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2522" w14:textId="77777777" w:rsidR="0008751A" w:rsidRPr="002F6C6C" w:rsidRDefault="001D47D6">
      <w:pPr>
        <w:tabs>
          <w:tab w:val="left" w:pos="-180"/>
          <w:tab w:val="right" w:pos="1980"/>
          <w:tab w:val="left" w:pos="2160"/>
          <w:tab w:val="left" w:pos="4320"/>
        </w:tabs>
        <w:spacing w:line="223" w:lineRule="exact"/>
        <w:ind w:left="720" w:hanging="720"/>
        <w:jc w:val="both"/>
        <w:rPr>
          <w:b/>
          <w:sz w:val="22"/>
          <w:szCs w:val="22"/>
          <w:lang w:val="es-ES_tradnl"/>
        </w:rPr>
      </w:pPr>
      <w:r w:rsidRPr="00DE2208">
        <w:rPr>
          <w:noProof/>
          <w:sz w:val="22"/>
          <w:szCs w:val="22"/>
          <w:lang w:val="es-GT" w:eastAsia="es-GT"/>
        </w:rPr>
        <mc:AlternateContent>
          <mc:Choice Requires="wps">
            <w:drawing>
              <wp:anchor distT="0" distB="0" distL="114300" distR="114300" simplePos="0" relativeHeight="251665408" behindDoc="0" locked="0" layoutInCell="1" allowOverlap="1" wp14:anchorId="17D2DA25" wp14:editId="0F076FB9">
                <wp:simplePos x="0" y="0"/>
                <wp:positionH relativeFrom="column">
                  <wp:posOffset>4345305</wp:posOffset>
                </wp:positionH>
                <wp:positionV relativeFrom="page">
                  <wp:posOffset>257175</wp:posOffset>
                </wp:positionV>
                <wp:extent cx="2059305" cy="628650"/>
                <wp:effectExtent l="0" t="0" r="1714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40B9BD" w14:textId="77777777" w:rsidR="00D27B3C" w:rsidRPr="00665D9E" w:rsidRDefault="00D27B3C" w:rsidP="001D47D6">
                            <w:pPr>
                              <w:rPr>
                                <w:sz w:val="18"/>
                                <w:szCs w:val="24"/>
                                <w:lang w:val="es-ES"/>
                              </w:rPr>
                            </w:pPr>
                            <w:r>
                              <w:rPr>
                                <w:sz w:val="18"/>
                                <w:szCs w:val="24"/>
                                <w:lang w:val="es-ES"/>
                              </w:rPr>
                              <w:t xml:space="preserve">Fondo de Población de las Naciones Unidas </w:t>
                            </w:r>
                          </w:p>
                          <w:p w14:paraId="172279A1" w14:textId="77777777" w:rsidR="00D27B3C" w:rsidRPr="00665D9E" w:rsidRDefault="00D27B3C" w:rsidP="001D47D6">
                            <w:pPr>
                              <w:tabs>
                                <w:tab w:val="left" w:pos="-180"/>
                                <w:tab w:val="right" w:pos="1980"/>
                                <w:tab w:val="left" w:pos="2160"/>
                                <w:tab w:val="left" w:pos="4320"/>
                              </w:tabs>
                              <w:rPr>
                                <w:sz w:val="18"/>
                                <w:szCs w:val="24"/>
                                <w:lang w:val="es-ES"/>
                              </w:rPr>
                            </w:pPr>
                            <w:bookmarkStart w:id="0" w:name="_Hlt466110217"/>
                            <w:r w:rsidRPr="00665D9E">
                              <w:rPr>
                                <w:sz w:val="18"/>
                                <w:szCs w:val="24"/>
                                <w:lang w:val="es-ES"/>
                              </w:rPr>
                              <w:t xml:space="preserve">Dirección: 5ª Avenida 5-55, Zona 14 Edificio </w:t>
                            </w:r>
                            <w:proofErr w:type="spellStart"/>
                            <w:r w:rsidRPr="00665D9E">
                              <w:rPr>
                                <w:sz w:val="18"/>
                                <w:szCs w:val="24"/>
                                <w:lang w:val="es-ES"/>
                              </w:rPr>
                              <w:t>Europlaza</w:t>
                            </w:r>
                            <w:proofErr w:type="spellEnd"/>
                            <w:r w:rsidRPr="00665D9E">
                              <w:rPr>
                                <w:sz w:val="18"/>
                                <w:szCs w:val="24"/>
                                <w:lang w:val="es-ES"/>
                              </w:rPr>
                              <w:t xml:space="preserve"> Torre IV, Nivel 10</w:t>
                            </w:r>
                          </w:p>
                          <w:p w14:paraId="20A0D388" w14:textId="77777777" w:rsidR="00D27B3C" w:rsidRPr="00665D9E" w:rsidRDefault="00D27B3C" w:rsidP="001D47D6">
                            <w:pPr>
                              <w:tabs>
                                <w:tab w:val="left" w:pos="-180"/>
                                <w:tab w:val="right" w:pos="1980"/>
                                <w:tab w:val="left" w:pos="2160"/>
                                <w:tab w:val="left" w:pos="4320"/>
                              </w:tabs>
                              <w:rPr>
                                <w:sz w:val="18"/>
                                <w:szCs w:val="24"/>
                                <w:lang w:val="es-ES"/>
                              </w:rPr>
                            </w:pPr>
                            <w:r>
                              <w:rPr>
                                <w:sz w:val="18"/>
                                <w:szCs w:val="24"/>
                                <w:lang w:val="es-ES"/>
                              </w:rPr>
                              <w:t>Correo electrónico: cbarrientos</w:t>
                            </w:r>
                            <w:r w:rsidRPr="00000AD3">
                              <w:rPr>
                                <w:sz w:val="18"/>
                                <w:szCs w:val="24"/>
                                <w:lang w:val="es-ES"/>
                              </w:rPr>
                              <w:t>@unfpa.org</w:t>
                            </w:r>
                          </w:p>
                          <w:bookmarkEnd w:id="0"/>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17D2DA25" id="Rectangle 2" o:spid="_x0000_s1026" style="position:absolute;left:0;text-align:left;margin-left:342.15pt;margin-top:20.25pt;width:162.1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" filled="f" stroked="f" strokeweight="0">
                <v:textbox inset="0,0,0,0">
                  <w:txbxContent>
                    <w:p w14:paraId="5D40B9BD" w14:textId="77777777" w:rsidR="00D27B3C" w:rsidRPr="00665D9E" w:rsidRDefault="00D27B3C" w:rsidP="001D47D6">
                      <w:pPr>
                        <w:rPr>
                          <w:sz w:val="18"/>
                          <w:szCs w:val="24"/>
                          <w:lang w:val="es-ES"/>
                        </w:rPr>
                      </w:pPr>
                      <w:r>
                        <w:rPr>
                          <w:sz w:val="18"/>
                          <w:szCs w:val="24"/>
                          <w:lang w:val="es-ES"/>
                        </w:rPr>
                        <w:t xml:space="preserve">Fondo de Población de las Naciones Unidas </w:t>
                      </w:r>
                    </w:p>
                    <w:p w14:paraId="172279A1" w14:textId="77777777" w:rsidR="00D27B3C" w:rsidRPr="00665D9E" w:rsidRDefault="00D27B3C" w:rsidP="001D47D6">
                      <w:pPr>
                        <w:tabs>
                          <w:tab w:val="left" w:pos="-180"/>
                          <w:tab w:val="right" w:pos="1980"/>
                          <w:tab w:val="left" w:pos="2160"/>
                          <w:tab w:val="left" w:pos="4320"/>
                        </w:tabs>
                        <w:rPr>
                          <w:sz w:val="18"/>
                          <w:szCs w:val="24"/>
                          <w:lang w:val="es-ES"/>
                        </w:rPr>
                      </w:pPr>
                      <w:bookmarkStart w:id="1" w:name="_Hlt466110217"/>
                      <w:r w:rsidRPr="00665D9E">
                        <w:rPr>
                          <w:sz w:val="18"/>
                          <w:szCs w:val="24"/>
                          <w:lang w:val="es-ES"/>
                        </w:rPr>
                        <w:t xml:space="preserve">Dirección: 5ª Avenida 5-55, Zona 14 Edificio </w:t>
                      </w:r>
                      <w:proofErr w:type="spellStart"/>
                      <w:r w:rsidRPr="00665D9E">
                        <w:rPr>
                          <w:sz w:val="18"/>
                          <w:szCs w:val="24"/>
                          <w:lang w:val="es-ES"/>
                        </w:rPr>
                        <w:t>Europlaza</w:t>
                      </w:r>
                      <w:proofErr w:type="spellEnd"/>
                      <w:r w:rsidRPr="00665D9E">
                        <w:rPr>
                          <w:sz w:val="18"/>
                          <w:szCs w:val="24"/>
                          <w:lang w:val="es-ES"/>
                        </w:rPr>
                        <w:t xml:space="preserve"> Torre IV, Nivel 10</w:t>
                      </w:r>
                    </w:p>
                    <w:p w14:paraId="20A0D388" w14:textId="77777777" w:rsidR="00D27B3C" w:rsidRPr="00665D9E" w:rsidRDefault="00D27B3C" w:rsidP="001D47D6">
                      <w:pPr>
                        <w:tabs>
                          <w:tab w:val="left" w:pos="-180"/>
                          <w:tab w:val="right" w:pos="1980"/>
                          <w:tab w:val="left" w:pos="2160"/>
                          <w:tab w:val="left" w:pos="4320"/>
                        </w:tabs>
                        <w:rPr>
                          <w:sz w:val="18"/>
                          <w:szCs w:val="24"/>
                          <w:lang w:val="es-ES"/>
                        </w:rPr>
                      </w:pPr>
                      <w:r>
                        <w:rPr>
                          <w:sz w:val="18"/>
                          <w:szCs w:val="24"/>
                          <w:lang w:val="es-ES"/>
                        </w:rPr>
                        <w:t>Correo electrónico: cbarrientos</w:t>
                      </w:r>
                      <w:r w:rsidRPr="00000AD3">
                        <w:rPr>
                          <w:sz w:val="18"/>
                          <w:szCs w:val="24"/>
                          <w:lang w:val="es-ES"/>
                        </w:rPr>
                        <w:t>@unfpa.org</w:t>
                      </w:r>
                    </w:p>
                    <w:bookmarkEnd w:id="1"/>
                  </w:txbxContent>
                </v:textbox>
                <w10:wrap type="square" anchory="page"/>
              </v:rect>
            </w:pict>
          </mc:Fallback>
        </mc:AlternateContent>
      </w:r>
      <w:r w:rsidR="00BF0F41">
        <w:rPr>
          <w:noProof/>
          <w:sz w:val="22"/>
          <w:szCs w:val="22"/>
          <w:lang w:val="es-GT" w:eastAsia="es-GT"/>
        </w:rPr>
        <mc:AlternateContent>
          <mc:Choice Requires="wpg">
            <w:drawing>
              <wp:anchor distT="0" distB="0" distL="114300" distR="114300" simplePos="0" relativeHeight="251660288" behindDoc="0" locked="0" layoutInCell="1" allowOverlap="1" wp14:anchorId="2B55BB1D" wp14:editId="12F81623">
                <wp:simplePos x="0" y="0"/>
                <wp:positionH relativeFrom="margin">
                  <wp:align>center</wp:align>
                </wp:positionH>
                <wp:positionV relativeFrom="paragraph">
                  <wp:posOffset>0</wp:posOffset>
                </wp:positionV>
                <wp:extent cx="4057650" cy="1797685"/>
                <wp:effectExtent l="0" t="0" r="0" b="0"/>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797685"/>
                          <a:chOff x="2985" y="2885"/>
                          <a:chExt cx="6390" cy="2831"/>
                        </a:xfrm>
                      </wpg:grpSpPr>
                      <pic:pic xmlns:pic="http://schemas.openxmlformats.org/drawingml/2006/picture">
                        <pic:nvPicPr>
                          <pic:cNvPr id="6" name="Imagen 1" descr="C:\Users\npirir\Downloads\LOGOTIPOS-01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2" descr="C:\Users\npirir\Downloads\LOGOTIPOS-02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598E57" id="Grupo 5" o:spid="_x0000_s1026" style="position:absolute;margin-left:0;margin-top:0;width:319.5pt;height:141.55pt;z-index:251660288;mso-position-horizontal:center;mso-position-horizontal-relative:margin"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podpsb8rAQC/KwEAFQAAAGRycy9tZWRpYS9pbWFnZTIuanBlZ//Y/+AAEEpGSUYAAQEB&#10;ANwA3AAA/9sAQwACAQEBAQECAQEBAgICAgIEAwICAgIFBAQDBAYFBgYGBQYGBgcJCAYHCQcGBggL&#10;CAkKCgoKCgYICwwLCgwJCgoK/9sAQwECAgICAgIFAwMFCgcGBwoKCgoKCgoKCgoKCgoKCgoKCgoK&#10;CgoKCgoKCgoKCgoKCgoKCgoKCgoKCgoKCgoKCgoK/8AAEQgBKgV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">
                  <v:imagedata r:id="rId13"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">
                  <v:imagedata r:id="rId14" o:title="LOGOTIPOS-02 (1)"/>
                </v:shape>
                <w10:wrap type="square" anchorx="margin"/>
              </v:group>
            </w:pict>
          </mc:Fallback>
        </mc:AlternateContent>
      </w:r>
      <w:r w:rsidR="0008751A" w:rsidRPr="002F6C6C">
        <w:rPr>
          <w:sz w:val="22"/>
          <w:szCs w:val="22"/>
          <w:lang w:val="es-ES_tradnl"/>
        </w:rPr>
        <w:tab/>
      </w:r>
    </w:p>
    <w:p w14:paraId="7682855B" w14:textId="77777777" w:rsidR="0008751A" w:rsidRPr="002F6C6C" w:rsidRDefault="0008751A">
      <w:pPr>
        <w:spacing w:line="223" w:lineRule="exact"/>
        <w:ind w:right="-1260"/>
        <w:jc w:val="both"/>
        <w:rPr>
          <w:noProof/>
          <w:sz w:val="22"/>
          <w:szCs w:val="22"/>
          <w:lang w:val="es-ES_tradnl"/>
        </w:rPr>
      </w:pPr>
    </w:p>
    <w:p w14:paraId="0842E581" w14:textId="77777777" w:rsidR="0008751A" w:rsidRPr="002F6C6C" w:rsidRDefault="0008751A">
      <w:pPr>
        <w:spacing w:line="223" w:lineRule="exact"/>
        <w:ind w:right="-1260"/>
        <w:jc w:val="both"/>
        <w:rPr>
          <w:noProof/>
          <w:sz w:val="22"/>
          <w:szCs w:val="22"/>
          <w:lang w:val="es-ES_tradnl"/>
        </w:rPr>
      </w:pP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r w:rsidRPr="002F6C6C">
        <w:rPr>
          <w:noProof/>
          <w:sz w:val="22"/>
          <w:szCs w:val="22"/>
          <w:lang w:val="es-ES_tradnl"/>
        </w:rPr>
        <w:tab/>
      </w:r>
    </w:p>
    <w:p w14:paraId="096B39A4" w14:textId="77777777" w:rsidR="0008751A" w:rsidRPr="002F6C6C" w:rsidRDefault="0008751A">
      <w:pPr>
        <w:spacing w:line="223" w:lineRule="exact"/>
        <w:ind w:right="-1260"/>
        <w:jc w:val="both"/>
        <w:rPr>
          <w:noProof/>
          <w:sz w:val="22"/>
          <w:szCs w:val="22"/>
          <w:lang w:val="es-ES_tradnl"/>
        </w:rPr>
      </w:pPr>
    </w:p>
    <w:p w14:paraId="718F0FC2" w14:textId="77777777" w:rsidR="00BF0F41" w:rsidRDefault="00BF0F41">
      <w:pPr>
        <w:spacing w:line="223" w:lineRule="exact"/>
        <w:ind w:right="-1260"/>
        <w:jc w:val="both"/>
        <w:rPr>
          <w:noProof/>
          <w:sz w:val="22"/>
          <w:szCs w:val="22"/>
          <w:highlight w:val="yellow"/>
          <w:lang w:val="es-ES_tradnl"/>
        </w:rPr>
      </w:pPr>
    </w:p>
    <w:p w14:paraId="185C74BF" w14:textId="77777777" w:rsidR="00BF0F41" w:rsidRDefault="00BF0F41">
      <w:pPr>
        <w:spacing w:line="223" w:lineRule="exact"/>
        <w:ind w:right="-1260"/>
        <w:jc w:val="both"/>
        <w:rPr>
          <w:noProof/>
          <w:sz w:val="22"/>
          <w:szCs w:val="22"/>
          <w:highlight w:val="yellow"/>
          <w:lang w:val="es-ES_tradnl"/>
        </w:rPr>
      </w:pPr>
    </w:p>
    <w:p w14:paraId="2DF79330" w14:textId="77777777" w:rsidR="00BF0F41" w:rsidRDefault="00BF0F41">
      <w:pPr>
        <w:spacing w:line="223" w:lineRule="exact"/>
        <w:ind w:right="-1260"/>
        <w:jc w:val="both"/>
        <w:rPr>
          <w:noProof/>
          <w:sz w:val="22"/>
          <w:szCs w:val="22"/>
          <w:highlight w:val="yellow"/>
          <w:lang w:val="es-ES_tradnl"/>
        </w:rPr>
      </w:pPr>
    </w:p>
    <w:p w14:paraId="0DD65D13" w14:textId="77777777" w:rsidR="00BF0F41" w:rsidRDefault="00BF0F41">
      <w:pPr>
        <w:spacing w:line="223" w:lineRule="exact"/>
        <w:ind w:right="-1260"/>
        <w:jc w:val="both"/>
        <w:rPr>
          <w:noProof/>
          <w:sz w:val="22"/>
          <w:szCs w:val="22"/>
          <w:highlight w:val="yellow"/>
          <w:lang w:val="es-ES_tradnl"/>
        </w:rPr>
      </w:pPr>
    </w:p>
    <w:p w14:paraId="73BD6410" w14:textId="77777777" w:rsidR="00BF0F41" w:rsidRDefault="00BF0F41">
      <w:pPr>
        <w:spacing w:line="223" w:lineRule="exact"/>
        <w:ind w:right="-1260"/>
        <w:jc w:val="both"/>
        <w:rPr>
          <w:noProof/>
          <w:sz w:val="22"/>
          <w:szCs w:val="22"/>
          <w:highlight w:val="yellow"/>
          <w:lang w:val="es-ES_tradnl"/>
        </w:rPr>
      </w:pPr>
    </w:p>
    <w:p w14:paraId="43B4A290" w14:textId="77777777" w:rsidR="00BF0F41" w:rsidRDefault="00BF0F41">
      <w:pPr>
        <w:spacing w:line="223" w:lineRule="exact"/>
        <w:ind w:right="-1260"/>
        <w:jc w:val="both"/>
        <w:rPr>
          <w:noProof/>
          <w:sz w:val="22"/>
          <w:szCs w:val="22"/>
          <w:highlight w:val="yellow"/>
          <w:lang w:val="es-ES_tradnl"/>
        </w:rPr>
      </w:pPr>
    </w:p>
    <w:p w14:paraId="03CD45C2" w14:textId="77777777" w:rsidR="00BF0F41" w:rsidRDefault="00BF0F41">
      <w:pPr>
        <w:spacing w:line="223" w:lineRule="exact"/>
        <w:ind w:right="-1260"/>
        <w:jc w:val="both"/>
        <w:rPr>
          <w:noProof/>
          <w:sz w:val="22"/>
          <w:szCs w:val="22"/>
          <w:highlight w:val="yellow"/>
          <w:lang w:val="es-ES_tradnl"/>
        </w:rPr>
      </w:pPr>
    </w:p>
    <w:p w14:paraId="74F9D5FA" w14:textId="77777777" w:rsidR="00BF0F41" w:rsidRDefault="00BF0F41">
      <w:pPr>
        <w:spacing w:line="223" w:lineRule="exact"/>
        <w:ind w:right="-1260"/>
        <w:jc w:val="both"/>
        <w:rPr>
          <w:noProof/>
          <w:sz w:val="22"/>
          <w:szCs w:val="22"/>
          <w:highlight w:val="yellow"/>
          <w:lang w:val="es-ES_tradnl"/>
        </w:rPr>
      </w:pPr>
    </w:p>
    <w:p w14:paraId="2F92C1FF" w14:textId="77777777" w:rsidR="0008751A" w:rsidRPr="002F6C6C" w:rsidRDefault="0008751A">
      <w:pPr>
        <w:jc w:val="center"/>
        <w:rPr>
          <w:b/>
          <w:sz w:val="22"/>
          <w:szCs w:val="22"/>
          <w:lang w:val="es-ES_tradnl"/>
        </w:rPr>
      </w:pPr>
    </w:p>
    <w:p w14:paraId="2C2915F3" w14:textId="77777777" w:rsidR="0008751A" w:rsidRPr="002F6C6C" w:rsidRDefault="009A0EBC">
      <w:pPr>
        <w:jc w:val="center"/>
        <w:rPr>
          <w:sz w:val="28"/>
          <w:szCs w:val="28"/>
          <w:lang w:val="es-ES_tradnl"/>
        </w:rPr>
      </w:pPr>
      <w:r w:rsidRPr="002F6C6C">
        <w:rPr>
          <w:b/>
          <w:sz w:val="28"/>
          <w:szCs w:val="28"/>
          <w:lang w:val="es-ES_tradnl"/>
        </w:rPr>
        <w:t>CONVOCATORIA A LICITACIÓN INTERNACIONAL</w:t>
      </w:r>
    </w:p>
    <w:p w14:paraId="3F3BDB9A" w14:textId="77777777" w:rsidR="00BF0F41" w:rsidRPr="002F6C6C" w:rsidRDefault="00BF0F41" w:rsidP="00BF0F41">
      <w:pPr>
        <w:jc w:val="center"/>
        <w:rPr>
          <w:b/>
          <w:sz w:val="28"/>
          <w:szCs w:val="28"/>
          <w:lang w:val="es-ES_tradnl"/>
        </w:rPr>
      </w:pPr>
      <w:r w:rsidRPr="00F50179">
        <w:rPr>
          <w:b/>
          <w:sz w:val="28"/>
          <w:szCs w:val="28"/>
          <w:lang w:val="es-ES_tradnl"/>
        </w:rPr>
        <w:t>IAL UNFPA/Guatemala/201</w:t>
      </w:r>
      <w:r w:rsidR="003B485B">
        <w:rPr>
          <w:b/>
          <w:sz w:val="28"/>
          <w:szCs w:val="28"/>
          <w:lang w:val="es-ES_tradnl"/>
        </w:rPr>
        <w:t>8</w:t>
      </w:r>
      <w:r w:rsidRPr="00F50179">
        <w:rPr>
          <w:b/>
          <w:sz w:val="28"/>
          <w:szCs w:val="28"/>
          <w:lang w:val="es-ES_tradnl"/>
        </w:rPr>
        <w:t>/</w:t>
      </w:r>
      <w:r>
        <w:rPr>
          <w:b/>
          <w:sz w:val="28"/>
          <w:szCs w:val="28"/>
          <w:lang w:val="es-ES_tradnl"/>
        </w:rPr>
        <w:t>CEN29</w:t>
      </w:r>
      <w:r w:rsidRPr="00F50179">
        <w:rPr>
          <w:b/>
          <w:sz w:val="28"/>
          <w:szCs w:val="28"/>
          <w:lang w:val="es-ES_tradnl"/>
        </w:rPr>
        <w:t>4</w:t>
      </w:r>
    </w:p>
    <w:p w14:paraId="766471FE" w14:textId="77777777" w:rsidR="0008751A" w:rsidRPr="002F6C6C" w:rsidRDefault="0008751A">
      <w:pPr>
        <w:jc w:val="center"/>
        <w:rPr>
          <w:sz w:val="22"/>
          <w:szCs w:val="22"/>
          <w:lang w:val="es-ES_tradnl"/>
        </w:rPr>
      </w:pPr>
    </w:p>
    <w:p w14:paraId="06760F51" w14:textId="77777777" w:rsidR="00BF0F41" w:rsidRDefault="00BF0F41" w:rsidP="00BF0F41">
      <w:pPr>
        <w:jc w:val="center"/>
        <w:rPr>
          <w:b/>
          <w:sz w:val="24"/>
          <w:szCs w:val="24"/>
          <w:lang w:val="es-ES_tradnl"/>
        </w:rPr>
      </w:pPr>
      <w:r w:rsidRPr="007D2083">
        <w:rPr>
          <w:b/>
          <w:sz w:val="24"/>
          <w:szCs w:val="24"/>
          <w:lang w:val="es-ES_tradnl"/>
        </w:rPr>
        <w:t xml:space="preserve">“Adquisición de </w:t>
      </w:r>
      <w:r>
        <w:rPr>
          <w:b/>
          <w:sz w:val="24"/>
          <w:szCs w:val="24"/>
          <w:lang w:val="es-ES_tradnl"/>
        </w:rPr>
        <w:t>Estanterías de Metal</w:t>
      </w:r>
      <w:r w:rsidRPr="007D2083">
        <w:rPr>
          <w:b/>
          <w:sz w:val="24"/>
          <w:szCs w:val="24"/>
          <w:lang w:val="es-ES_tradnl"/>
        </w:rPr>
        <w:t>”</w:t>
      </w:r>
    </w:p>
    <w:p w14:paraId="7A365B95" w14:textId="77777777" w:rsidR="00BF0F41" w:rsidRDefault="00BF0F41" w:rsidP="00BF0F41">
      <w:pPr>
        <w:jc w:val="center"/>
        <w:rPr>
          <w:b/>
          <w:sz w:val="24"/>
          <w:szCs w:val="24"/>
          <w:lang w:val="es-ES_tradnl"/>
        </w:rPr>
      </w:pPr>
    </w:p>
    <w:p w14:paraId="12645612" w14:textId="77777777" w:rsidR="00BF0F41" w:rsidRDefault="00BF0F41" w:rsidP="00BF0F41">
      <w:pPr>
        <w:jc w:val="center"/>
        <w:rPr>
          <w:b/>
          <w:sz w:val="24"/>
          <w:szCs w:val="24"/>
          <w:lang w:val="es-ES_tradnl"/>
        </w:rPr>
      </w:pPr>
    </w:p>
    <w:p w14:paraId="2E46BC98" w14:textId="290A48E6" w:rsidR="00BF0F41" w:rsidRPr="00BF0F41" w:rsidRDefault="00BF0F41" w:rsidP="00BF0F41">
      <w:pPr>
        <w:jc w:val="both"/>
        <w:rPr>
          <w:sz w:val="24"/>
          <w:szCs w:val="24"/>
          <w:lang w:val="es-ES_tradnl"/>
        </w:rPr>
      </w:pPr>
      <w:r w:rsidRPr="00BF0F41">
        <w:rPr>
          <w:sz w:val="24"/>
          <w:szCs w:val="24"/>
          <w:lang w:val="es-ES_tradnl"/>
        </w:rPr>
        <w:t xml:space="preserve">Guatemala, </w:t>
      </w:r>
      <w:r w:rsidR="0061703A">
        <w:rPr>
          <w:sz w:val="24"/>
          <w:szCs w:val="24"/>
          <w:lang w:val="es-ES_tradnl"/>
        </w:rPr>
        <w:t>1</w:t>
      </w:r>
      <w:r w:rsidR="00197F8B">
        <w:rPr>
          <w:sz w:val="24"/>
          <w:szCs w:val="24"/>
          <w:lang w:val="es-ES_tradnl"/>
        </w:rPr>
        <w:t>4</w:t>
      </w:r>
      <w:r w:rsidR="0061703A">
        <w:rPr>
          <w:sz w:val="24"/>
          <w:szCs w:val="24"/>
          <w:lang w:val="es-ES_tradnl"/>
        </w:rPr>
        <w:t xml:space="preserve"> </w:t>
      </w:r>
      <w:r w:rsidRPr="00BF0F41">
        <w:rPr>
          <w:sz w:val="24"/>
          <w:szCs w:val="24"/>
          <w:lang w:val="es-ES_tradnl"/>
        </w:rPr>
        <w:t>de mayo de 2018</w:t>
      </w:r>
    </w:p>
    <w:p w14:paraId="6ABDD4B4" w14:textId="77777777" w:rsidR="00BF0F41" w:rsidRDefault="00BF0F41">
      <w:pPr>
        <w:jc w:val="center"/>
        <w:rPr>
          <w:sz w:val="22"/>
          <w:szCs w:val="22"/>
          <w:lang w:val="es-ES_tradnl"/>
        </w:rPr>
      </w:pPr>
    </w:p>
    <w:p w14:paraId="0F95F428" w14:textId="77777777" w:rsidR="00BF0F41" w:rsidRDefault="00BF0F41">
      <w:pPr>
        <w:jc w:val="center"/>
        <w:rPr>
          <w:sz w:val="22"/>
          <w:szCs w:val="22"/>
          <w:lang w:val="es-ES_tradnl"/>
        </w:rPr>
      </w:pPr>
    </w:p>
    <w:p w14:paraId="06C45231" w14:textId="77777777" w:rsidR="0008751A" w:rsidRPr="00215633" w:rsidRDefault="0008751A">
      <w:pPr>
        <w:jc w:val="center"/>
        <w:rPr>
          <w:sz w:val="24"/>
          <w:szCs w:val="22"/>
          <w:lang w:val="es-ES_tradnl"/>
        </w:rPr>
      </w:pPr>
      <w:r w:rsidRPr="00215633">
        <w:rPr>
          <w:sz w:val="24"/>
          <w:szCs w:val="22"/>
          <w:lang w:val="es-ES_tradnl"/>
        </w:rPr>
        <w:t>CARTA DE PRESENTACIÓN</w:t>
      </w:r>
    </w:p>
    <w:p w14:paraId="3491C2FF" w14:textId="77777777" w:rsidR="0008751A" w:rsidRPr="002F6C6C" w:rsidRDefault="0008751A">
      <w:pPr>
        <w:jc w:val="center"/>
        <w:rPr>
          <w:sz w:val="22"/>
          <w:szCs w:val="22"/>
          <w:lang w:val="es-ES_tradnl"/>
        </w:rPr>
      </w:pPr>
    </w:p>
    <w:p w14:paraId="56F27605" w14:textId="77777777" w:rsidR="0008751A" w:rsidRPr="002F6C6C" w:rsidRDefault="0008751A">
      <w:pPr>
        <w:jc w:val="both"/>
        <w:rPr>
          <w:sz w:val="22"/>
          <w:szCs w:val="22"/>
          <w:lang w:val="es-ES_tradnl"/>
        </w:rPr>
      </w:pPr>
      <w:r w:rsidRPr="002F6C6C">
        <w:rPr>
          <w:sz w:val="22"/>
          <w:szCs w:val="22"/>
          <w:lang w:val="es-ES_tradnl"/>
        </w:rPr>
        <w:t>Estimado señor/señora:</w:t>
      </w:r>
    </w:p>
    <w:p w14:paraId="2EA67F4D" w14:textId="77777777" w:rsidR="0008751A" w:rsidRPr="002F6C6C" w:rsidRDefault="0008751A">
      <w:pPr>
        <w:jc w:val="both"/>
        <w:rPr>
          <w:sz w:val="22"/>
          <w:szCs w:val="22"/>
          <w:lang w:val="es-ES_tradnl"/>
        </w:rPr>
      </w:pPr>
    </w:p>
    <w:p w14:paraId="446E6C83" w14:textId="1EA5BE21" w:rsidR="00D8078C" w:rsidRDefault="0008751A" w:rsidP="002F4C83">
      <w:pPr>
        <w:pStyle w:val="Prrafodelista"/>
        <w:numPr>
          <w:ilvl w:val="0"/>
          <w:numId w:val="2"/>
        </w:numPr>
        <w:jc w:val="both"/>
        <w:rPr>
          <w:sz w:val="22"/>
          <w:szCs w:val="22"/>
          <w:lang w:val="es-ES_tradnl"/>
        </w:rPr>
      </w:pPr>
      <w:r w:rsidRPr="00450D93">
        <w:rPr>
          <w:sz w:val="22"/>
          <w:szCs w:val="22"/>
          <w:lang w:val="es-ES_tradnl"/>
        </w:rPr>
        <w:t xml:space="preserve">El Fondo de Población de las Naciones Unidas (UNFPA), organismo internacional de desarrollo, </w:t>
      </w:r>
      <w:r w:rsidR="00450D93" w:rsidRPr="00450D93">
        <w:rPr>
          <w:sz w:val="22"/>
          <w:szCs w:val="22"/>
          <w:lang w:val="es-ES_tradnl"/>
        </w:rPr>
        <w:t xml:space="preserve">en el marco de la implementación del Proyecto “XII Censo Nacional de Población y VII Censo de Vivienda”, </w:t>
      </w:r>
      <w:r w:rsidRPr="00450D93">
        <w:rPr>
          <w:sz w:val="22"/>
          <w:szCs w:val="22"/>
          <w:lang w:val="es-ES_tradnl"/>
        </w:rPr>
        <w:t>invita a presenta</w:t>
      </w:r>
      <w:r w:rsidR="00450D93" w:rsidRPr="00450D93">
        <w:rPr>
          <w:sz w:val="22"/>
          <w:szCs w:val="22"/>
          <w:lang w:val="es-ES_tradnl"/>
        </w:rPr>
        <w:t xml:space="preserve">r ofertas para el suministro de: </w:t>
      </w:r>
    </w:p>
    <w:p w14:paraId="5B45B8A0" w14:textId="77777777" w:rsidR="00450D93" w:rsidRDefault="00450D93" w:rsidP="001D0BEA">
      <w:pPr>
        <w:jc w:val="center"/>
        <w:rPr>
          <w:sz w:val="22"/>
          <w:szCs w:val="22"/>
          <w:lang w:val="es-ES_tradnl"/>
        </w:rPr>
      </w:pPr>
    </w:p>
    <w:tbl>
      <w:tblPr>
        <w:tblStyle w:val="Tablaconcuadrcula"/>
        <w:tblW w:w="0" w:type="auto"/>
        <w:jc w:val="center"/>
        <w:tblLook w:val="04A0" w:firstRow="1" w:lastRow="0" w:firstColumn="1" w:lastColumn="0" w:noHBand="0" w:noVBand="1"/>
      </w:tblPr>
      <w:tblGrid>
        <w:gridCol w:w="1221"/>
        <w:gridCol w:w="1783"/>
        <w:gridCol w:w="1102"/>
        <w:gridCol w:w="2466"/>
        <w:gridCol w:w="1503"/>
      </w:tblGrid>
      <w:tr w:rsidR="00450D93" w14:paraId="601D5475" w14:textId="77777777" w:rsidTr="00450D93">
        <w:trPr>
          <w:jc w:val="center"/>
        </w:trPr>
        <w:tc>
          <w:tcPr>
            <w:tcW w:w="1221" w:type="dxa"/>
            <w:vAlign w:val="center"/>
          </w:tcPr>
          <w:p w14:paraId="1CC8C691" w14:textId="77777777" w:rsidR="00450D93" w:rsidRDefault="00450D93" w:rsidP="00450D93">
            <w:pPr>
              <w:jc w:val="center"/>
              <w:rPr>
                <w:sz w:val="22"/>
                <w:szCs w:val="22"/>
                <w:lang w:val="es-ES_tradnl"/>
              </w:rPr>
            </w:pPr>
            <w:r>
              <w:rPr>
                <w:b/>
                <w:sz w:val="22"/>
                <w:szCs w:val="22"/>
                <w:lang w:val="es-ES_tradnl"/>
              </w:rPr>
              <w:t>LOTE</w:t>
            </w:r>
          </w:p>
        </w:tc>
        <w:tc>
          <w:tcPr>
            <w:tcW w:w="1783" w:type="dxa"/>
            <w:vAlign w:val="center"/>
          </w:tcPr>
          <w:p w14:paraId="5D76667D" w14:textId="77777777" w:rsidR="00450D93" w:rsidRDefault="00450D93" w:rsidP="00450D93">
            <w:pPr>
              <w:jc w:val="center"/>
              <w:rPr>
                <w:sz w:val="22"/>
                <w:szCs w:val="22"/>
                <w:lang w:val="es-ES_tradnl"/>
              </w:rPr>
            </w:pPr>
            <w:r>
              <w:rPr>
                <w:b/>
                <w:sz w:val="22"/>
                <w:szCs w:val="22"/>
                <w:lang w:val="es-ES_tradnl"/>
              </w:rPr>
              <w:t>NOMBRE DEL LOTE</w:t>
            </w:r>
          </w:p>
        </w:tc>
        <w:tc>
          <w:tcPr>
            <w:tcW w:w="1102" w:type="dxa"/>
            <w:vAlign w:val="center"/>
          </w:tcPr>
          <w:p w14:paraId="2246C3FF" w14:textId="77777777" w:rsidR="00450D93" w:rsidRDefault="00450D93" w:rsidP="00450D93">
            <w:pPr>
              <w:jc w:val="center"/>
              <w:rPr>
                <w:sz w:val="22"/>
                <w:szCs w:val="22"/>
                <w:lang w:val="es-ES_tradnl"/>
              </w:rPr>
            </w:pPr>
            <w:r>
              <w:rPr>
                <w:b/>
                <w:sz w:val="22"/>
                <w:szCs w:val="22"/>
                <w:lang w:val="es-ES_tradnl"/>
              </w:rPr>
              <w:t>ÍTEM</w:t>
            </w:r>
          </w:p>
        </w:tc>
        <w:tc>
          <w:tcPr>
            <w:tcW w:w="2466" w:type="dxa"/>
            <w:vAlign w:val="center"/>
          </w:tcPr>
          <w:p w14:paraId="0FD9C769" w14:textId="77777777" w:rsidR="00450D93" w:rsidRDefault="00450D93" w:rsidP="00450D93">
            <w:pPr>
              <w:jc w:val="center"/>
              <w:rPr>
                <w:sz w:val="22"/>
                <w:szCs w:val="22"/>
                <w:lang w:val="es-ES_tradnl"/>
              </w:rPr>
            </w:pPr>
            <w:r w:rsidRPr="00B13D00">
              <w:rPr>
                <w:b/>
                <w:sz w:val="22"/>
                <w:szCs w:val="22"/>
                <w:lang w:val="es-ES_tradnl"/>
              </w:rPr>
              <w:t>DESCRIPCIÓN</w:t>
            </w:r>
          </w:p>
        </w:tc>
        <w:tc>
          <w:tcPr>
            <w:tcW w:w="1503" w:type="dxa"/>
            <w:vAlign w:val="center"/>
          </w:tcPr>
          <w:p w14:paraId="30C3BC58" w14:textId="77777777" w:rsidR="00450D93" w:rsidRDefault="00450D93" w:rsidP="00450D93">
            <w:pPr>
              <w:jc w:val="center"/>
              <w:rPr>
                <w:sz w:val="22"/>
                <w:szCs w:val="22"/>
                <w:lang w:val="es-ES_tradnl"/>
              </w:rPr>
            </w:pPr>
            <w:r w:rsidRPr="00B13D00">
              <w:rPr>
                <w:b/>
                <w:sz w:val="22"/>
                <w:szCs w:val="22"/>
                <w:lang w:val="es-ES_tradnl"/>
              </w:rPr>
              <w:t>CANTIDAD</w:t>
            </w:r>
          </w:p>
        </w:tc>
      </w:tr>
      <w:tr w:rsidR="00450D93" w14:paraId="457E16AE" w14:textId="77777777" w:rsidTr="00450D93">
        <w:trPr>
          <w:jc w:val="center"/>
        </w:trPr>
        <w:tc>
          <w:tcPr>
            <w:tcW w:w="1221" w:type="dxa"/>
            <w:vAlign w:val="center"/>
          </w:tcPr>
          <w:p w14:paraId="603DFA33" w14:textId="77777777" w:rsidR="00450D93" w:rsidRDefault="00450D93" w:rsidP="00450D93">
            <w:pPr>
              <w:jc w:val="center"/>
              <w:rPr>
                <w:sz w:val="22"/>
                <w:szCs w:val="22"/>
                <w:lang w:val="es-ES_tradnl"/>
              </w:rPr>
            </w:pPr>
            <w:r>
              <w:rPr>
                <w:sz w:val="22"/>
                <w:szCs w:val="22"/>
                <w:lang w:val="es-ES_tradnl"/>
              </w:rPr>
              <w:t>1</w:t>
            </w:r>
          </w:p>
        </w:tc>
        <w:tc>
          <w:tcPr>
            <w:tcW w:w="1783" w:type="dxa"/>
            <w:vAlign w:val="center"/>
          </w:tcPr>
          <w:p w14:paraId="44B44D5F" w14:textId="77777777" w:rsidR="00450D93" w:rsidRDefault="00450D93" w:rsidP="00450D93">
            <w:pPr>
              <w:jc w:val="center"/>
              <w:rPr>
                <w:sz w:val="22"/>
                <w:szCs w:val="22"/>
                <w:lang w:val="es-ES_tradnl"/>
              </w:rPr>
            </w:pPr>
            <w:r>
              <w:rPr>
                <w:sz w:val="22"/>
                <w:szCs w:val="22"/>
                <w:lang w:val="es-ES_tradnl"/>
              </w:rPr>
              <w:t>Estantería</w:t>
            </w:r>
            <w:r w:rsidR="00AA299B">
              <w:rPr>
                <w:sz w:val="22"/>
                <w:szCs w:val="22"/>
                <w:lang w:val="es-ES_tradnl"/>
              </w:rPr>
              <w:t>s</w:t>
            </w:r>
          </w:p>
        </w:tc>
        <w:tc>
          <w:tcPr>
            <w:tcW w:w="1102" w:type="dxa"/>
            <w:vAlign w:val="center"/>
          </w:tcPr>
          <w:p w14:paraId="5408FCFE" w14:textId="77777777" w:rsidR="00450D93" w:rsidRDefault="00450D93" w:rsidP="00450D93">
            <w:pPr>
              <w:jc w:val="center"/>
              <w:rPr>
                <w:sz w:val="22"/>
                <w:szCs w:val="22"/>
                <w:lang w:val="es-ES_tradnl"/>
              </w:rPr>
            </w:pPr>
            <w:r>
              <w:rPr>
                <w:sz w:val="22"/>
                <w:szCs w:val="22"/>
                <w:lang w:val="es-ES_tradnl"/>
              </w:rPr>
              <w:t>1.1</w:t>
            </w:r>
          </w:p>
        </w:tc>
        <w:tc>
          <w:tcPr>
            <w:tcW w:w="2466" w:type="dxa"/>
            <w:vAlign w:val="center"/>
          </w:tcPr>
          <w:p w14:paraId="77DE810D" w14:textId="77777777" w:rsidR="00450D93" w:rsidRDefault="00450D93" w:rsidP="00450D93">
            <w:pPr>
              <w:jc w:val="center"/>
              <w:rPr>
                <w:sz w:val="22"/>
                <w:szCs w:val="22"/>
                <w:lang w:val="es-ES_tradnl"/>
              </w:rPr>
            </w:pPr>
            <w:r>
              <w:rPr>
                <w:sz w:val="22"/>
                <w:szCs w:val="22"/>
                <w:lang w:val="es-ES_tradnl"/>
              </w:rPr>
              <w:t>Estantería de Metal</w:t>
            </w:r>
          </w:p>
        </w:tc>
        <w:tc>
          <w:tcPr>
            <w:tcW w:w="1503" w:type="dxa"/>
            <w:vAlign w:val="center"/>
          </w:tcPr>
          <w:p w14:paraId="2E09B554" w14:textId="77777777" w:rsidR="00450D93" w:rsidRDefault="00450D93" w:rsidP="00450D93">
            <w:pPr>
              <w:jc w:val="center"/>
              <w:rPr>
                <w:sz w:val="22"/>
                <w:szCs w:val="22"/>
                <w:lang w:val="es-ES_tradnl"/>
              </w:rPr>
            </w:pPr>
            <w:r>
              <w:rPr>
                <w:sz w:val="22"/>
                <w:szCs w:val="22"/>
                <w:lang w:val="es-ES_tradnl"/>
              </w:rPr>
              <w:t>500</w:t>
            </w:r>
          </w:p>
        </w:tc>
      </w:tr>
    </w:tbl>
    <w:p w14:paraId="1138EFC6" w14:textId="77777777" w:rsidR="00450D93" w:rsidRPr="00450D93" w:rsidRDefault="00450D93" w:rsidP="00450D93">
      <w:pPr>
        <w:jc w:val="both"/>
        <w:rPr>
          <w:sz w:val="22"/>
          <w:szCs w:val="22"/>
          <w:lang w:val="es-ES_tradnl"/>
        </w:rPr>
      </w:pPr>
    </w:p>
    <w:p w14:paraId="50533B3F" w14:textId="77777777" w:rsidR="0008751A" w:rsidRPr="002F6C6C" w:rsidRDefault="0008751A" w:rsidP="00D8078C">
      <w:pPr>
        <w:pStyle w:val="Prrafodelista"/>
        <w:numPr>
          <w:ilvl w:val="0"/>
          <w:numId w:val="2"/>
        </w:numPr>
        <w:jc w:val="both"/>
        <w:rPr>
          <w:sz w:val="22"/>
          <w:szCs w:val="22"/>
          <w:lang w:val="es-ES_tradnl"/>
        </w:rPr>
      </w:pPr>
      <w:r w:rsidRPr="002F6C6C">
        <w:rPr>
          <w:sz w:val="22"/>
          <w:szCs w:val="22"/>
          <w:lang w:val="es-ES_tradnl"/>
        </w:rPr>
        <w:t xml:space="preserve">Las ofertas se deben presentar en </w:t>
      </w:r>
      <w:r w:rsidRPr="00BF272C">
        <w:rPr>
          <w:b/>
          <w:sz w:val="22"/>
          <w:szCs w:val="22"/>
          <w:lang w:val="es-ES_tradnl"/>
        </w:rPr>
        <w:t>UN solo sobre cerrado</w:t>
      </w:r>
      <w:r w:rsidRPr="002F6C6C">
        <w:rPr>
          <w:sz w:val="22"/>
          <w:szCs w:val="22"/>
          <w:lang w:val="es-ES_tradnl"/>
        </w:rPr>
        <w:t>. En el mismo sobre se presentarán la oferta técnica, con las especificaciones técnicas, y la oferta financiera, con la información sobre precios.</w:t>
      </w:r>
    </w:p>
    <w:p w14:paraId="2414C232" w14:textId="77777777" w:rsidR="0008751A" w:rsidRPr="002F6C6C" w:rsidRDefault="0008751A">
      <w:pPr>
        <w:jc w:val="both"/>
        <w:rPr>
          <w:sz w:val="22"/>
          <w:szCs w:val="22"/>
          <w:lang w:val="es-ES_tradnl"/>
        </w:rPr>
      </w:pPr>
    </w:p>
    <w:p w14:paraId="4B6AB7A1" w14:textId="040171FD" w:rsidR="0008751A" w:rsidRPr="002D0DE1" w:rsidRDefault="0008751A" w:rsidP="003B6973">
      <w:pPr>
        <w:pStyle w:val="Prrafodelista"/>
        <w:numPr>
          <w:ilvl w:val="0"/>
          <w:numId w:val="2"/>
        </w:numPr>
        <w:jc w:val="both"/>
        <w:rPr>
          <w:b/>
          <w:sz w:val="22"/>
          <w:szCs w:val="22"/>
          <w:u w:val="single"/>
          <w:lang w:val="es-ES_tradnl"/>
        </w:rPr>
      </w:pPr>
      <w:r w:rsidRPr="002D0DE1">
        <w:rPr>
          <w:sz w:val="22"/>
          <w:szCs w:val="22"/>
          <w:lang w:val="es-ES_tradnl"/>
        </w:rPr>
        <w:t xml:space="preserve">El oferente </w:t>
      </w:r>
      <w:r w:rsidR="003A0864" w:rsidRPr="002D0DE1">
        <w:rPr>
          <w:sz w:val="22"/>
          <w:szCs w:val="22"/>
          <w:lang w:val="es-ES_tradnl"/>
        </w:rPr>
        <w:t xml:space="preserve">puede </w:t>
      </w:r>
      <w:r w:rsidRPr="002D0DE1">
        <w:rPr>
          <w:sz w:val="22"/>
          <w:szCs w:val="22"/>
          <w:lang w:val="es-ES_tradnl"/>
        </w:rPr>
        <w:t xml:space="preserve">cotizar </w:t>
      </w:r>
      <w:r w:rsidR="00BF272C" w:rsidRPr="002D0DE1">
        <w:rPr>
          <w:sz w:val="22"/>
          <w:szCs w:val="22"/>
          <w:lang w:val="es-ES_tradnl"/>
        </w:rPr>
        <w:t xml:space="preserve">la cantidad total de </w:t>
      </w:r>
      <w:r w:rsidRPr="002D0DE1">
        <w:rPr>
          <w:sz w:val="22"/>
          <w:szCs w:val="22"/>
          <w:lang w:val="es-ES_tradnl"/>
        </w:rPr>
        <w:t>los artículos</w:t>
      </w:r>
      <w:r w:rsidR="00BF272C" w:rsidRPr="002D0DE1">
        <w:rPr>
          <w:sz w:val="22"/>
          <w:szCs w:val="22"/>
          <w:lang w:val="es-ES_tradnl"/>
        </w:rPr>
        <w:t xml:space="preserve"> requeridos</w:t>
      </w:r>
      <w:r w:rsidR="003A0864" w:rsidRPr="002D0DE1">
        <w:rPr>
          <w:sz w:val="22"/>
          <w:szCs w:val="22"/>
          <w:lang w:val="es-ES_tradnl"/>
        </w:rPr>
        <w:t xml:space="preserve"> o una cantidad menor</w:t>
      </w:r>
      <w:r w:rsidR="00BF272C" w:rsidRPr="002D0DE1">
        <w:rPr>
          <w:sz w:val="22"/>
          <w:szCs w:val="22"/>
          <w:lang w:val="es-ES_tradnl"/>
        </w:rPr>
        <w:t>, es decir, que se permiten ofertas parciales (Puede cotizar el ítem completo o parcial)</w:t>
      </w:r>
      <w:r w:rsidRPr="002D0DE1">
        <w:rPr>
          <w:sz w:val="22"/>
          <w:szCs w:val="22"/>
          <w:lang w:val="es-ES_tradnl"/>
        </w:rPr>
        <w:t xml:space="preserve">.  </w:t>
      </w:r>
      <w:r w:rsidRPr="002D0DE1">
        <w:rPr>
          <w:b/>
          <w:sz w:val="22"/>
          <w:szCs w:val="22"/>
          <w:lang w:val="es-ES_tradnl"/>
        </w:rPr>
        <w:t xml:space="preserve">No obstante, </w:t>
      </w:r>
      <w:r w:rsidRPr="002D0DE1">
        <w:rPr>
          <w:b/>
          <w:sz w:val="22"/>
          <w:szCs w:val="22"/>
          <w:u w:val="single"/>
          <w:lang w:val="es-ES_tradnl"/>
        </w:rPr>
        <w:t>se recomienda a los oferentes que coticen la mayor cantidad de artículos posible.</w:t>
      </w:r>
      <w:r w:rsidR="003B6973" w:rsidRPr="002D0DE1">
        <w:rPr>
          <w:b/>
          <w:color w:val="FF0000"/>
          <w:sz w:val="22"/>
          <w:szCs w:val="22"/>
          <w:u w:val="single"/>
          <w:lang w:val="es-ES_tradnl"/>
        </w:rPr>
        <w:t xml:space="preserve"> </w:t>
      </w:r>
      <w:r w:rsidR="00B332A5" w:rsidRPr="002D0DE1">
        <w:rPr>
          <w:b/>
          <w:kern w:val="28"/>
          <w:sz w:val="22"/>
          <w:szCs w:val="22"/>
          <w:u w:val="single"/>
          <w:lang w:val="es-ES_tradnl"/>
        </w:rPr>
        <w:t xml:space="preserve"> </w:t>
      </w:r>
    </w:p>
    <w:p w14:paraId="58136F8F" w14:textId="77777777" w:rsidR="00BF272C" w:rsidRPr="002D0DE1" w:rsidRDefault="00BF272C" w:rsidP="00BF272C">
      <w:pPr>
        <w:pStyle w:val="Prrafodelista"/>
        <w:rPr>
          <w:sz w:val="22"/>
          <w:szCs w:val="22"/>
          <w:u w:val="single"/>
          <w:lang w:val="es-ES_tradnl"/>
        </w:rPr>
      </w:pPr>
    </w:p>
    <w:p w14:paraId="7CAB9324" w14:textId="7A698408" w:rsidR="00BF272C" w:rsidRPr="004939A9" w:rsidRDefault="00BF272C" w:rsidP="00BF272C">
      <w:pPr>
        <w:ind w:left="709"/>
        <w:jc w:val="both"/>
        <w:rPr>
          <w:sz w:val="22"/>
          <w:szCs w:val="22"/>
          <w:lang w:val="es-ES_tradnl"/>
        </w:rPr>
      </w:pPr>
      <w:r w:rsidRPr="002D0DE1">
        <w:rPr>
          <w:sz w:val="22"/>
          <w:szCs w:val="22"/>
          <w:lang w:val="es-ES_tradnl"/>
        </w:rPr>
        <w:t>UNFPA se reserva el derecho de seleccionar y aceptar una o más partes de cualquier oferta</w:t>
      </w:r>
      <w:r w:rsidR="00BE6423">
        <w:rPr>
          <w:sz w:val="22"/>
          <w:szCs w:val="22"/>
          <w:lang w:val="es-ES_tradnl"/>
        </w:rPr>
        <w:t>, es decir, podrán realizarse adjudicaciones parciales</w:t>
      </w:r>
      <w:r w:rsidRPr="002D0DE1">
        <w:rPr>
          <w:sz w:val="22"/>
          <w:szCs w:val="22"/>
          <w:lang w:val="es-ES_tradnl"/>
        </w:rPr>
        <w:t>.  Se dará prioridad a la oferta que presente el mayor número de ítems y cantidades solicitadas, que cumpla con las especificaciones técnicas, dentro del plazo de entrega solicitado y cotice el menor precio.</w:t>
      </w:r>
    </w:p>
    <w:p w14:paraId="5D38D63F" w14:textId="77777777" w:rsidR="00BF272C" w:rsidRDefault="00BF272C">
      <w:pPr>
        <w:overflowPunct/>
        <w:autoSpaceDE/>
        <w:autoSpaceDN/>
        <w:adjustRightInd/>
        <w:textAlignment w:val="auto"/>
        <w:rPr>
          <w:sz w:val="22"/>
          <w:szCs w:val="22"/>
          <w:u w:val="single"/>
          <w:lang w:val="es-ES_tradnl"/>
        </w:rPr>
      </w:pPr>
      <w:r>
        <w:rPr>
          <w:sz w:val="22"/>
          <w:szCs w:val="22"/>
          <w:u w:val="single"/>
          <w:lang w:val="es-ES_tradnl"/>
        </w:rPr>
        <w:br w:type="page"/>
      </w:r>
    </w:p>
    <w:p w14:paraId="688006A0" w14:textId="77777777" w:rsidR="00BF272C" w:rsidRPr="00BF272C" w:rsidRDefault="00BF272C" w:rsidP="00BF272C">
      <w:pPr>
        <w:ind w:left="703"/>
        <w:jc w:val="both"/>
        <w:rPr>
          <w:sz w:val="22"/>
          <w:szCs w:val="22"/>
          <w:u w:val="single"/>
          <w:lang w:val="es-ES_tradnl"/>
        </w:rPr>
      </w:pPr>
    </w:p>
    <w:p w14:paraId="128B1CDE" w14:textId="77777777" w:rsidR="0008751A" w:rsidRPr="002F6C6C" w:rsidRDefault="0008751A">
      <w:pPr>
        <w:jc w:val="both"/>
        <w:rPr>
          <w:sz w:val="22"/>
          <w:szCs w:val="22"/>
          <w:lang w:val="es-ES_tradnl"/>
        </w:rPr>
      </w:pPr>
    </w:p>
    <w:p w14:paraId="7DDF23F9" w14:textId="77777777" w:rsidR="0008751A" w:rsidRPr="002F6C6C" w:rsidRDefault="0008751A">
      <w:pPr>
        <w:pStyle w:val="Prrafodelista"/>
        <w:numPr>
          <w:ilvl w:val="0"/>
          <w:numId w:val="2"/>
        </w:numPr>
        <w:jc w:val="both"/>
        <w:rPr>
          <w:sz w:val="22"/>
          <w:szCs w:val="22"/>
          <w:lang w:val="es-ES_tradnl"/>
        </w:rPr>
      </w:pPr>
      <w:r w:rsidRPr="002F6C6C">
        <w:rPr>
          <w:sz w:val="22"/>
          <w:szCs w:val="22"/>
          <w:lang w:val="es-ES_tradnl"/>
        </w:rPr>
        <w:t xml:space="preserve">Para poder presentar una licitación, </w:t>
      </w:r>
      <w:r w:rsidRPr="00BF272C">
        <w:rPr>
          <w:b/>
          <w:sz w:val="22"/>
          <w:szCs w:val="22"/>
          <w:lang w:val="es-ES_tradnl"/>
        </w:rPr>
        <w:t>lea atentamente</w:t>
      </w:r>
      <w:r w:rsidRPr="002F6C6C">
        <w:rPr>
          <w:sz w:val="22"/>
          <w:szCs w:val="22"/>
          <w:lang w:val="es-ES_tradnl"/>
        </w:rPr>
        <w:t xml:space="preserve"> los siguientes documentos adjuntos:</w:t>
      </w:r>
    </w:p>
    <w:p w14:paraId="7473F18D" w14:textId="77777777" w:rsidR="0008751A" w:rsidRPr="002F6C6C" w:rsidRDefault="0008751A">
      <w:pPr>
        <w:jc w:val="both"/>
        <w:rPr>
          <w:sz w:val="22"/>
          <w:szCs w:val="22"/>
          <w:lang w:val="es-ES_tradnl"/>
        </w:rPr>
      </w:pPr>
    </w:p>
    <w:tbl>
      <w:tblPr>
        <w:tblW w:w="8363" w:type="dxa"/>
        <w:tblInd w:w="959" w:type="dxa"/>
        <w:tblLook w:val="0000" w:firstRow="0" w:lastRow="0" w:firstColumn="0" w:lastColumn="0" w:noHBand="0" w:noVBand="0"/>
      </w:tblPr>
      <w:tblGrid>
        <w:gridCol w:w="1669"/>
        <w:gridCol w:w="6694"/>
      </w:tblGrid>
      <w:tr w:rsidR="0008751A" w:rsidRPr="002F6C6C" w14:paraId="31CADDF5" w14:textId="77777777">
        <w:tc>
          <w:tcPr>
            <w:tcW w:w="1669" w:type="dxa"/>
            <w:tcBorders>
              <w:top w:val="nil"/>
              <w:left w:val="nil"/>
              <w:bottom w:val="nil"/>
              <w:right w:val="nil"/>
            </w:tcBorders>
          </w:tcPr>
          <w:p w14:paraId="1F06B638" w14:textId="77777777" w:rsidR="0008751A" w:rsidRPr="002F6C6C" w:rsidRDefault="0008751A">
            <w:pPr>
              <w:ind w:left="175"/>
              <w:jc w:val="both"/>
              <w:rPr>
                <w:sz w:val="22"/>
                <w:szCs w:val="22"/>
                <w:lang w:val="es-ES_tradnl"/>
              </w:rPr>
            </w:pPr>
            <w:r w:rsidRPr="002F6C6C">
              <w:rPr>
                <w:sz w:val="22"/>
                <w:szCs w:val="22"/>
                <w:lang w:val="es-ES_tradnl"/>
              </w:rPr>
              <w:t>Sección I:</w:t>
            </w:r>
          </w:p>
        </w:tc>
        <w:tc>
          <w:tcPr>
            <w:tcW w:w="6694" w:type="dxa"/>
            <w:tcBorders>
              <w:top w:val="nil"/>
              <w:left w:val="nil"/>
              <w:bottom w:val="nil"/>
              <w:right w:val="nil"/>
            </w:tcBorders>
          </w:tcPr>
          <w:p w14:paraId="5F894FE5" w14:textId="77777777" w:rsidR="0008751A" w:rsidRPr="002F6C6C" w:rsidRDefault="0008751A">
            <w:pPr>
              <w:ind w:left="162"/>
              <w:jc w:val="both"/>
              <w:rPr>
                <w:sz w:val="22"/>
                <w:szCs w:val="22"/>
                <w:lang w:val="es-ES_tradnl"/>
              </w:rPr>
            </w:pPr>
            <w:r w:rsidRPr="002F6C6C">
              <w:rPr>
                <w:sz w:val="22"/>
                <w:szCs w:val="22"/>
                <w:lang w:val="es-ES_tradnl"/>
              </w:rPr>
              <w:t>Instrucciones para los oferentes</w:t>
            </w:r>
          </w:p>
        </w:tc>
      </w:tr>
      <w:tr w:rsidR="0008751A" w:rsidRPr="002B6F7A" w14:paraId="29E5818E" w14:textId="77777777">
        <w:tc>
          <w:tcPr>
            <w:tcW w:w="1669" w:type="dxa"/>
            <w:tcBorders>
              <w:top w:val="nil"/>
              <w:left w:val="nil"/>
              <w:bottom w:val="nil"/>
              <w:right w:val="nil"/>
            </w:tcBorders>
          </w:tcPr>
          <w:p w14:paraId="4EB1CAB5" w14:textId="77777777" w:rsidR="0008751A" w:rsidRPr="002F6C6C" w:rsidRDefault="0008751A">
            <w:pPr>
              <w:ind w:left="175"/>
              <w:jc w:val="both"/>
              <w:rPr>
                <w:sz w:val="22"/>
                <w:szCs w:val="22"/>
                <w:lang w:val="es-ES_tradnl"/>
              </w:rPr>
            </w:pPr>
            <w:r w:rsidRPr="002F6C6C">
              <w:rPr>
                <w:sz w:val="22"/>
                <w:szCs w:val="22"/>
                <w:lang w:val="es-ES_tradnl"/>
              </w:rPr>
              <w:t>Sección II:</w:t>
            </w:r>
          </w:p>
        </w:tc>
        <w:tc>
          <w:tcPr>
            <w:tcW w:w="6694" w:type="dxa"/>
            <w:tcBorders>
              <w:top w:val="nil"/>
              <w:left w:val="nil"/>
              <w:bottom w:val="nil"/>
              <w:right w:val="nil"/>
            </w:tcBorders>
          </w:tcPr>
          <w:p w14:paraId="15BA5F44" w14:textId="77777777" w:rsidR="0008751A" w:rsidRPr="002F6C6C" w:rsidRDefault="000A3178" w:rsidP="00A50D1D">
            <w:pPr>
              <w:ind w:left="162"/>
              <w:rPr>
                <w:sz w:val="22"/>
                <w:szCs w:val="22"/>
                <w:lang w:val="es-ES_tradnl"/>
              </w:rPr>
            </w:pPr>
            <w:r w:rsidRPr="002F6C6C">
              <w:rPr>
                <w:sz w:val="22"/>
                <w:szCs w:val="22"/>
                <w:lang w:val="es-ES_tradnl"/>
              </w:rPr>
              <w:t>Especificaciones técnicas y listado de requisitos</w:t>
            </w:r>
          </w:p>
        </w:tc>
      </w:tr>
      <w:tr w:rsidR="0008751A" w:rsidRPr="002B6F7A" w14:paraId="1C1C76E0" w14:textId="77777777">
        <w:tc>
          <w:tcPr>
            <w:tcW w:w="1669" w:type="dxa"/>
            <w:tcBorders>
              <w:top w:val="nil"/>
              <w:left w:val="nil"/>
              <w:bottom w:val="nil"/>
              <w:right w:val="nil"/>
            </w:tcBorders>
          </w:tcPr>
          <w:p w14:paraId="64A7F3DC" w14:textId="77777777" w:rsidR="0008751A" w:rsidRPr="00BF272C" w:rsidRDefault="0008751A">
            <w:pPr>
              <w:ind w:left="175"/>
              <w:jc w:val="both"/>
              <w:rPr>
                <w:sz w:val="22"/>
                <w:szCs w:val="22"/>
                <w:lang w:val="es-ES_tradnl"/>
              </w:rPr>
            </w:pPr>
            <w:r w:rsidRPr="00BF272C">
              <w:rPr>
                <w:sz w:val="22"/>
                <w:szCs w:val="22"/>
                <w:lang w:val="es-ES_tradnl"/>
              </w:rPr>
              <w:t>Sección III:</w:t>
            </w:r>
          </w:p>
        </w:tc>
        <w:tc>
          <w:tcPr>
            <w:tcW w:w="6694" w:type="dxa"/>
            <w:tcBorders>
              <w:top w:val="nil"/>
              <w:left w:val="nil"/>
              <w:bottom w:val="nil"/>
              <w:right w:val="nil"/>
            </w:tcBorders>
          </w:tcPr>
          <w:p w14:paraId="1A431F82" w14:textId="77777777" w:rsidR="0008751A" w:rsidRPr="002F6C6C" w:rsidRDefault="00782496">
            <w:pPr>
              <w:ind w:left="162"/>
              <w:rPr>
                <w:sz w:val="22"/>
                <w:szCs w:val="22"/>
                <w:lang w:val="es-ES_tradnl"/>
              </w:rPr>
            </w:pPr>
            <w:r w:rsidRPr="00BF272C">
              <w:rPr>
                <w:sz w:val="22"/>
                <w:szCs w:val="22"/>
                <w:lang w:val="es-ES_tradnl"/>
              </w:rPr>
              <w:t>Condiciones Generales De Contratación Del UNFPA</w:t>
            </w:r>
          </w:p>
        </w:tc>
      </w:tr>
      <w:tr w:rsidR="0008751A" w:rsidRPr="002B6F7A" w14:paraId="267DB21C" w14:textId="77777777">
        <w:tc>
          <w:tcPr>
            <w:tcW w:w="1669" w:type="dxa"/>
            <w:tcBorders>
              <w:top w:val="nil"/>
              <w:left w:val="nil"/>
              <w:bottom w:val="nil"/>
              <w:right w:val="nil"/>
            </w:tcBorders>
          </w:tcPr>
          <w:p w14:paraId="0B092F24" w14:textId="77777777" w:rsidR="0008751A" w:rsidRPr="002F6C6C" w:rsidRDefault="0008751A">
            <w:pPr>
              <w:ind w:left="175"/>
              <w:jc w:val="both"/>
              <w:rPr>
                <w:sz w:val="22"/>
                <w:szCs w:val="22"/>
                <w:lang w:val="es-ES_tradnl"/>
              </w:rPr>
            </w:pPr>
            <w:r w:rsidRPr="002F6C6C">
              <w:rPr>
                <w:sz w:val="22"/>
                <w:szCs w:val="22"/>
                <w:lang w:val="es-ES_tradnl"/>
              </w:rPr>
              <w:t>Sección IV:</w:t>
            </w:r>
          </w:p>
        </w:tc>
        <w:tc>
          <w:tcPr>
            <w:tcW w:w="6694" w:type="dxa"/>
            <w:tcBorders>
              <w:top w:val="nil"/>
              <w:left w:val="nil"/>
              <w:bottom w:val="nil"/>
              <w:right w:val="nil"/>
            </w:tcBorders>
          </w:tcPr>
          <w:p w14:paraId="7A6241A8" w14:textId="77777777" w:rsidR="0008751A" w:rsidRPr="002F6C6C" w:rsidRDefault="00782496">
            <w:pPr>
              <w:ind w:left="162"/>
              <w:rPr>
                <w:sz w:val="22"/>
                <w:szCs w:val="22"/>
                <w:lang w:val="es-ES_tradnl"/>
              </w:rPr>
            </w:pPr>
            <w:r w:rsidRPr="002F6C6C">
              <w:rPr>
                <w:sz w:val="22"/>
                <w:szCs w:val="22"/>
                <w:lang w:val="es-ES_tradnl"/>
              </w:rPr>
              <w:t>Condiciones especiales de UNFPA para los contratos</w:t>
            </w:r>
          </w:p>
        </w:tc>
      </w:tr>
      <w:tr w:rsidR="0008751A" w:rsidRPr="002F6C6C" w14:paraId="245E9760" w14:textId="77777777">
        <w:tc>
          <w:tcPr>
            <w:tcW w:w="1669" w:type="dxa"/>
            <w:tcBorders>
              <w:top w:val="nil"/>
              <w:left w:val="nil"/>
              <w:bottom w:val="nil"/>
              <w:right w:val="nil"/>
            </w:tcBorders>
          </w:tcPr>
          <w:p w14:paraId="3F269B30" w14:textId="77777777" w:rsidR="00456313" w:rsidRPr="002F6C6C" w:rsidRDefault="0008751A" w:rsidP="00456313">
            <w:pPr>
              <w:ind w:left="175"/>
              <w:jc w:val="both"/>
              <w:rPr>
                <w:sz w:val="22"/>
                <w:szCs w:val="22"/>
                <w:lang w:val="es-ES_tradnl"/>
              </w:rPr>
            </w:pPr>
            <w:r w:rsidRPr="002F6C6C">
              <w:rPr>
                <w:sz w:val="22"/>
                <w:szCs w:val="22"/>
                <w:lang w:val="es-ES_tradnl"/>
              </w:rPr>
              <w:t>Sección V:</w:t>
            </w:r>
          </w:p>
        </w:tc>
        <w:tc>
          <w:tcPr>
            <w:tcW w:w="6694" w:type="dxa"/>
            <w:tcBorders>
              <w:top w:val="nil"/>
              <w:left w:val="nil"/>
              <w:bottom w:val="nil"/>
              <w:right w:val="nil"/>
            </w:tcBorders>
          </w:tcPr>
          <w:p w14:paraId="471C510F" w14:textId="77777777" w:rsidR="00782496" w:rsidRPr="002F6C6C" w:rsidRDefault="0008751A" w:rsidP="003503B6">
            <w:pPr>
              <w:ind w:left="162"/>
              <w:rPr>
                <w:sz w:val="22"/>
                <w:szCs w:val="22"/>
                <w:lang w:val="es-ES_tradnl"/>
              </w:rPr>
            </w:pPr>
            <w:r w:rsidRPr="002F6C6C">
              <w:rPr>
                <w:sz w:val="22"/>
                <w:szCs w:val="22"/>
                <w:lang w:val="es-ES_tradnl"/>
              </w:rPr>
              <w:t>Formularios de ofertas</w:t>
            </w:r>
          </w:p>
        </w:tc>
      </w:tr>
    </w:tbl>
    <w:p w14:paraId="5BE1F911" w14:textId="77777777" w:rsidR="0008751A" w:rsidRPr="002F6C6C" w:rsidRDefault="0008751A" w:rsidP="00456313">
      <w:pPr>
        <w:jc w:val="both"/>
        <w:rPr>
          <w:sz w:val="22"/>
          <w:szCs w:val="22"/>
          <w:lang w:val="es-ES_tradnl"/>
        </w:rPr>
      </w:pPr>
    </w:p>
    <w:p w14:paraId="071CEE0D" w14:textId="55CCE00A" w:rsidR="00BF272C" w:rsidRPr="009739F2" w:rsidRDefault="0008751A" w:rsidP="00DF3CC6">
      <w:pPr>
        <w:pStyle w:val="Prrafodelista"/>
        <w:numPr>
          <w:ilvl w:val="0"/>
          <w:numId w:val="2"/>
        </w:numPr>
        <w:jc w:val="both"/>
        <w:rPr>
          <w:kern w:val="28"/>
          <w:sz w:val="22"/>
          <w:szCs w:val="22"/>
          <w:lang w:val="es-ES_tradnl"/>
        </w:rPr>
      </w:pPr>
      <w:r w:rsidRPr="00BF272C">
        <w:rPr>
          <w:kern w:val="28"/>
          <w:sz w:val="22"/>
          <w:szCs w:val="22"/>
          <w:lang w:val="es-ES_tradnl"/>
        </w:rPr>
        <w:t xml:space="preserve">La oferta deberá llegar a la recepción </w:t>
      </w:r>
      <w:r w:rsidR="00BF272C" w:rsidRPr="00BF272C">
        <w:rPr>
          <w:kern w:val="28"/>
          <w:sz w:val="22"/>
          <w:szCs w:val="22"/>
          <w:lang w:val="es-ES_tradnl"/>
        </w:rPr>
        <w:t xml:space="preserve">de la Unidad Implementadora del Censo, en Guatemala, ubicadas en la 8ª. Calle 2-33, Zona 9 Parque de la Industria, Salón No. 1, Puerta 1, </w:t>
      </w:r>
      <w:r w:rsidRPr="00BF272C">
        <w:rPr>
          <w:kern w:val="28"/>
          <w:sz w:val="22"/>
          <w:szCs w:val="22"/>
          <w:lang w:val="es-ES_tradnl"/>
        </w:rPr>
        <w:t xml:space="preserve">o a la bandeja de entrada de la dirección de correo electrónico </w:t>
      </w:r>
      <w:hyperlink r:id="rId15" w:history="1">
        <w:r w:rsidR="00F57FCF" w:rsidRPr="00BF272C">
          <w:rPr>
            <w:rStyle w:val="Hipervnculo"/>
            <w:kern w:val="28"/>
            <w:sz w:val="22"/>
            <w:szCs w:val="22"/>
            <w:lang w:val="es-ES_tradnl"/>
          </w:rPr>
          <w:t>bidtender@unfpa.org</w:t>
        </w:r>
      </w:hyperlink>
      <w:r w:rsidR="00F57FCF" w:rsidRPr="00BF272C">
        <w:rPr>
          <w:kern w:val="28"/>
          <w:sz w:val="22"/>
          <w:szCs w:val="22"/>
          <w:lang w:val="es-ES_tradnl"/>
        </w:rPr>
        <w:t xml:space="preserve"> </w:t>
      </w:r>
      <w:r w:rsidRPr="00BF272C">
        <w:rPr>
          <w:kern w:val="28"/>
          <w:sz w:val="22"/>
          <w:szCs w:val="22"/>
          <w:lang w:val="es-ES_tradnl"/>
        </w:rPr>
        <w:t xml:space="preserve"> </w:t>
      </w:r>
      <w:r w:rsidR="00BF272C" w:rsidRPr="009739F2">
        <w:rPr>
          <w:kern w:val="28"/>
          <w:sz w:val="22"/>
          <w:szCs w:val="22"/>
          <w:lang w:val="es-ES_tradnl"/>
        </w:rPr>
        <w:t xml:space="preserve">en cualquier momento a partir de la publicación y a más tardar el </w:t>
      </w:r>
      <w:r w:rsidR="00737BFC">
        <w:rPr>
          <w:b/>
          <w:kern w:val="28"/>
          <w:sz w:val="22"/>
          <w:szCs w:val="22"/>
          <w:lang w:val="es-ES_tradnl"/>
        </w:rPr>
        <w:t>4 de junio</w:t>
      </w:r>
      <w:r w:rsidR="00BF272C">
        <w:rPr>
          <w:b/>
          <w:kern w:val="28"/>
          <w:sz w:val="22"/>
          <w:szCs w:val="22"/>
          <w:lang w:val="es-ES_tradnl"/>
        </w:rPr>
        <w:t xml:space="preserve"> de 2018</w:t>
      </w:r>
      <w:r w:rsidR="00BF272C" w:rsidRPr="009739F2">
        <w:rPr>
          <w:b/>
          <w:kern w:val="28"/>
          <w:sz w:val="22"/>
          <w:szCs w:val="22"/>
          <w:lang w:val="es-ES_tradnl"/>
        </w:rPr>
        <w:t xml:space="preserve"> a </w:t>
      </w:r>
      <w:r w:rsidR="00BF272C" w:rsidRPr="00F47435">
        <w:rPr>
          <w:b/>
          <w:kern w:val="28"/>
          <w:sz w:val="22"/>
          <w:szCs w:val="22"/>
          <w:lang w:val="es-ES_tradnl"/>
        </w:rPr>
        <w:t>las 12:00</w:t>
      </w:r>
      <w:r w:rsidR="00BF272C" w:rsidRPr="009739F2">
        <w:rPr>
          <w:b/>
          <w:kern w:val="28"/>
          <w:sz w:val="22"/>
          <w:szCs w:val="22"/>
          <w:lang w:val="es-ES_tradnl"/>
        </w:rPr>
        <w:t xml:space="preserve"> horas (hora local de Guatemala)</w:t>
      </w:r>
      <w:r w:rsidR="00BF272C" w:rsidRPr="009739F2">
        <w:rPr>
          <w:kern w:val="28"/>
          <w:sz w:val="22"/>
          <w:szCs w:val="22"/>
          <w:lang w:val="es-ES_tradnl"/>
        </w:rPr>
        <w:t>.</w:t>
      </w:r>
      <w:hyperlink r:id="rId16" w:history="1"/>
      <w:r w:rsidR="00BF272C" w:rsidRPr="009739F2">
        <w:rPr>
          <w:rStyle w:val="Refdenotaalpie"/>
          <w:i/>
          <w:kern w:val="28"/>
          <w:sz w:val="22"/>
          <w:szCs w:val="22"/>
          <w:lang w:val="es-ES_tradnl"/>
        </w:rPr>
        <w:footnoteReference w:id="1"/>
      </w:r>
    </w:p>
    <w:p w14:paraId="7BE51946" w14:textId="77777777" w:rsidR="0008751A" w:rsidRPr="00DF3CC6" w:rsidRDefault="0008751A" w:rsidP="00DF3CC6">
      <w:pPr>
        <w:ind w:left="360"/>
        <w:jc w:val="both"/>
        <w:rPr>
          <w:kern w:val="28"/>
          <w:sz w:val="22"/>
          <w:szCs w:val="22"/>
          <w:lang w:val="es-ES_tradnl"/>
        </w:rPr>
      </w:pPr>
    </w:p>
    <w:p w14:paraId="1F07873F" w14:textId="30F307DD" w:rsidR="0008751A" w:rsidRPr="002F6C6C" w:rsidRDefault="0008751A" w:rsidP="00DF3CC6">
      <w:pPr>
        <w:pStyle w:val="Prrafodelista"/>
        <w:numPr>
          <w:ilvl w:val="0"/>
          <w:numId w:val="2"/>
        </w:numPr>
        <w:jc w:val="both"/>
        <w:rPr>
          <w:kern w:val="28"/>
          <w:sz w:val="22"/>
          <w:szCs w:val="22"/>
          <w:lang w:val="es-ES_tradnl"/>
        </w:rPr>
      </w:pPr>
      <w:r w:rsidRPr="002F6C6C">
        <w:rPr>
          <w:kern w:val="28"/>
          <w:sz w:val="22"/>
          <w:szCs w:val="22"/>
          <w:lang w:val="es-ES_tradnl"/>
        </w:rPr>
        <w:t>Los sobres de las propuestas se abrirán el</w:t>
      </w:r>
      <w:r w:rsidRPr="00DF3CC6">
        <w:rPr>
          <w:b/>
          <w:kern w:val="28"/>
          <w:sz w:val="22"/>
          <w:szCs w:val="22"/>
          <w:lang w:val="es-ES_tradnl"/>
        </w:rPr>
        <w:t xml:space="preserve"> </w:t>
      </w:r>
      <w:r w:rsidR="00737BFC">
        <w:rPr>
          <w:b/>
          <w:kern w:val="28"/>
          <w:sz w:val="22"/>
          <w:szCs w:val="22"/>
          <w:lang w:val="es-ES_tradnl"/>
        </w:rPr>
        <w:t>5</w:t>
      </w:r>
      <w:r w:rsidR="00DF3CC6" w:rsidRPr="00DF3CC6">
        <w:rPr>
          <w:b/>
          <w:kern w:val="28"/>
          <w:sz w:val="22"/>
          <w:szCs w:val="22"/>
          <w:lang w:val="es-ES_tradnl"/>
        </w:rPr>
        <w:t xml:space="preserve"> de junio de 2018</w:t>
      </w:r>
      <w:r w:rsidRPr="00DF3CC6">
        <w:rPr>
          <w:b/>
          <w:kern w:val="28"/>
          <w:sz w:val="22"/>
          <w:szCs w:val="22"/>
          <w:lang w:val="es-ES_tradnl"/>
        </w:rPr>
        <w:t xml:space="preserve">, a </w:t>
      </w:r>
      <w:r w:rsidRPr="00F47435">
        <w:rPr>
          <w:b/>
          <w:kern w:val="28"/>
          <w:sz w:val="22"/>
          <w:szCs w:val="22"/>
          <w:lang w:val="es-ES_tradnl"/>
        </w:rPr>
        <w:t xml:space="preserve">las </w:t>
      </w:r>
      <w:r w:rsidR="00DF3CC6" w:rsidRPr="00F47435">
        <w:rPr>
          <w:b/>
          <w:kern w:val="28"/>
          <w:sz w:val="22"/>
          <w:szCs w:val="22"/>
          <w:lang w:val="es-ES_tradnl"/>
        </w:rPr>
        <w:t>12:00 horas</w:t>
      </w:r>
      <w:r w:rsidR="00DF3CC6" w:rsidRPr="00DF3CC6">
        <w:rPr>
          <w:b/>
          <w:kern w:val="28"/>
          <w:sz w:val="22"/>
          <w:szCs w:val="22"/>
          <w:lang w:val="es-ES_tradnl"/>
        </w:rPr>
        <w:t xml:space="preserve"> </w:t>
      </w:r>
      <w:r w:rsidR="00DF3CC6" w:rsidRPr="009739F2">
        <w:rPr>
          <w:b/>
          <w:kern w:val="28"/>
          <w:sz w:val="22"/>
          <w:szCs w:val="22"/>
          <w:lang w:val="es-ES_tradnl"/>
        </w:rPr>
        <w:t>(hora local de Guatemala)</w:t>
      </w:r>
      <w:r w:rsidR="00DF3CC6">
        <w:rPr>
          <w:b/>
          <w:kern w:val="28"/>
          <w:sz w:val="22"/>
          <w:szCs w:val="22"/>
          <w:lang w:val="es-ES_tradnl"/>
        </w:rPr>
        <w:t xml:space="preserve">, </w:t>
      </w:r>
      <w:r w:rsidR="00DF3CC6" w:rsidRPr="00DF3CC6">
        <w:rPr>
          <w:b/>
          <w:kern w:val="28"/>
          <w:sz w:val="22"/>
          <w:szCs w:val="22"/>
          <w:lang w:val="es-ES_tradnl"/>
        </w:rPr>
        <w:t>en las oficina</w:t>
      </w:r>
      <w:bookmarkStart w:id="2" w:name="_GoBack"/>
      <w:bookmarkEnd w:id="2"/>
      <w:r w:rsidR="00DF3CC6" w:rsidRPr="00DF3CC6">
        <w:rPr>
          <w:b/>
          <w:kern w:val="28"/>
          <w:sz w:val="22"/>
          <w:szCs w:val="22"/>
          <w:lang w:val="es-ES_tradnl"/>
        </w:rPr>
        <w:t>s de la Unidad Implementadora del Censo</w:t>
      </w:r>
      <w:r w:rsidR="00DF3CC6">
        <w:rPr>
          <w:kern w:val="28"/>
          <w:sz w:val="22"/>
          <w:szCs w:val="22"/>
          <w:lang w:val="es-ES_tradnl"/>
        </w:rPr>
        <w:t>, en la dirección indicada en el numeral anterior</w:t>
      </w:r>
      <w:r w:rsidRPr="002F6C6C">
        <w:rPr>
          <w:kern w:val="28"/>
          <w:sz w:val="22"/>
          <w:szCs w:val="22"/>
          <w:lang w:val="es-ES_tradnl"/>
        </w:rPr>
        <w:t xml:space="preserve">. Los oferentes o sus representantes autorizados podrán asistir a la apertura de propuestas.  Les agradeceremos que antes del </w:t>
      </w:r>
      <w:r w:rsidRPr="00F47435">
        <w:rPr>
          <w:kern w:val="28"/>
          <w:sz w:val="22"/>
          <w:szCs w:val="22"/>
          <w:lang w:val="es-ES_tradnl"/>
        </w:rPr>
        <w:t xml:space="preserve">día </w:t>
      </w:r>
      <w:r w:rsidR="00737BFC" w:rsidRPr="00F47435">
        <w:rPr>
          <w:b/>
          <w:kern w:val="28"/>
          <w:sz w:val="22"/>
          <w:szCs w:val="22"/>
          <w:lang w:val="es-ES_tradnl"/>
        </w:rPr>
        <w:t>21</w:t>
      </w:r>
      <w:r w:rsidR="00DF3CC6" w:rsidRPr="00F47435">
        <w:rPr>
          <w:b/>
          <w:kern w:val="28"/>
          <w:sz w:val="22"/>
          <w:szCs w:val="22"/>
          <w:lang w:val="es-ES_tradnl"/>
        </w:rPr>
        <w:t xml:space="preserve"> de mayo de 2018</w:t>
      </w:r>
      <w:r w:rsidRPr="002F6C6C">
        <w:rPr>
          <w:kern w:val="28"/>
          <w:sz w:val="22"/>
          <w:szCs w:val="22"/>
          <w:lang w:val="es-ES_tradnl"/>
        </w:rPr>
        <w:t xml:space="preserve"> confirmen por correo electrónico si su empresa estará representada en la apertura. </w:t>
      </w:r>
    </w:p>
    <w:p w14:paraId="7EDC3641" w14:textId="77777777" w:rsidR="0008751A" w:rsidRPr="002F6C6C" w:rsidRDefault="0008751A">
      <w:pPr>
        <w:jc w:val="both"/>
        <w:rPr>
          <w:sz w:val="22"/>
          <w:szCs w:val="22"/>
          <w:lang w:val="es-ES_tradnl"/>
        </w:rPr>
      </w:pPr>
    </w:p>
    <w:p w14:paraId="611A488F" w14:textId="77777777" w:rsidR="0008751A" w:rsidRPr="009F297F" w:rsidRDefault="0008751A" w:rsidP="00DF3CC6">
      <w:pPr>
        <w:pStyle w:val="Prrafodelista"/>
        <w:numPr>
          <w:ilvl w:val="0"/>
          <w:numId w:val="2"/>
        </w:numPr>
        <w:jc w:val="both"/>
        <w:rPr>
          <w:b/>
          <w:sz w:val="22"/>
          <w:szCs w:val="22"/>
          <w:lang w:val="es-ES_tradnl"/>
        </w:rPr>
      </w:pPr>
      <w:r w:rsidRPr="002F6C6C">
        <w:rPr>
          <w:sz w:val="22"/>
          <w:szCs w:val="22"/>
          <w:lang w:val="es-ES_tradnl"/>
        </w:rPr>
        <w:t xml:space="preserve">En ningún caso se aceptarán las ofertas recibidas con posterioridad a la fecha y hora indicadas. Las ofertas entregadas por un servicio de mensajería o correo que hayan sido franqueadas con posterioridad al vencimiento del plazo no se registrarán y se devolverán sin abrir o se destruirán. </w:t>
      </w:r>
      <w:r w:rsidRPr="009F297F">
        <w:rPr>
          <w:b/>
          <w:sz w:val="22"/>
          <w:szCs w:val="22"/>
          <w:lang w:val="es-ES_tradnl"/>
        </w:rPr>
        <w:t>Las ofertas que se hayan enviado a una dirección de</w:t>
      </w:r>
      <w:r w:rsidR="009F297F" w:rsidRPr="009F297F">
        <w:rPr>
          <w:b/>
          <w:sz w:val="22"/>
          <w:szCs w:val="22"/>
          <w:lang w:val="es-ES_tradnl"/>
        </w:rPr>
        <w:t xml:space="preserve"> correo electrónico que no sea </w:t>
      </w:r>
      <w:hyperlink r:id="rId17" w:history="1">
        <w:r w:rsidR="009F297F" w:rsidRPr="009F297F">
          <w:rPr>
            <w:rStyle w:val="Hipervnculo"/>
            <w:b/>
            <w:sz w:val="22"/>
            <w:szCs w:val="22"/>
            <w:lang w:val="es-ES_tradnl"/>
          </w:rPr>
          <w:t>bidtender@unfpa.org</w:t>
        </w:r>
      </w:hyperlink>
      <w:r w:rsidR="009F297F" w:rsidRPr="009F297F">
        <w:rPr>
          <w:b/>
          <w:sz w:val="22"/>
          <w:szCs w:val="22"/>
          <w:lang w:val="es-ES_tradnl"/>
        </w:rPr>
        <w:t xml:space="preserve"> </w:t>
      </w:r>
      <w:r w:rsidRPr="009F297F">
        <w:rPr>
          <w:b/>
          <w:sz w:val="22"/>
          <w:szCs w:val="22"/>
          <w:lang w:val="es-ES_tradnl"/>
        </w:rPr>
        <w:t>serán rechazadas.</w:t>
      </w:r>
    </w:p>
    <w:p w14:paraId="485E73FC" w14:textId="77777777" w:rsidR="0008751A" w:rsidRPr="002F6C6C" w:rsidRDefault="0008751A">
      <w:pPr>
        <w:tabs>
          <w:tab w:val="left" w:pos="720"/>
        </w:tabs>
        <w:ind w:left="720" w:hanging="720"/>
        <w:jc w:val="both"/>
        <w:rPr>
          <w:spacing w:val="-2"/>
          <w:sz w:val="22"/>
          <w:szCs w:val="22"/>
          <w:lang w:val="es-ES_tradnl"/>
        </w:rPr>
      </w:pPr>
    </w:p>
    <w:p w14:paraId="6A9462CF" w14:textId="04551001" w:rsidR="00456313" w:rsidRPr="002F6C6C" w:rsidRDefault="0008751A" w:rsidP="00DF3CC6">
      <w:pPr>
        <w:pStyle w:val="Prrafodelista"/>
        <w:numPr>
          <w:ilvl w:val="0"/>
          <w:numId w:val="2"/>
        </w:numPr>
        <w:jc w:val="both"/>
        <w:rPr>
          <w:sz w:val="22"/>
          <w:szCs w:val="22"/>
          <w:lang w:val="es-ES_tradnl"/>
        </w:rPr>
      </w:pPr>
      <w:bookmarkStart w:id="3" w:name="_Toc399310080"/>
      <w:r w:rsidRPr="002F6C6C">
        <w:rPr>
          <w:sz w:val="22"/>
          <w:szCs w:val="22"/>
          <w:lang w:val="es-ES_tradnl"/>
        </w:rPr>
        <w:t xml:space="preserve">Los oferentes deberán acusar recibo de la presente convocatoria a licitación internacional según el Formulario de confirmación de ofertas incluido en la Sección V.1 del presente documento, por correo electrónico a </w:t>
      </w:r>
      <w:hyperlink r:id="rId18" w:history="1">
        <w:r w:rsidR="007B57C5" w:rsidRPr="000F5B98">
          <w:rPr>
            <w:rStyle w:val="Hipervnculo"/>
            <w:sz w:val="22"/>
            <w:szCs w:val="22"/>
            <w:lang w:val="es-ES_tradnl"/>
          </w:rPr>
          <w:t>cbarrientos@unfpa.org</w:t>
        </w:r>
      </w:hyperlink>
      <w:r w:rsidR="007B57C5">
        <w:rPr>
          <w:sz w:val="22"/>
          <w:szCs w:val="22"/>
          <w:lang w:val="es-ES_tradnl"/>
        </w:rPr>
        <w:t xml:space="preserve">  a más tardar el</w:t>
      </w:r>
      <w:r w:rsidRPr="002F6C6C">
        <w:rPr>
          <w:sz w:val="22"/>
          <w:szCs w:val="22"/>
          <w:lang w:val="es-ES_tradnl"/>
        </w:rPr>
        <w:t xml:space="preserve"> </w:t>
      </w:r>
      <w:r w:rsidR="00092C51" w:rsidRPr="00F47435">
        <w:rPr>
          <w:b/>
          <w:sz w:val="22"/>
          <w:szCs w:val="22"/>
          <w:lang w:val="es-ES_tradnl"/>
        </w:rPr>
        <w:t>21</w:t>
      </w:r>
      <w:r w:rsidR="007B57C5" w:rsidRPr="00F47435">
        <w:rPr>
          <w:b/>
          <w:sz w:val="22"/>
          <w:szCs w:val="22"/>
          <w:lang w:val="es-ES_tradnl"/>
        </w:rPr>
        <w:t xml:space="preserve"> de mayo de</w:t>
      </w:r>
      <w:r w:rsidR="007B57C5" w:rsidRPr="007B57C5">
        <w:rPr>
          <w:b/>
          <w:sz w:val="22"/>
          <w:szCs w:val="22"/>
          <w:lang w:val="es-ES_tradnl"/>
        </w:rPr>
        <w:t xml:space="preserve"> 2018</w:t>
      </w:r>
      <w:r w:rsidRPr="002F6C6C">
        <w:rPr>
          <w:sz w:val="22"/>
          <w:szCs w:val="22"/>
          <w:lang w:val="es-ES_tradnl"/>
        </w:rPr>
        <w:t>, donde deberán también indicar si presentarán o no una oferta.  El acuso de recibo debe mencionar el nombre de la empresa, su número de teléfono y de fax, y la persona de contacto. Si deciden no presentar ninguna oferta, les agradeceremos que lo anuncie a UNFPA por correo electrónico y que nos indiquen sus motivos, para que UNFPA pueda ser más eficiente en futuras convocatorias.</w:t>
      </w:r>
    </w:p>
    <w:p w14:paraId="599F9E5A" w14:textId="77777777" w:rsidR="00456313" w:rsidRPr="002F6C6C" w:rsidRDefault="00456313" w:rsidP="00456313">
      <w:pPr>
        <w:pStyle w:val="Prrafodelista"/>
        <w:rPr>
          <w:sz w:val="22"/>
          <w:szCs w:val="22"/>
          <w:lang w:val="es-ES_tradnl"/>
        </w:rPr>
      </w:pPr>
    </w:p>
    <w:p w14:paraId="5B8AC5E6" w14:textId="6FD7574C" w:rsidR="007B57C5" w:rsidRPr="002F6C6C" w:rsidRDefault="007B57C5" w:rsidP="007B57C5">
      <w:pPr>
        <w:pStyle w:val="Prrafodelista"/>
        <w:numPr>
          <w:ilvl w:val="0"/>
          <w:numId w:val="2"/>
        </w:numPr>
        <w:jc w:val="both"/>
        <w:rPr>
          <w:sz w:val="22"/>
          <w:szCs w:val="22"/>
          <w:lang w:val="es-ES_tradnl"/>
        </w:rPr>
      </w:pPr>
      <w:r w:rsidRPr="002F6C6C">
        <w:rPr>
          <w:sz w:val="22"/>
          <w:szCs w:val="22"/>
          <w:lang w:val="es-ES_tradnl"/>
        </w:rPr>
        <w:t>Todas las consultas sobre los documentos adjuntos deben enviarse por escrito</w:t>
      </w:r>
      <w:r>
        <w:rPr>
          <w:sz w:val="22"/>
          <w:szCs w:val="22"/>
          <w:lang w:val="es-ES_tradnl"/>
        </w:rPr>
        <w:t xml:space="preserve">, </w:t>
      </w:r>
      <w:r w:rsidRPr="00F47435">
        <w:rPr>
          <w:b/>
          <w:sz w:val="22"/>
          <w:szCs w:val="22"/>
          <w:lang w:val="es-ES_tradnl"/>
        </w:rPr>
        <w:t xml:space="preserve">a más tardar el </w:t>
      </w:r>
      <w:r w:rsidR="00092C51" w:rsidRPr="00F47435">
        <w:rPr>
          <w:b/>
          <w:sz w:val="22"/>
          <w:szCs w:val="22"/>
          <w:lang w:val="es-ES_tradnl"/>
        </w:rPr>
        <w:t xml:space="preserve">21 </w:t>
      </w:r>
      <w:r w:rsidRPr="00F47435">
        <w:rPr>
          <w:b/>
          <w:sz w:val="22"/>
          <w:szCs w:val="22"/>
          <w:lang w:val="es-ES_tradnl"/>
        </w:rPr>
        <w:t>de mayo de 2018 a las 12:00</w:t>
      </w:r>
      <w:r w:rsidRPr="00A82177">
        <w:rPr>
          <w:b/>
          <w:sz w:val="22"/>
          <w:szCs w:val="22"/>
          <w:lang w:val="es-ES_tradnl"/>
        </w:rPr>
        <w:t xml:space="preserve"> horas (hora local de Guatemala)</w:t>
      </w:r>
      <w:r w:rsidRPr="002F6C6C">
        <w:rPr>
          <w:sz w:val="22"/>
          <w:szCs w:val="22"/>
          <w:lang w:val="es-ES_tradnl"/>
        </w:rPr>
        <w:t>:</w:t>
      </w:r>
    </w:p>
    <w:p w14:paraId="75D6F546" w14:textId="77777777" w:rsidR="0008751A" w:rsidRPr="002F6C6C" w:rsidRDefault="0008751A">
      <w:pPr>
        <w:jc w:val="both"/>
        <w:rPr>
          <w:sz w:val="22"/>
          <w:szCs w:val="22"/>
          <w:highlight w:val="yellow"/>
          <w:lang w:val="es-ES_tradnl"/>
        </w:rPr>
      </w:pPr>
    </w:p>
    <w:p w14:paraId="528C6DC6" w14:textId="77777777" w:rsidR="007B57C5" w:rsidRPr="00091BFA" w:rsidRDefault="007B57C5" w:rsidP="007B57C5">
      <w:pPr>
        <w:numPr>
          <w:ilvl w:val="0"/>
          <w:numId w:val="7"/>
        </w:numPr>
        <w:jc w:val="both"/>
        <w:rPr>
          <w:dstrike/>
          <w:sz w:val="22"/>
          <w:szCs w:val="22"/>
          <w:lang w:val="es-PE"/>
        </w:rPr>
      </w:pPr>
      <w:r w:rsidRPr="00DE2208">
        <w:rPr>
          <w:sz w:val="22"/>
          <w:szCs w:val="22"/>
          <w:lang w:val="es-ES"/>
        </w:rPr>
        <w:t>A la U</w:t>
      </w:r>
      <w:r>
        <w:rPr>
          <w:sz w:val="22"/>
          <w:szCs w:val="22"/>
          <w:lang w:val="es-ES"/>
        </w:rPr>
        <w:t>nidad Implementadora del Censo (Adquisiciones)</w:t>
      </w:r>
      <w:r w:rsidRPr="00DE2208">
        <w:rPr>
          <w:sz w:val="22"/>
          <w:szCs w:val="22"/>
          <w:lang w:val="es-ES"/>
        </w:rPr>
        <w:t>, al correo electrónico</w:t>
      </w:r>
      <w:r w:rsidRPr="00091BFA">
        <w:rPr>
          <w:sz w:val="22"/>
          <w:szCs w:val="22"/>
          <w:lang w:val="es-ES"/>
        </w:rPr>
        <w:t xml:space="preserve">: </w:t>
      </w:r>
      <w:hyperlink r:id="rId19" w:history="1">
        <w:r w:rsidRPr="000F5B98">
          <w:rPr>
            <w:rStyle w:val="Hipervnculo"/>
            <w:sz w:val="22"/>
            <w:szCs w:val="22"/>
            <w:lang w:val="es-PE"/>
          </w:rPr>
          <w:t>cbarrientos@unfpa.org</w:t>
        </w:r>
      </w:hyperlink>
      <w:r w:rsidRPr="00091BFA">
        <w:rPr>
          <w:sz w:val="22"/>
          <w:szCs w:val="22"/>
          <w:lang w:val="es-PE"/>
        </w:rPr>
        <w:t xml:space="preserve"> </w:t>
      </w:r>
    </w:p>
    <w:p w14:paraId="705C1BC5" w14:textId="77777777" w:rsidR="007B57C5" w:rsidRPr="00DE2208" w:rsidRDefault="007B57C5" w:rsidP="007B57C5">
      <w:pPr>
        <w:ind w:left="1063"/>
        <w:jc w:val="both"/>
        <w:rPr>
          <w:dstrike/>
          <w:sz w:val="22"/>
          <w:szCs w:val="22"/>
          <w:lang w:val="es-PE"/>
        </w:rPr>
      </w:pPr>
    </w:p>
    <w:p w14:paraId="18A2426A" w14:textId="77777777" w:rsidR="007B57C5" w:rsidRPr="00DE2208" w:rsidRDefault="007B57C5" w:rsidP="007B57C5">
      <w:pPr>
        <w:numPr>
          <w:ilvl w:val="0"/>
          <w:numId w:val="7"/>
        </w:numPr>
        <w:jc w:val="both"/>
        <w:rPr>
          <w:dstrike/>
          <w:sz w:val="22"/>
          <w:szCs w:val="22"/>
          <w:lang w:val="es-PE"/>
        </w:rPr>
      </w:pPr>
      <w:r w:rsidRPr="00DE2208">
        <w:rPr>
          <w:sz w:val="22"/>
          <w:szCs w:val="22"/>
          <w:lang w:val="es-PE"/>
        </w:rPr>
        <w:t xml:space="preserve">O a las oficinas </w:t>
      </w:r>
      <w:r>
        <w:rPr>
          <w:sz w:val="22"/>
          <w:szCs w:val="22"/>
          <w:lang w:val="es-PE"/>
        </w:rPr>
        <w:t>de la Unidad Implementadora del Censo</w:t>
      </w:r>
      <w:r w:rsidRPr="00DE2208">
        <w:rPr>
          <w:sz w:val="22"/>
          <w:szCs w:val="22"/>
          <w:lang w:val="es-PE"/>
        </w:rPr>
        <w:t xml:space="preserve"> en Guatemala ubicadas en la </w:t>
      </w:r>
      <w:r>
        <w:rPr>
          <w:kern w:val="28"/>
          <w:sz w:val="22"/>
          <w:szCs w:val="22"/>
          <w:lang w:val="es-PE"/>
        </w:rPr>
        <w:t xml:space="preserve">8ª. Calle 2-33, Zona 9 Parque de la Industria, Salón No. 1, Puerta 1. </w:t>
      </w:r>
    </w:p>
    <w:p w14:paraId="23DA9B13" w14:textId="77777777" w:rsidR="0008751A" w:rsidRPr="002F6C6C" w:rsidRDefault="0008751A">
      <w:pPr>
        <w:jc w:val="both"/>
        <w:rPr>
          <w:sz w:val="22"/>
          <w:szCs w:val="22"/>
          <w:lang w:val="es-ES_tradnl"/>
        </w:rPr>
      </w:pPr>
    </w:p>
    <w:p w14:paraId="147BF515" w14:textId="77777777" w:rsidR="0008751A" w:rsidRPr="007B57C5" w:rsidRDefault="0008751A" w:rsidP="007B57C5">
      <w:pPr>
        <w:ind w:firstLine="703"/>
        <w:jc w:val="center"/>
        <w:rPr>
          <w:b/>
          <w:sz w:val="28"/>
          <w:szCs w:val="22"/>
          <w:u w:val="single"/>
          <w:lang w:val="es-ES_tradnl"/>
        </w:rPr>
      </w:pPr>
      <w:r w:rsidRPr="007B57C5">
        <w:rPr>
          <w:b/>
          <w:sz w:val="28"/>
          <w:szCs w:val="22"/>
          <w:u w:val="single"/>
          <w:lang w:val="es-ES_tradnl"/>
        </w:rPr>
        <w:t>No presente su oferta a esta persona de contacto, porque la misma será descalificada.</w:t>
      </w:r>
    </w:p>
    <w:p w14:paraId="7275DD8C" w14:textId="77777777" w:rsidR="0008751A" w:rsidRPr="002F6C6C" w:rsidRDefault="0008751A">
      <w:pPr>
        <w:jc w:val="both"/>
        <w:rPr>
          <w:sz w:val="22"/>
          <w:szCs w:val="22"/>
          <w:lang w:val="es-ES_tradnl"/>
        </w:rPr>
      </w:pPr>
    </w:p>
    <w:p w14:paraId="2EC14988" w14:textId="77777777" w:rsidR="0008751A" w:rsidRPr="002F6C6C" w:rsidRDefault="0008751A" w:rsidP="00DF3CC6">
      <w:pPr>
        <w:pStyle w:val="Prrafodelista"/>
        <w:numPr>
          <w:ilvl w:val="0"/>
          <w:numId w:val="2"/>
        </w:numPr>
        <w:jc w:val="both"/>
        <w:rPr>
          <w:sz w:val="22"/>
          <w:szCs w:val="22"/>
          <w:lang w:val="es-ES_tradnl"/>
        </w:rPr>
      </w:pPr>
      <w:r w:rsidRPr="002F6C6C">
        <w:rPr>
          <w:sz w:val="22"/>
          <w:szCs w:val="22"/>
          <w:lang w:val="es-ES_tradnl"/>
        </w:rPr>
        <w:lastRenderedPageBreak/>
        <w:t>La presente carta no debe interpretarse de ninguna forma como una oferta de contratación de su empresa.</w:t>
      </w:r>
    </w:p>
    <w:p w14:paraId="482EC20B" w14:textId="77777777" w:rsidR="0008751A" w:rsidRPr="002F6C6C" w:rsidRDefault="0008751A">
      <w:pPr>
        <w:pStyle w:val="Prrafodelista"/>
        <w:ind w:left="0"/>
        <w:jc w:val="both"/>
        <w:rPr>
          <w:sz w:val="22"/>
          <w:szCs w:val="22"/>
          <w:lang w:val="es-ES_tradnl"/>
        </w:rPr>
      </w:pPr>
    </w:p>
    <w:p w14:paraId="44D6FF74" w14:textId="77777777" w:rsidR="0008751A" w:rsidRPr="002F6C6C" w:rsidRDefault="0008751A" w:rsidP="00DF3CC6">
      <w:pPr>
        <w:pStyle w:val="Prrafodelista"/>
        <w:numPr>
          <w:ilvl w:val="0"/>
          <w:numId w:val="2"/>
        </w:numPr>
        <w:jc w:val="both"/>
        <w:rPr>
          <w:sz w:val="22"/>
          <w:szCs w:val="22"/>
          <w:lang w:val="es-ES_tradnl"/>
        </w:rPr>
      </w:pPr>
      <w:r w:rsidRPr="002F6C6C">
        <w:rPr>
          <w:sz w:val="22"/>
          <w:szCs w:val="22"/>
          <w:lang w:val="es-ES_tradnl"/>
        </w:rPr>
        <w:t>UNFPA recomienda a todos los oferentes que se inscriban en el Portal Mundial para los Proveedores de las Naciones Unidas (</w:t>
      </w:r>
      <w:proofErr w:type="spellStart"/>
      <w:r w:rsidRPr="002F6C6C">
        <w:rPr>
          <w:sz w:val="22"/>
          <w:szCs w:val="22"/>
          <w:lang w:val="es-ES_tradnl"/>
        </w:rPr>
        <w:t>United</w:t>
      </w:r>
      <w:proofErr w:type="spellEnd"/>
      <w:r w:rsidRPr="002F6C6C">
        <w:rPr>
          <w:sz w:val="22"/>
          <w:szCs w:val="22"/>
          <w:lang w:val="es-ES_tradnl"/>
        </w:rPr>
        <w:t xml:space="preserve"> </w:t>
      </w:r>
      <w:proofErr w:type="spellStart"/>
      <w:r w:rsidRPr="002F6C6C">
        <w:rPr>
          <w:sz w:val="22"/>
          <w:szCs w:val="22"/>
          <w:lang w:val="es-ES_tradnl"/>
        </w:rPr>
        <w:t>Nations</w:t>
      </w:r>
      <w:proofErr w:type="spellEnd"/>
      <w:r w:rsidRPr="002F6C6C">
        <w:rPr>
          <w:sz w:val="22"/>
          <w:szCs w:val="22"/>
          <w:lang w:val="es-ES_tradnl"/>
        </w:rPr>
        <w:t xml:space="preserve"> Global Marketplace, UNGM) (</w:t>
      </w:r>
      <w:hyperlink r:id="rId20" w:history="1">
        <w:r w:rsidR="00F57FCF" w:rsidRPr="00131704">
          <w:rPr>
            <w:rStyle w:val="Hipervnculo"/>
            <w:sz w:val="22"/>
            <w:szCs w:val="22"/>
            <w:lang w:val="es-ES_tradnl"/>
          </w:rPr>
          <w:t>http://www.ungm.org</w:t>
        </w:r>
      </w:hyperlink>
      <w:r w:rsidR="00F57FCF">
        <w:rPr>
          <w:sz w:val="22"/>
          <w:szCs w:val="22"/>
          <w:lang w:val="es-ES_tradnl"/>
        </w:rPr>
        <w:t xml:space="preserve"> </w:t>
      </w:r>
      <w:r w:rsidRPr="002F6C6C">
        <w:rPr>
          <w:sz w:val="22"/>
          <w:szCs w:val="22"/>
          <w:lang w:val="es-ES_tradnl"/>
        </w:rPr>
        <w:t xml:space="preserve">). El UNGM es el portal de adquisiciones del sistema de las Naciones Unidas. Al hacerlo, pasarán a formar parte de la base de datos que utilizan los compradores de las Naciones Unidas cuando buscan proveedores. Asimismo, los proveedores pueden acceder en línea a todas las licitaciones de Naciones Unidas y, si se suscriben al Servicio de Licitaciones, pueden recibir automáticamente un aviso por correo electrónico de todas las oportunidades comerciales que correspondan a los bienes y servicios para los que se han registrado. En la Guía Interactiva para Proveedores del UNGM publicada en el sitio </w:t>
      </w:r>
      <w:hyperlink r:id="rId21" w:history="1">
        <w:r w:rsidR="001E58F9" w:rsidRPr="000F5B98">
          <w:rPr>
            <w:rStyle w:val="Hipervnculo"/>
            <w:sz w:val="22"/>
            <w:szCs w:val="22"/>
            <w:lang w:val="es-ES_tradnl"/>
          </w:rPr>
          <w:t>http://www.ungm.org/Publications/UserManuals/Suppliers/UserManual_Supplier.pdf</w:t>
        </w:r>
      </w:hyperlink>
      <w:r w:rsidR="001E58F9">
        <w:rPr>
          <w:sz w:val="22"/>
          <w:szCs w:val="22"/>
          <w:lang w:val="es-ES_tradnl"/>
        </w:rPr>
        <w:t xml:space="preserve"> </w:t>
      </w:r>
      <w:r w:rsidRPr="002F6C6C">
        <w:rPr>
          <w:sz w:val="22"/>
          <w:szCs w:val="22"/>
          <w:lang w:val="es-ES_tradnl"/>
        </w:rPr>
        <w:t>se incluyen instrucciones sobre cómo suscribirse al Servicio de Alertas de Licitaciones.</w:t>
      </w:r>
      <w:hyperlink r:id="rId22" w:history="1"/>
      <w:hyperlink r:id="rId23" w:history="1"/>
    </w:p>
    <w:p w14:paraId="0712EEB8" w14:textId="77777777" w:rsidR="0008751A" w:rsidRPr="002F6C6C" w:rsidRDefault="0008751A">
      <w:pPr>
        <w:tabs>
          <w:tab w:val="left" w:pos="360"/>
          <w:tab w:val="left" w:pos="432"/>
        </w:tabs>
        <w:jc w:val="both"/>
        <w:rPr>
          <w:sz w:val="22"/>
          <w:szCs w:val="22"/>
          <w:lang w:val="es-ES_tradnl"/>
        </w:rPr>
      </w:pPr>
    </w:p>
    <w:p w14:paraId="7C5CB9B2" w14:textId="77777777" w:rsidR="0008751A" w:rsidRPr="002F6C6C" w:rsidRDefault="0008751A">
      <w:pPr>
        <w:tabs>
          <w:tab w:val="left" w:pos="360"/>
          <w:tab w:val="left" w:pos="432"/>
        </w:tabs>
        <w:jc w:val="both"/>
        <w:rPr>
          <w:sz w:val="22"/>
          <w:szCs w:val="22"/>
          <w:lang w:val="es-ES_tradnl"/>
        </w:rPr>
      </w:pPr>
    </w:p>
    <w:p w14:paraId="0C4CCBFE" w14:textId="77777777" w:rsidR="0008751A" w:rsidRPr="002F6C6C" w:rsidRDefault="0008751A">
      <w:pPr>
        <w:tabs>
          <w:tab w:val="left" w:pos="360"/>
          <w:tab w:val="left" w:pos="432"/>
        </w:tabs>
        <w:rPr>
          <w:sz w:val="22"/>
          <w:szCs w:val="22"/>
          <w:lang w:val="es-ES_tradnl"/>
        </w:rPr>
      </w:pPr>
      <w:r w:rsidRPr="002F6C6C">
        <w:rPr>
          <w:sz w:val="22"/>
          <w:szCs w:val="22"/>
          <w:lang w:val="es-ES_tradnl"/>
        </w:rPr>
        <w:t>Muy atentamente,</w:t>
      </w:r>
    </w:p>
    <w:p w14:paraId="793A7928" w14:textId="77777777" w:rsidR="0008751A" w:rsidRPr="002F6C6C" w:rsidRDefault="0008751A">
      <w:pPr>
        <w:tabs>
          <w:tab w:val="left" w:pos="360"/>
          <w:tab w:val="left" w:pos="432"/>
        </w:tabs>
        <w:rPr>
          <w:sz w:val="22"/>
          <w:szCs w:val="22"/>
          <w:lang w:val="es-ES_tradnl"/>
        </w:rPr>
      </w:pPr>
    </w:p>
    <w:p w14:paraId="5346E1FA" w14:textId="77777777" w:rsidR="0008751A" w:rsidRPr="002F6C6C" w:rsidRDefault="0008751A">
      <w:pPr>
        <w:tabs>
          <w:tab w:val="left" w:pos="360"/>
          <w:tab w:val="left" w:pos="432"/>
        </w:tabs>
        <w:rPr>
          <w:sz w:val="22"/>
          <w:szCs w:val="22"/>
          <w:lang w:val="es-ES_tradnl"/>
        </w:rPr>
      </w:pPr>
    </w:p>
    <w:p w14:paraId="615803C4" w14:textId="77777777" w:rsidR="0008751A" w:rsidRPr="002F6C6C" w:rsidRDefault="0008751A">
      <w:pPr>
        <w:tabs>
          <w:tab w:val="left" w:pos="360"/>
          <w:tab w:val="left" w:pos="432"/>
        </w:tabs>
        <w:rPr>
          <w:sz w:val="22"/>
          <w:szCs w:val="22"/>
          <w:lang w:val="es-ES_tradnl"/>
        </w:rPr>
      </w:pPr>
    </w:p>
    <w:p w14:paraId="08956F24" w14:textId="77777777" w:rsidR="001E58F9" w:rsidRPr="00DE2208" w:rsidRDefault="001E58F9" w:rsidP="001E58F9">
      <w:pPr>
        <w:tabs>
          <w:tab w:val="left" w:pos="360"/>
          <w:tab w:val="left" w:pos="432"/>
        </w:tabs>
        <w:rPr>
          <w:b/>
          <w:sz w:val="22"/>
          <w:szCs w:val="22"/>
          <w:lang w:val="es-PE"/>
        </w:rPr>
      </w:pPr>
      <w:r w:rsidRPr="00DE2208">
        <w:rPr>
          <w:b/>
          <w:sz w:val="22"/>
          <w:szCs w:val="22"/>
          <w:lang w:val="es-PE"/>
        </w:rPr>
        <w:t xml:space="preserve">Aída Verónica </w:t>
      </w:r>
      <w:proofErr w:type="spellStart"/>
      <w:r w:rsidRPr="00DE2208">
        <w:rPr>
          <w:b/>
          <w:sz w:val="22"/>
          <w:szCs w:val="22"/>
          <w:lang w:val="es-PE"/>
        </w:rPr>
        <w:t>Simán</w:t>
      </w:r>
      <w:proofErr w:type="spellEnd"/>
    </w:p>
    <w:p w14:paraId="67D571FF" w14:textId="77777777" w:rsidR="001E58F9" w:rsidRPr="00DE2208" w:rsidRDefault="001E58F9" w:rsidP="001E58F9">
      <w:pPr>
        <w:tabs>
          <w:tab w:val="left" w:pos="360"/>
          <w:tab w:val="left" w:pos="432"/>
        </w:tabs>
        <w:rPr>
          <w:b/>
          <w:sz w:val="22"/>
          <w:szCs w:val="22"/>
          <w:lang w:val="es-PE"/>
        </w:rPr>
      </w:pPr>
      <w:r w:rsidRPr="00DE2208">
        <w:rPr>
          <w:b/>
          <w:sz w:val="22"/>
          <w:szCs w:val="22"/>
          <w:lang w:val="es-PE"/>
        </w:rPr>
        <w:t xml:space="preserve">Representante </w:t>
      </w:r>
    </w:p>
    <w:p w14:paraId="02832D24" w14:textId="77777777" w:rsidR="001E58F9" w:rsidRPr="00DE2208" w:rsidRDefault="001E58F9" w:rsidP="001E58F9">
      <w:pPr>
        <w:tabs>
          <w:tab w:val="left" w:pos="360"/>
          <w:tab w:val="left" w:pos="432"/>
        </w:tabs>
        <w:rPr>
          <w:sz w:val="22"/>
          <w:szCs w:val="22"/>
          <w:lang w:val="es-PE"/>
        </w:rPr>
      </w:pPr>
      <w:r w:rsidRPr="00DE2208">
        <w:rPr>
          <w:b/>
          <w:sz w:val="22"/>
          <w:szCs w:val="22"/>
          <w:lang w:val="es-PE"/>
        </w:rPr>
        <w:t>UNFPA Guatemala</w:t>
      </w:r>
    </w:p>
    <w:p w14:paraId="7D6767F6" w14:textId="77777777" w:rsidR="0008751A" w:rsidRPr="001E58F9" w:rsidRDefault="0008751A">
      <w:pPr>
        <w:tabs>
          <w:tab w:val="left" w:pos="360"/>
          <w:tab w:val="left" w:pos="432"/>
        </w:tabs>
        <w:ind w:left="4536"/>
        <w:jc w:val="both"/>
        <w:rPr>
          <w:sz w:val="22"/>
          <w:szCs w:val="22"/>
          <w:lang w:val="es-PE"/>
        </w:rPr>
      </w:pPr>
    </w:p>
    <w:p w14:paraId="030C36D1" w14:textId="77777777" w:rsidR="0008751A" w:rsidRPr="002F6C6C" w:rsidRDefault="0008751A">
      <w:pPr>
        <w:tabs>
          <w:tab w:val="left" w:pos="270"/>
          <w:tab w:val="left" w:pos="432"/>
        </w:tabs>
        <w:jc w:val="both"/>
        <w:rPr>
          <w:sz w:val="22"/>
          <w:szCs w:val="22"/>
          <w:lang w:val="es-ES_tradnl"/>
        </w:rPr>
      </w:pPr>
      <w:r w:rsidRPr="002F6C6C">
        <w:rPr>
          <w:sz w:val="22"/>
          <w:szCs w:val="22"/>
          <w:lang w:val="es-ES_tradnl"/>
        </w:rPr>
        <w:br w:type="page"/>
      </w:r>
    </w:p>
    <w:p w14:paraId="069FB071" w14:textId="77777777" w:rsidR="0008751A" w:rsidRPr="002F6C6C" w:rsidRDefault="00FF07CE">
      <w:pPr>
        <w:tabs>
          <w:tab w:val="left" w:pos="270"/>
          <w:tab w:val="left" w:pos="432"/>
        </w:tabs>
        <w:jc w:val="both"/>
        <w:rPr>
          <w:sz w:val="22"/>
          <w:szCs w:val="22"/>
          <w:lang w:val="es-ES_tradnl"/>
        </w:rPr>
      </w:pPr>
      <w:r>
        <w:rPr>
          <w:noProof/>
          <w:sz w:val="22"/>
          <w:szCs w:val="22"/>
          <w:lang w:val="es-GT" w:eastAsia="es-GT"/>
        </w:rPr>
        <w:lastRenderedPageBreak/>
        <mc:AlternateContent>
          <mc:Choice Requires="wpg">
            <w:drawing>
              <wp:anchor distT="0" distB="0" distL="114300" distR="114300" simplePos="0" relativeHeight="251662336" behindDoc="0" locked="0" layoutInCell="1" allowOverlap="1" wp14:anchorId="527604F2" wp14:editId="14A895A7">
                <wp:simplePos x="0" y="0"/>
                <wp:positionH relativeFrom="page">
                  <wp:align>center</wp:align>
                </wp:positionH>
                <wp:positionV relativeFrom="paragraph">
                  <wp:posOffset>9525</wp:posOffset>
                </wp:positionV>
                <wp:extent cx="4057650" cy="1797685"/>
                <wp:effectExtent l="0" t="0" r="0" b="0"/>
                <wp:wrapSquare wrapText="bothSides"/>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797685"/>
                          <a:chOff x="2985" y="2885"/>
                          <a:chExt cx="6390" cy="2831"/>
                        </a:xfrm>
                      </wpg:grpSpPr>
                      <pic:pic xmlns:pic="http://schemas.openxmlformats.org/drawingml/2006/picture">
                        <pic:nvPicPr>
                          <pic:cNvPr id="9" name="Imagen 1" descr="C:\Users\npirir\Downloads\LOGOTIPOS-01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2" descr="C:\Users\npirir\Downloads\LOGOTIPOS-02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1D2D77" id="Grupo 8" o:spid="_x0000_s1026" style="position:absolute;margin-left:0;margin-top:.75pt;width:319.5pt;height:141.55pt;z-index:251662336;mso-position-horizontal:center;mso-position-horizontal-relative:page"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AoAAAAAAAAAIQCmh2mxvysBAL8rAQAVAAAAZHJzL21lZGlhL2ltYWdlMi5qcGVn/9j/4AAQSkZJ&#10;RgABAQEA3ADcAAD/2wBDAAIBAQEBAQIBAQECAgICAgQDAgICAgUEBAMEBgUGBgYFBgYGBwkIBgcJ&#10;BwYGCAsICQoKCgoKBggLDAsKDAkKCgr/2wBDAQICAgICAgUDAwUKBwYHCgoKCgoKCgoKCgoKCgoK&#10;CgoKCgoKCgoKCgoKCgoKCgoKCgoKCgoKCgoKCgoKCgoKCgr/wAARCAEqBU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">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">
                  <v:imagedata r:id="rId13"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">
                  <v:imagedata r:id="rId14" o:title="LOGOTIPOS-02 (1)"/>
                </v:shape>
                <w10:wrap type="square" anchorx="page"/>
              </v:group>
            </w:pict>
          </mc:Fallback>
        </mc:AlternateContent>
      </w:r>
    </w:p>
    <w:p w14:paraId="3740A197" w14:textId="77777777" w:rsidR="0008751A" w:rsidRPr="002F6C6C" w:rsidRDefault="0008751A">
      <w:pPr>
        <w:tabs>
          <w:tab w:val="left" w:pos="270"/>
          <w:tab w:val="left" w:pos="432"/>
        </w:tabs>
        <w:jc w:val="both"/>
        <w:rPr>
          <w:sz w:val="22"/>
          <w:szCs w:val="22"/>
          <w:lang w:val="es-ES_tradnl"/>
        </w:rPr>
      </w:pPr>
    </w:p>
    <w:p w14:paraId="4583F3B7" w14:textId="77777777" w:rsidR="0008751A" w:rsidRPr="002F6C6C" w:rsidRDefault="0008751A">
      <w:pPr>
        <w:tabs>
          <w:tab w:val="left" w:pos="270"/>
          <w:tab w:val="left" w:pos="432"/>
        </w:tabs>
        <w:jc w:val="both"/>
        <w:rPr>
          <w:sz w:val="22"/>
          <w:szCs w:val="22"/>
          <w:lang w:val="es-ES_tradnl"/>
        </w:rPr>
      </w:pPr>
    </w:p>
    <w:p w14:paraId="7229842D" w14:textId="77777777" w:rsidR="0008751A" w:rsidRPr="002F6C6C" w:rsidRDefault="0008751A">
      <w:pPr>
        <w:tabs>
          <w:tab w:val="left" w:pos="270"/>
          <w:tab w:val="left" w:pos="432"/>
        </w:tabs>
        <w:jc w:val="both"/>
        <w:rPr>
          <w:sz w:val="22"/>
          <w:szCs w:val="22"/>
          <w:lang w:val="es-ES_tradnl"/>
        </w:rPr>
      </w:pPr>
    </w:p>
    <w:p w14:paraId="3DC0A43D" w14:textId="77777777" w:rsidR="0008751A" w:rsidRPr="002F6C6C" w:rsidRDefault="0008751A">
      <w:pPr>
        <w:tabs>
          <w:tab w:val="left" w:pos="270"/>
          <w:tab w:val="left" w:pos="432"/>
        </w:tabs>
        <w:jc w:val="both"/>
        <w:rPr>
          <w:sz w:val="22"/>
          <w:szCs w:val="22"/>
          <w:lang w:val="es-ES_tradnl"/>
        </w:rPr>
      </w:pPr>
    </w:p>
    <w:p w14:paraId="22699599" w14:textId="77777777" w:rsidR="0008751A" w:rsidRPr="002F6C6C" w:rsidRDefault="0008751A">
      <w:pPr>
        <w:tabs>
          <w:tab w:val="left" w:pos="270"/>
          <w:tab w:val="left" w:pos="432"/>
        </w:tabs>
        <w:jc w:val="both"/>
        <w:rPr>
          <w:sz w:val="22"/>
          <w:szCs w:val="22"/>
          <w:lang w:val="es-ES_tradnl"/>
        </w:rPr>
      </w:pPr>
    </w:p>
    <w:p w14:paraId="479CD577" w14:textId="77777777" w:rsidR="0008751A" w:rsidRPr="002F6C6C" w:rsidRDefault="0008751A">
      <w:pPr>
        <w:tabs>
          <w:tab w:val="left" w:pos="270"/>
          <w:tab w:val="left" w:pos="432"/>
        </w:tabs>
        <w:jc w:val="both"/>
        <w:rPr>
          <w:sz w:val="22"/>
          <w:szCs w:val="22"/>
          <w:lang w:val="es-ES_tradnl"/>
        </w:rPr>
      </w:pPr>
    </w:p>
    <w:p w14:paraId="66B609A0" w14:textId="77777777" w:rsidR="0008751A" w:rsidRPr="002F6C6C" w:rsidRDefault="0008751A">
      <w:pPr>
        <w:tabs>
          <w:tab w:val="left" w:pos="270"/>
          <w:tab w:val="left" w:pos="432"/>
        </w:tabs>
        <w:jc w:val="both"/>
        <w:rPr>
          <w:sz w:val="22"/>
          <w:szCs w:val="22"/>
          <w:lang w:val="es-ES_tradnl"/>
        </w:rPr>
      </w:pPr>
    </w:p>
    <w:p w14:paraId="709C1F55" w14:textId="77777777" w:rsidR="0008751A" w:rsidRPr="002F6C6C" w:rsidRDefault="0008751A">
      <w:pPr>
        <w:tabs>
          <w:tab w:val="left" w:pos="270"/>
          <w:tab w:val="left" w:pos="432"/>
        </w:tabs>
        <w:jc w:val="both"/>
        <w:rPr>
          <w:sz w:val="22"/>
          <w:szCs w:val="22"/>
          <w:lang w:val="es-ES_tradnl"/>
        </w:rPr>
      </w:pPr>
    </w:p>
    <w:p w14:paraId="306AE269" w14:textId="77777777" w:rsidR="00FF07CE" w:rsidRDefault="00FF07CE">
      <w:pPr>
        <w:jc w:val="center"/>
        <w:rPr>
          <w:b/>
          <w:sz w:val="28"/>
          <w:szCs w:val="28"/>
          <w:lang w:val="es-ES_tradnl"/>
        </w:rPr>
      </w:pPr>
    </w:p>
    <w:p w14:paraId="0F7CAA98" w14:textId="77777777" w:rsidR="00FF07CE" w:rsidRDefault="00FF07CE">
      <w:pPr>
        <w:jc w:val="center"/>
        <w:rPr>
          <w:b/>
          <w:sz w:val="28"/>
          <w:szCs w:val="28"/>
          <w:lang w:val="es-ES_tradnl"/>
        </w:rPr>
      </w:pPr>
    </w:p>
    <w:p w14:paraId="3CA93188" w14:textId="77777777" w:rsidR="0008751A" w:rsidRPr="002F6C6C" w:rsidRDefault="0008751A">
      <w:pPr>
        <w:jc w:val="center"/>
        <w:rPr>
          <w:b/>
          <w:sz w:val="28"/>
          <w:szCs w:val="28"/>
          <w:lang w:val="es-ES_tradnl"/>
        </w:rPr>
      </w:pPr>
      <w:r w:rsidRPr="002F6C6C">
        <w:rPr>
          <w:b/>
          <w:sz w:val="28"/>
          <w:szCs w:val="28"/>
          <w:lang w:val="es-ES_tradnl"/>
        </w:rPr>
        <w:t>FONDO DE POBLACIÓN DE LAS NACIONES UNIDAS</w:t>
      </w:r>
    </w:p>
    <w:p w14:paraId="41DDFD9B" w14:textId="77777777" w:rsidR="0008751A" w:rsidRPr="002F6C6C" w:rsidRDefault="0008751A">
      <w:pPr>
        <w:jc w:val="both"/>
        <w:rPr>
          <w:b/>
          <w:sz w:val="22"/>
          <w:szCs w:val="22"/>
          <w:lang w:val="es-ES_tradnl"/>
        </w:rPr>
      </w:pPr>
    </w:p>
    <w:p w14:paraId="7C56FCEB" w14:textId="77777777" w:rsidR="0008751A" w:rsidRPr="002F6C6C" w:rsidRDefault="0008751A">
      <w:pPr>
        <w:jc w:val="both"/>
        <w:rPr>
          <w:b/>
          <w:sz w:val="22"/>
          <w:szCs w:val="22"/>
          <w:lang w:val="es-ES_tradnl"/>
        </w:rPr>
      </w:pPr>
    </w:p>
    <w:p w14:paraId="3031CCDE" w14:textId="77777777" w:rsidR="0008751A" w:rsidRDefault="0008751A">
      <w:pPr>
        <w:jc w:val="both"/>
        <w:rPr>
          <w:b/>
          <w:sz w:val="22"/>
          <w:szCs w:val="22"/>
          <w:lang w:val="es-ES_tradnl"/>
        </w:rPr>
      </w:pPr>
    </w:p>
    <w:p w14:paraId="018D201E" w14:textId="77777777" w:rsidR="00FF07CE" w:rsidRPr="002F6C6C" w:rsidRDefault="00FF07CE">
      <w:pPr>
        <w:jc w:val="both"/>
        <w:rPr>
          <w:b/>
          <w:sz w:val="22"/>
          <w:szCs w:val="22"/>
          <w:lang w:val="es-ES_tradnl"/>
        </w:rPr>
      </w:pPr>
    </w:p>
    <w:p w14:paraId="1E15CC9B" w14:textId="77777777" w:rsidR="0008751A" w:rsidRPr="002F6C6C" w:rsidRDefault="0008751A">
      <w:pPr>
        <w:jc w:val="both"/>
        <w:rPr>
          <w:b/>
          <w:sz w:val="22"/>
          <w:szCs w:val="22"/>
          <w:lang w:val="es-ES_tradnl"/>
        </w:rPr>
      </w:pPr>
    </w:p>
    <w:p w14:paraId="45572882" w14:textId="77777777" w:rsidR="0008751A" w:rsidRPr="002F6C6C" w:rsidRDefault="0008751A">
      <w:pPr>
        <w:jc w:val="both"/>
        <w:rPr>
          <w:b/>
          <w:sz w:val="22"/>
          <w:szCs w:val="22"/>
          <w:lang w:val="es-ES_tradnl"/>
        </w:rPr>
      </w:pPr>
    </w:p>
    <w:p w14:paraId="3BB9CC2B" w14:textId="77777777" w:rsidR="0008751A" w:rsidRPr="002F6C6C" w:rsidRDefault="0008751A">
      <w:pPr>
        <w:jc w:val="both"/>
        <w:rPr>
          <w:b/>
          <w:sz w:val="22"/>
          <w:szCs w:val="22"/>
          <w:lang w:val="es-ES_tradnl"/>
        </w:rPr>
      </w:pPr>
    </w:p>
    <w:p w14:paraId="61DA73F9" w14:textId="77777777" w:rsidR="0008751A" w:rsidRPr="002F6C6C" w:rsidRDefault="009A0EBC">
      <w:pPr>
        <w:jc w:val="center"/>
        <w:rPr>
          <w:b/>
          <w:sz w:val="28"/>
          <w:szCs w:val="22"/>
          <w:lang w:val="es-ES_tradnl"/>
        </w:rPr>
      </w:pPr>
      <w:r w:rsidRPr="002F6C6C">
        <w:rPr>
          <w:b/>
          <w:sz w:val="28"/>
          <w:szCs w:val="22"/>
          <w:lang w:val="es-ES_tradnl"/>
        </w:rPr>
        <w:t>CONVOCATORIA A LICITACIÓN INTERNACIONAL</w:t>
      </w:r>
    </w:p>
    <w:p w14:paraId="149FF5F2" w14:textId="77777777" w:rsidR="00FF07CE" w:rsidRPr="0077025D" w:rsidRDefault="00FF07CE" w:rsidP="00FF07CE">
      <w:pPr>
        <w:jc w:val="center"/>
        <w:rPr>
          <w:b/>
          <w:sz w:val="24"/>
          <w:szCs w:val="24"/>
          <w:lang w:val="es-ES_tradnl"/>
        </w:rPr>
      </w:pPr>
      <w:r w:rsidRPr="0077025D">
        <w:rPr>
          <w:b/>
          <w:sz w:val="24"/>
          <w:szCs w:val="24"/>
          <w:lang w:val="es-ES_tradnl"/>
        </w:rPr>
        <w:t>IAL UNFPA/</w:t>
      </w:r>
      <w:r w:rsidR="003F0754">
        <w:rPr>
          <w:b/>
          <w:sz w:val="24"/>
          <w:szCs w:val="24"/>
          <w:lang w:val="es-ES_tradnl"/>
        </w:rPr>
        <w:t>Guatemala/2018</w:t>
      </w:r>
      <w:r>
        <w:rPr>
          <w:b/>
          <w:sz w:val="24"/>
          <w:szCs w:val="24"/>
          <w:lang w:val="es-ES_tradnl"/>
        </w:rPr>
        <w:t>/CEN294</w:t>
      </w:r>
    </w:p>
    <w:p w14:paraId="57AAFA43" w14:textId="77777777" w:rsidR="0008751A" w:rsidRPr="002F6C6C" w:rsidRDefault="0008751A">
      <w:pPr>
        <w:jc w:val="center"/>
        <w:rPr>
          <w:b/>
          <w:sz w:val="22"/>
          <w:szCs w:val="22"/>
          <w:lang w:val="es-ES_tradnl"/>
        </w:rPr>
      </w:pPr>
    </w:p>
    <w:p w14:paraId="554FC2C4" w14:textId="77777777" w:rsidR="00FF07CE" w:rsidRDefault="0008751A">
      <w:pPr>
        <w:jc w:val="center"/>
        <w:rPr>
          <w:b/>
          <w:sz w:val="22"/>
          <w:szCs w:val="22"/>
          <w:lang w:val="es-ES_tradnl"/>
        </w:rPr>
      </w:pPr>
      <w:r w:rsidRPr="002F6C6C">
        <w:rPr>
          <w:b/>
          <w:sz w:val="22"/>
          <w:szCs w:val="22"/>
          <w:lang w:val="es-ES_tradnl"/>
        </w:rPr>
        <w:t xml:space="preserve">Documento de licitación para la </w:t>
      </w:r>
    </w:p>
    <w:p w14:paraId="6FEFBEA7" w14:textId="77777777" w:rsidR="00FF07CE" w:rsidRDefault="00FF07CE" w:rsidP="00FF07CE">
      <w:pPr>
        <w:jc w:val="center"/>
        <w:rPr>
          <w:b/>
          <w:sz w:val="24"/>
          <w:szCs w:val="24"/>
          <w:lang w:val="es-ES_tradnl"/>
        </w:rPr>
      </w:pPr>
      <w:r w:rsidRPr="007D2083">
        <w:rPr>
          <w:b/>
          <w:sz w:val="24"/>
          <w:szCs w:val="24"/>
          <w:lang w:val="es-ES_tradnl"/>
        </w:rPr>
        <w:t xml:space="preserve">“Adquisición de </w:t>
      </w:r>
      <w:r>
        <w:rPr>
          <w:b/>
          <w:sz w:val="24"/>
          <w:szCs w:val="24"/>
          <w:lang w:val="es-ES_tradnl"/>
        </w:rPr>
        <w:t>Estanterías de Metal</w:t>
      </w:r>
      <w:r w:rsidRPr="007D2083">
        <w:rPr>
          <w:b/>
          <w:sz w:val="24"/>
          <w:szCs w:val="24"/>
          <w:lang w:val="es-ES_tradnl"/>
        </w:rPr>
        <w:t>”</w:t>
      </w:r>
    </w:p>
    <w:p w14:paraId="5B720A9F" w14:textId="77777777" w:rsidR="0008751A" w:rsidRPr="002F6C6C" w:rsidRDefault="00FF07CE">
      <w:pPr>
        <w:tabs>
          <w:tab w:val="left" w:pos="3510"/>
        </w:tabs>
        <w:jc w:val="both"/>
        <w:rPr>
          <w:b/>
          <w:sz w:val="22"/>
          <w:szCs w:val="22"/>
          <w:lang w:val="es-ES_tradnl"/>
        </w:rPr>
      </w:pPr>
      <w:r>
        <w:rPr>
          <w:b/>
          <w:noProof/>
          <w:sz w:val="22"/>
          <w:szCs w:val="22"/>
          <w:lang w:val="es-GT" w:eastAsia="es-GT"/>
        </w:rPr>
        <w:drawing>
          <wp:anchor distT="0" distB="0" distL="114300" distR="114300" simplePos="0" relativeHeight="251664384" behindDoc="1" locked="0" layoutInCell="1" allowOverlap="1" wp14:anchorId="2281E410" wp14:editId="6C16FCB9">
            <wp:simplePos x="0" y="0"/>
            <wp:positionH relativeFrom="page">
              <wp:align>center</wp:align>
            </wp:positionH>
            <wp:positionV relativeFrom="paragraph">
              <wp:posOffset>175895</wp:posOffset>
            </wp:positionV>
            <wp:extent cx="5610225" cy="4238625"/>
            <wp:effectExtent l="0" t="0" r="9525" b="9525"/>
            <wp:wrapNone/>
            <wp:docPr id="36" name="Picture 36" descr="C:\Users\silvia.leal\Downloads\Insumos de diseño Censo\imagenes\Captura de pantalla 2017-06-16 a la(s) 08.4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leal\Downloads\Insumos de diseño Censo\imagenes\Captura de pantalla 2017-06-16 a la(s) 08.44.3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E5CA3" w14:textId="77777777" w:rsidR="0008751A" w:rsidRPr="002F6C6C" w:rsidRDefault="0008751A">
      <w:pPr>
        <w:jc w:val="both"/>
        <w:rPr>
          <w:b/>
          <w:sz w:val="22"/>
          <w:szCs w:val="22"/>
          <w:lang w:val="es-ES_tradnl"/>
        </w:rPr>
      </w:pPr>
    </w:p>
    <w:p w14:paraId="5F04C21D" w14:textId="77777777" w:rsidR="0008751A" w:rsidRPr="002F6C6C" w:rsidRDefault="0008751A">
      <w:pPr>
        <w:jc w:val="both"/>
        <w:rPr>
          <w:b/>
          <w:sz w:val="22"/>
          <w:szCs w:val="22"/>
          <w:lang w:val="es-ES_tradnl"/>
        </w:rPr>
      </w:pPr>
    </w:p>
    <w:p w14:paraId="5497B7C3" w14:textId="7C19E5C2" w:rsidR="0008751A" w:rsidRPr="002F6C6C" w:rsidRDefault="00FF07CE">
      <w:pPr>
        <w:jc w:val="center"/>
        <w:rPr>
          <w:b/>
          <w:i/>
          <w:sz w:val="22"/>
          <w:szCs w:val="22"/>
          <w:lang w:val="es-ES_tradnl"/>
        </w:rPr>
      </w:pPr>
      <w:r w:rsidRPr="00F47435">
        <w:rPr>
          <w:b/>
          <w:i/>
          <w:sz w:val="22"/>
          <w:szCs w:val="22"/>
          <w:lang w:val="es-ES_tradnl"/>
        </w:rPr>
        <w:t xml:space="preserve">Guatemala, </w:t>
      </w:r>
      <w:r w:rsidR="00BF3777" w:rsidRPr="00F47435">
        <w:rPr>
          <w:b/>
          <w:i/>
          <w:sz w:val="22"/>
          <w:szCs w:val="22"/>
          <w:lang w:val="es-ES_tradnl"/>
        </w:rPr>
        <w:t>14</w:t>
      </w:r>
      <w:r w:rsidRPr="00F47435">
        <w:rPr>
          <w:b/>
          <w:i/>
          <w:sz w:val="22"/>
          <w:szCs w:val="22"/>
          <w:lang w:val="es-ES_tradnl"/>
        </w:rPr>
        <w:t xml:space="preserve"> de mayo de 2018</w:t>
      </w:r>
    </w:p>
    <w:p w14:paraId="5B719CE3" w14:textId="77777777" w:rsidR="0008751A" w:rsidRPr="002F6C6C" w:rsidRDefault="0008751A">
      <w:pPr>
        <w:pStyle w:val="Encabezado"/>
        <w:jc w:val="center"/>
        <w:rPr>
          <w:b/>
          <w:sz w:val="28"/>
          <w:szCs w:val="22"/>
          <w:lang w:val="es-ES_tradnl"/>
        </w:rPr>
      </w:pPr>
      <w:r w:rsidRPr="002F6C6C">
        <w:rPr>
          <w:b/>
          <w:sz w:val="22"/>
          <w:szCs w:val="22"/>
          <w:lang w:val="es-ES_tradnl"/>
        </w:rPr>
        <w:br w:type="page"/>
      </w:r>
      <w:bookmarkStart w:id="4" w:name="_Toc156198775"/>
      <w:bookmarkStart w:id="5" w:name="_Toc156294398"/>
      <w:bookmarkStart w:id="6" w:name="_Toc156294873"/>
      <w:bookmarkStart w:id="7" w:name="_Toc156357537"/>
      <w:bookmarkStart w:id="8" w:name="_Toc157928083"/>
      <w:bookmarkStart w:id="9" w:name="_Toc158550688"/>
      <w:bookmarkEnd w:id="3"/>
      <w:r w:rsidRPr="002F6C6C">
        <w:rPr>
          <w:b/>
          <w:sz w:val="28"/>
          <w:szCs w:val="22"/>
          <w:lang w:val="es-ES_tradnl"/>
        </w:rPr>
        <w:lastRenderedPageBreak/>
        <w:t>Índice</w:t>
      </w:r>
      <w:bookmarkEnd w:id="4"/>
      <w:bookmarkEnd w:id="5"/>
      <w:bookmarkEnd w:id="6"/>
      <w:bookmarkEnd w:id="7"/>
      <w:bookmarkEnd w:id="8"/>
      <w:bookmarkEnd w:id="9"/>
    </w:p>
    <w:p w14:paraId="309CA3A2" w14:textId="77777777" w:rsidR="0008751A" w:rsidRPr="002F6C6C" w:rsidRDefault="0008751A">
      <w:pPr>
        <w:pStyle w:val="Ttulo1"/>
        <w:jc w:val="center"/>
        <w:rPr>
          <w:rFonts w:ascii="Times New Roman" w:hAnsi="Times New Roman" w:cs="Times New Roman"/>
          <w:b w:val="0"/>
          <w:sz w:val="22"/>
          <w:szCs w:val="22"/>
          <w:lang w:val="es-ES_tradnl"/>
        </w:rPr>
      </w:pPr>
    </w:p>
    <w:p w14:paraId="0F0E091F" w14:textId="0F24059C" w:rsidR="00983EED" w:rsidRDefault="006333C6">
      <w:pPr>
        <w:pStyle w:val="TDC1"/>
        <w:rPr>
          <w:rFonts w:asciiTheme="minorHAnsi" w:eastAsiaTheme="minorEastAsia" w:hAnsiTheme="minorHAnsi" w:cstheme="minorBidi"/>
          <w:noProof/>
          <w:sz w:val="22"/>
          <w:szCs w:val="22"/>
          <w:lang w:val="es-GT" w:eastAsia="es-GT"/>
        </w:rPr>
      </w:pPr>
      <w:r w:rsidRPr="002F6C6C">
        <w:rPr>
          <w:b/>
          <w:sz w:val="22"/>
          <w:szCs w:val="22"/>
          <w:lang w:val="es-ES_tradnl"/>
        </w:rPr>
        <w:fldChar w:fldCharType="begin"/>
      </w:r>
      <w:r w:rsidR="0008751A" w:rsidRPr="002F6C6C">
        <w:rPr>
          <w:b/>
          <w:sz w:val="22"/>
          <w:szCs w:val="22"/>
          <w:lang w:val="es-ES_tradnl"/>
        </w:rPr>
        <w:instrText xml:space="preserve"> TOC \o "1-3" \h \z \u </w:instrText>
      </w:r>
      <w:r w:rsidRPr="002F6C6C">
        <w:rPr>
          <w:b/>
          <w:sz w:val="22"/>
          <w:szCs w:val="22"/>
          <w:lang w:val="es-ES_tradnl"/>
        </w:rPr>
        <w:fldChar w:fldCharType="separate"/>
      </w:r>
      <w:hyperlink w:anchor="_Toc513825442" w:history="1">
        <w:r w:rsidR="00983EED" w:rsidRPr="001D3F55">
          <w:rPr>
            <w:rStyle w:val="Hipervnculo"/>
            <w:noProof/>
            <w:lang w:val="es-ES_tradnl"/>
          </w:rPr>
          <w:t>SECCIÓN I: Instrucciones para los oferentes</w:t>
        </w:r>
        <w:r w:rsidR="00983EED">
          <w:rPr>
            <w:noProof/>
            <w:webHidden/>
          </w:rPr>
          <w:tab/>
        </w:r>
        <w:r w:rsidR="00983EED">
          <w:rPr>
            <w:noProof/>
            <w:webHidden/>
          </w:rPr>
          <w:fldChar w:fldCharType="begin"/>
        </w:r>
        <w:r w:rsidR="00983EED">
          <w:rPr>
            <w:noProof/>
            <w:webHidden/>
          </w:rPr>
          <w:instrText xml:space="preserve"> PAGEREF _Toc513825442 \h </w:instrText>
        </w:r>
        <w:r w:rsidR="00983EED">
          <w:rPr>
            <w:noProof/>
            <w:webHidden/>
          </w:rPr>
        </w:r>
        <w:r w:rsidR="00983EED">
          <w:rPr>
            <w:noProof/>
            <w:webHidden/>
          </w:rPr>
          <w:fldChar w:fldCharType="separate"/>
        </w:r>
        <w:r w:rsidR="00F616F9">
          <w:rPr>
            <w:noProof/>
            <w:webHidden/>
          </w:rPr>
          <w:t>6</w:t>
        </w:r>
        <w:r w:rsidR="00983EED">
          <w:rPr>
            <w:noProof/>
            <w:webHidden/>
          </w:rPr>
          <w:fldChar w:fldCharType="end"/>
        </w:r>
      </w:hyperlink>
    </w:p>
    <w:p w14:paraId="2880A741" w14:textId="3C5370B8"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43" w:history="1">
        <w:r w:rsidRPr="001D3F55">
          <w:rPr>
            <w:rStyle w:val="Hipervnculo"/>
            <w:noProof/>
            <w:lang w:val="es-ES_tradnl"/>
          </w:rPr>
          <w:t>1.</w:t>
        </w:r>
        <w:r>
          <w:rPr>
            <w:rFonts w:asciiTheme="minorHAnsi" w:eastAsiaTheme="minorEastAsia" w:hAnsiTheme="minorHAnsi" w:cstheme="minorBidi"/>
            <w:noProof/>
            <w:sz w:val="22"/>
            <w:szCs w:val="22"/>
            <w:lang w:val="es-GT" w:eastAsia="es-GT"/>
          </w:rPr>
          <w:tab/>
        </w:r>
        <w:r w:rsidRPr="001D3F55">
          <w:rPr>
            <w:rStyle w:val="Hipervnculo"/>
            <w:noProof/>
            <w:lang w:val="es-ES_tradnl"/>
          </w:rPr>
          <w:t>Introducción</w:t>
        </w:r>
        <w:r>
          <w:rPr>
            <w:noProof/>
            <w:webHidden/>
          </w:rPr>
          <w:tab/>
        </w:r>
        <w:r>
          <w:rPr>
            <w:noProof/>
            <w:webHidden/>
          </w:rPr>
          <w:fldChar w:fldCharType="begin"/>
        </w:r>
        <w:r>
          <w:rPr>
            <w:noProof/>
            <w:webHidden/>
          </w:rPr>
          <w:instrText xml:space="preserve"> PAGEREF _Toc513825443 \h </w:instrText>
        </w:r>
        <w:r>
          <w:rPr>
            <w:noProof/>
            <w:webHidden/>
          </w:rPr>
        </w:r>
        <w:r>
          <w:rPr>
            <w:noProof/>
            <w:webHidden/>
          </w:rPr>
          <w:fldChar w:fldCharType="separate"/>
        </w:r>
        <w:r w:rsidR="00F616F9">
          <w:rPr>
            <w:noProof/>
            <w:webHidden/>
          </w:rPr>
          <w:t>6</w:t>
        </w:r>
        <w:r>
          <w:rPr>
            <w:noProof/>
            <w:webHidden/>
          </w:rPr>
          <w:fldChar w:fldCharType="end"/>
        </w:r>
      </w:hyperlink>
    </w:p>
    <w:p w14:paraId="6A9D3CE8" w14:textId="7CE0DBF9"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44" w:history="1">
        <w:r w:rsidRPr="001D3F55">
          <w:rPr>
            <w:rStyle w:val="Hipervnculo"/>
            <w:noProof/>
            <w:lang w:val="es-ES_tradnl"/>
          </w:rPr>
          <w:t>1.</w:t>
        </w:r>
        <w:r>
          <w:rPr>
            <w:rFonts w:asciiTheme="minorHAnsi" w:eastAsiaTheme="minorEastAsia" w:hAnsiTheme="minorHAnsi" w:cstheme="minorBidi"/>
            <w:noProof/>
            <w:sz w:val="22"/>
            <w:szCs w:val="22"/>
            <w:lang w:val="es-GT" w:eastAsia="es-GT"/>
          </w:rPr>
          <w:tab/>
        </w:r>
        <w:r w:rsidRPr="001D3F55">
          <w:rPr>
            <w:rStyle w:val="Hipervnculo"/>
            <w:noProof/>
            <w:lang w:val="es-ES_tradnl"/>
          </w:rPr>
          <w:t>Alcance</w:t>
        </w:r>
        <w:r>
          <w:rPr>
            <w:noProof/>
            <w:webHidden/>
          </w:rPr>
          <w:tab/>
        </w:r>
        <w:r>
          <w:rPr>
            <w:noProof/>
            <w:webHidden/>
          </w:rPr>
          <w:fldChar w:fldCharType="begin"/>
        </w:r>
        <w:r>
          <w:rPr>
            <w:noProof/>
            <w:webHidden/>
          </w:rPr>
          <w:instrText xml:space="preserve"> PAGEREF _Toc513825444 \h </w:instrText>
        </w:r>
        <w:r>
          <w:rPr>
            <w:noProof/>
            <w:webHidden/>
          </w:rPr>
        </w:r>
        <w:r>
          <w:rPr>
            <w:noProof/>
            <w:webHidden/>
          </w:rPr>
          <w:fldChar w:fldCharType="separate"/>
        </w:r>
        <w:r w:rsidR="00F616F9">
          <w:rPr>
            <w:noProof/>
            <w:webHidden/>
          </w:rPr>
          <w:t>6</w:t>
        </w:r>
        <w:r>
          <w:rPr>
            <w:noProof/>
            <w:webHidden/>
          </w:rPr>
          <w:fldChar w:fldCharType="end"/>
        </w:r>
      </w:hyperlink>
    </w:p>
    <w:p w14:paraId="2D367762" w14:textId="64A28981"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45" w:history="1">
        <w:r w:rsidRPr="001D3F55">
          <w:rPr>
            <w:rStyle w:val="Hipervnculo"/>
            <w:noProof/>
            <w:lang w:val="es-ES_tradnl"/>
          </w:rPr>
          <w:t>2.</w:t>
        </w:r>
        <w:r>
          <w:rPr>
            <w:rFonts w:asciiTheme="minorHAnsi" w:eastAsiaTheme="minorEastAsia" w:hAnsiTheme="minorHAnsi" w:cstheme="minorBidi"/>
            <w:noProof/>
            <w:sz w:val="22"/>
            <w:szCs w:val="22"/>
            <w:lang w:val="es-GT" w:eastAsia="es-GT"/>
          </w:rPr>
          <w:tab/>
        </w:r>
        <w:r w:rsidRPr="001D3F55">
          <w:rPr>
            <w:rStyle w:val="Hipervnculo"/>
            <w:noProof/>
            <w:lang w:val="es-ES_tradnl"/>
          </w:rPr>
          <w:t>Oferentes elegibles</w:t>
        </w:r>
        <w:r>
          <w:rPr>
            <w:noProof/>
            <w:webHidden/>
          </w:rPr>
          <w:tab/>
        </w:r>
        <w:r>
          <w:rPr>
            <w:noProof/>
            <w:webHidden/>
          </w:rPr>
          <w:fldChar w:fldCharType="begin"/>
        </w:r>
        <w:r>
          <w:rPr>
            <w:noProof/>
            <w:webHidden/>
          </w:rPr>
          <w:instrText xml:space="preserve"> PAGEREF _Toc513825445 \h </w:instrText>
        </w:r>
        <w:r>
          <w:rPr>
            <w:noProof/>
            <w:webHidden/>
          </w:rPr>
        </w:r>
        <w:r>
          <w:rPr>
            <w:noProof/>
            <w:webHidden/>
          </w:rPr>
          <w:fldChar w:fldCharType="separate"/>
        </w:r>
        <w:r w:rsidR="00F616F9">
          <w:rPr>
            <w:noProof/>
            <w:webHidden/>
          </w:rPr>
          <w:t>6</w:t>
        </w:r>
        <w:r>
          <w:rPr>
            <w:noProof/>
            <w:webHidden/>
          </w:rPr>
          <w:fldChar w:fldCharType="end"/>
        </w:r>
      </w:hyperlink>
    </w:p>
    <w:p w14:paraId="1D8EC20C" w14:textId="7B853779" w:rsidR="00983EED" w:rsidRDefault="00983EED">
      <w:pPr>
        <w:pStyle w:val="TDC2"/>
        <w:tabs>
          <w:tab w:val="right" w:leader="dot" w:pos="9394"/>
        </w:tabs>
        <w:rPr>
          <w:rFonts w:asciiTheme="minorHAnsi" w:eastAsiaTheme="minorEastAsia" w:hAnsiTheme="minorHAnsi" w:cstheme="minorBidi"/>
          <w:noProof/>
          <w:sz w:val="22"/>
          <w:szCs w:val="22"/>
          <w:lang w:val="es-GT" w:eastAsia="es-GT"/>
        </w:rPr>
      </w:pPr>
      <w:hyperlink w:anchor="_Toc513825446" w:history="1">
        <w:r w:rsidRPr="001D3F55">
          <w:rPr>
            <w:rStyle w:val="Hipervnculo"/>
            <w:noProof/>
            <w:lang w:val="es-ES_tradnl"/>
          </w:rPr>
          <w:t>Fraude y corrupción</w:t>
        </w:r>
        <w:r>
          <w:rPr>
            <w:noProof/>
            <w:webHidden/>
          </w:rPr>
          <w:tab/>
        </w:r>
        <w:r>
          <w:rPr>
            <w:noProof/>
            <w:webHidden/>
          </w:rPr>
          <w:fldChar w:fldCharType="begin"/>
        </w:r>
        <w:r>
          <w:rPr>
            <w:noProof/>
            <w:webHidden/>
          </w:rPr>
          <w:instrText xml:space="preserve"> PAGEREF _Toc513825446 \h </w:instrText>
        </w:r>
        <w:r>
          <w:rPr>
            <w:noProof/>
            <w:webHidden/>
          </w:rPr>
        </w:r>
        <w:r>
          <w:rPr>
            <w:noProof/>
            <w:webHidden/>
          </w:rPr>
          <w:fldChar w:fldCharType="separate"/>
        </w:r>
        <w:r w:rsidR="00F616F9">
          <w:rPr>
            <w:noProof/>
            <w:webHidden/>
          </w:rPr>
          <w:t>6</w:t>
        </w:r>
        <w:r>
          <w:rPr>
            <w:noProof/>
            <w:webHidden/>
          </w:rPr>
          <w:fldChar w:fldCharType="end"/>
        </w:r>
      </w:hyperlink>
    </w:p>
    <w:p w14:paraId="08B6F8DD" w14:textId="74818A1E"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47" w:history="1">
        <w:r w:rsidRPr="001D3F55">
          <w:rPr>
            <w:rStyle w:val="Hipervnculo"/>
            <w:noProof/>
            <w:lang w:val="es-ES_tradnl"/>
          </w:rPr>
          <w:t>2.</w:t>
        </w:r>
        <w:r>
          <w:rPr>
            <w:rFonts w:asciiTheme="minorHAnsi" w:eastAsiaTheme="minorEastAsia" w:hAnsiTheme="minorHAnsi" w:cstheme="minorBidi"/>
            <w:noProof/>
            <w:sz w:val="22"/>
            <w:szCs w:val="22"/>
            <w:lang w:val="es-GT" w:eastAsia="es-GT"/>
          </w:rPr>
          <w:tab/>
        </w:r>
        <w:r w:rsidRPr="001D3F55">
          <w:rPr>
            <w:rStyle w:val="Hipervnculo"/>
            <w:noProof/>
            <w:lang w:val="es-ES_tradnl"/>
          </w:rPr>
          <w:t>Documentos de licitación</w:t>
        </w:r>
        <w:r>
          <w:rPr>
            <w:noProof/>
            <w:webHidden/>
          </w:rPr>
          <w:tab/>
        </w:r>
        <w:r>
          <w:rPr>
            <w:noProof/>
            <w:webHidden/>
          </w:rPr>
          <w:fldChar w:fldCharType="begin"/>
        </w:r>
        <w:r>
          <w:rPr>
            <w:noProof/>
            <w:webHidden/>
          </w:rPr>
          <w:instrText xml:space="preserve"> PAGEREF _Toc513825447 \h </w:instrText>
        </w:r>
        <w:r>
          <w:rPr>
            <w:noProof/>
            <w:webHidden/>
          </w:rPr>
        </w:r>
        <w:r>
          <w:rPr>
            <w:noProof/>
            <w:webHidden/>
          </w:rPr>
          <w:fldChar w:fldCharType="separate"/>
        </w:r>
        <w:r w:rsidR="00F616F9">
          <w:rPr>
            <w:noProof/>
            <w:webHidden/>
          </w:rPr>
          <w:t>6</w:t>
        </w:r>
        <w:r>
          <w:rPr>
            <w:noProof/>
            <w:webHidden/>
          </w:rPr>
          <w:fldChar w:fldCharType="end"/>
        </w:r>
      </w:hyperlink>
    </w:p>
    <w:p w14:paraId="6E75FA18" w14:textId="187BFB32"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48" w:history="1">
        <w:r w:rsidRPr="001D3F55">
          <w:rPr>
            <w:rStyle w:val="Hipervnculo"/>
            <w:noProof/>
            <w:lang w:val="es-ES_tradnl"/>
          </w:rPr>
          <w:t>4</w:t>
        </w:r>
        <w:r>
          <w:rPr>
            <w:rFonts w:asciiTheme="minorHAnsi" w:eastAsiaTheme="minorEastAsia" w:hAnsiTheme="minorHAnsi" w:cstheme="minorBidi"/>
            <w:noProof/>
            <w:sz w:val="22"/>
            <w:szCs w:val="22"/>
            <w:lang w:val="es-GT" w:eastAsia="es-GT"/>
          </w:rPr>
          <w:tab/>
        </w:r>
        <w:r w:rsidRPr="001D3F55">
          <w:rPr>
            <w:rStyle w:val="Hipervnculo"/>
            <w:noProof/>
            <w:lang w:val="es-ES_tradnl"/>
          </w:rPr>
          <w:t>Documento de licitación de UNFPA</w:t>
        </w:r>
        <w:r>
          <w:rPr>
            <w:noProof/>
            <w:webHidden/>
          </w:rPr>
          <w:tab/>
        </w:r>
        <w:r>
          <w:rPr>
            <w:noProof/>
            <w:webHidden/>
          </w:rPr>
          <w:fldChar w:fldCharType="begin"/>
        </w:r>
        <w:r>
          <w:rPr>
            <w:noProof/>
            <w:webHidden/>
          </w:rPr>
          <w:instrText xml:space="preserve"> PAGEREF _Toc513825448 \h </w:instrText>
        </w:r>
        <w:r>
          <w:rPr>
            <w:noProof/>
            <w:webHidden/>
          </w:rPr>
        </w:r>
        <w:r>
          <w:rPr>
            <w:noProof/>
            <w:webHidden/>
          </w:rPr>
          <w:fldChar w:fldCharType="separate"/>
        </w:r>
        <w:r w:rsidR="00F616F9">
          <w:rPr>
            <w:noProof/>
            <w:webHidden/>
          </w:rPr>
          <w:t>6</w:t>
        </w:r>
        <w:r>
          <w:rPr>
            <w:noProof/>
            <w:webHidden/>
          </w:rPr>
          <w:fldChar w:fldCharType="end"/>
        </w:r>
      </w:hyperlink>
    </w:p>
    <w:p w14:paraId="3F085352" w14:textId="7B5937DA"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49" w:history="1">
        <w:r w:rsidRPr="001D3F55">
          <w:rPr>
            <w:rStyle w:val="Hipervnculo"/>
            <w:noProof/>
            <w:lang w:val="es-ES_tradnl"/>
          </w:rPr>
          <w:t>5</w:t>
        </w:r>
        <w:r>
          <w:rPr>
            <w:rFonts w:asciiTheme="minorHAnsi" w:eastAsiaTheme="minorEastAsia" w:hAnsiTheme="minorHAnsi" w:cstheme="minorBidi"/>
            <w:noProof/>
            <w:sz w:val="22"/>
            <w:szCs w:val="22"/>
            <w:lang w:val="es-GT" w:eastAsia="es-GT"/>
          </w:rPr>
          <w:tab/>
        </w:r>
        <w:r w:rsidRPr="001D3F55">
          <w:rPr>
            <w:rStyle w:val="Hipervnculo"/>
            <w:noProof/>
            <w:lang w:val="es-ES_tradnl"/>
          </w:rPr>
          <w:t>Aclaraciones sobre el Documento de licitación</w:t>
        </w:r>
        <w:r>
          <w:rPr>
            <w:noProof/>
            <w:webHidden/>
          </w:rPr>
          <w:tab/>
        </w:r>
        <w:r>
          <w:rPr>
            <w:noProof/>
            <w:webHidden/>
          </w:rPr>
          <w:fldChar w:fldCharType="begin"/>
        </w:r>
        <w:r>
          <w:rPr>
            <w:noProof/>
            <w:webHidden/>
          </w:rPr>
          <w:instrText xml:space="preserve"> PAGEREF _Toc513825449 \h </w:instrText>
        </w:r>
        <w:r>
          <w:rPr>
            <w:noProof/>
            <w:webHidden/>
          </w:rPr>
        </w:r>
        <w:r>
          <w:rPr>
            <w:noProof/>
            <w:webHidden/>
          </w:rPr>
          <w:fldChar w:fldCharType="separate"/>
        </w:r>
        <w:r w:rsidR="00F616F9">
          <w:rPr>
            <w:noProof/>
            <w:webHidden/>
          </w:rPr>
          <w:t>7</w:t>
        </w:r>
        <w:r>
          <w:rPr>
            <w:noProof/>
            <w:webHidden/>
          </w:rPr>
          <w:fldChar w:fldCharType="end"/>
        </w:r>
      </w:hyperlink>
    </w:p>
    <w:p w14:paraId="3D713A25" w14:textId="035D35FA"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0" w:history="1">
        <w:r w:rsidRPr="001D3F55">
          <w:rPr>
            <w:rStyle w:val="Hipervnculo"/>
            <w:noProof/>
            <w:lang w:val="es-ES_tradnl"/>
          </w:rPr>
          <w:t>6</w:t>
        </w:r>
        <w:r>
          <w:rPr>
            <w:rFonts w:asciiTheme="minorHAnsi" w:eastAsiaTheme="minorEastAsia" w:hAnsiTheme="minorHAnsi" w:cstheme="minorBidi"/>
            <w:noProof/>
            <w:sz w:val="22"/>
            <w:szCs w:val="22"/>
            <w:lang w:val="es-GT" w:eastAsia="es-GT"/>
          </w:rPr>
          <w:tab/>
        </w:r>
        <w:r w:rsidRPr="001D3F55">
          <w:rPr>
            <w:rStyle w:val="Hipervnculo"/>
            <w:noProof/>
            <w:lang w:val="es-ES_tradnl"/>
          </w:rPr>
          <w:t>Modificaciones al Documento de licitación de UNFPA</w:t>
        </w:r>
        <w:r>
          <w:rPr>
            <w:noProof/>
            <w:webHidden/>
          </w:rPr>
          <w:tab/>
        </w:r>
        <w:r>
          <w:rPr>
            <w:noProof/>
            <w:webHidden/>
          </w:rPr>
          <w:fldChar w:fldCharType="begin"/>
        </w:r>
        <w:r>
          <w:rPr>
            <w:noProof/>
            <w:webHidden/>
          </w:rPr>
          <w:instrText xml:space="preserve"> PAGEREF _Toc513825450 \h </w:instrText>
        </w:r>
        <w:r>
          <w:rPr>
            <w:noProof/>
            <w:webHidden/>
          </w:rPr>
        </w:r>
        <w:r>
          <w:rPr>
            <w:noProof/>
            <w:webHidden/>
          </w:rPr>
          <w:fldChar w:fldCharType="separate"/>
        </w:r>
        <w:r w:rsidR="00F616F9">
          <w:rPr>
            <w:noProof/>
            <w:webHidden/>
          </w:rPr>
          <w:t>7</w:t>
        </w:r>
        <w:r>
          <w:rPr>
            <w:noProof/>
            <w:webHidden/>
          </w:rPr>
          <w:fldChar w:fldCharType="end"/>
        </w:r>
      </w:hyperlink>
    </w:p>
    <w:p w14:paraId="3BD0709D" w14:textId="703B98FE"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51" w:history="1">
        <w:r w:rsidRPr="001D3F55">
          <w:rPr>
            <w:rStyle w:val="Hipervnculo"/>
            <w:noProof/>
            <w:lang w:val="es-ES_tradnl"/>
          </w:rPr>
          <w:t>3.</w:t>
        </w:r>
        <w:r>
          <w:rPr>
            <w:rFonts w:asciiTheme="minorHAnsi" w:eastAsiaTheme="minorEastAsia" w:hAnsiTheme="minorHAnsi" w:cstheme="minorBidi"/>
            <w:noProof/>
            <w:sz w:val="22"/>
            <w:szCs w:val="22"/>
            <w:lang w:val="es-GT" w:eastAsia="es-GT"/>
          </w:rPr>
          <w:tab/>
        </w:r>
        <w:r w:rsidRPr="001D3F55">
          <w:rPr>
            <w:rStyle w:val="Hipervnculo"/>
            <w:noProof/>
            <w:lang w:val="es-ES_tradnl"/>
          </w:rPr>
          <w:t>Preparación de las ofertas</w:t>
        </w:r>
        <w:r>
          <w:rPr>
            <w:noProof/>
            <w:webHidden/>
          </w:rPr>
          <w:tab/>
        </w:r>
        <w:r>
          <w:rPr>
            <w:noProof/>
            <w:webHidden/>
          </w:rPr>
          <w:fldChar w:fldCharType="begin"/>
        </w:r>
        <w:r>
          <w:rPr>
            <w:noProof/>
            <w:webHidden/>
          </w:rPr>
          <w:instrText xml:space="preserve"> PAGEREF _Toc513825451 \h </w:instrText>
        </w:r>
        <w:r>
          <w:rPr>
            <w:noProof/>
            <w:webHidden/>
          </w:rPr>
        </w:r>
        <w:r>
          <w:rPr>
            <w:noProof/>
            <w:webHidden/>
          </w:rPr>
          <w:fldChar w:fldCharType="separate"/>
        </w:r>
        <w:r w:rsidR="00F616F9">
          <w:rPr>
            <w:noProof/>
            <w:webHidden/>
          </w:rPr>
          <w:t>8</w:t>
        </w:r>
        <w:r>
          <w:rPr>
            <w:noProof/>
            <w:webHidden/>
          </w:rPr>
          <w:fldChar w:fldCharType="end"/>
        </w:r>
      </w:hyperlink>
    </w:p>
    <w:p w14:paraId="467D0257" w14:textId="1328CEDF"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2" w:history="1">
        <w:r w:rsidRPr="001D3F55">
          <w:rPr>
            <w:rStyle w:val="Hipervnculo"/>
            <w:noProof/>
            <w:lang w:val="es-ES_tradnl"/>
          </w:rPr>
          <w:t>7</w:t>
        </w:r>
        <w:r>
          <w:rPr>
            <w:rFonts w:asciiTheme="minorHAnsi" w:eastAsiaTheme="minorEastAsia" w:hAnsiTheme="minorHAnsi" w:cstheme="minorBidi"/>
            <w:noProof/>
            <w:sz w:val="22"/>
            <w:szCs w:val="22"/>
            <w:lang w:val="es-GT" w:eastAsia="es-GT"/>
          </w:rPr>
          <w:tab/>
        </w:r>
        <w:r w:rsidRPr="001D3F55">
          <w:rPr>
            <w:rStyle w:val="Hipervnculo"/>
            <w:noProof/>
            <w:lang w:val="es-ES_tradnl"/>
          </w:rPr>
          <w:t>Documentos que deben presentarse junto con la oferta</w:t>
        </w:r>
        <w:r>
          <w:rPr>
            <w:noProof/>
            <w:webHidden/>
          </w:rPr>
          <w:tab/>
        </w:r>
        <w:r>
          <w:rPr>
            <w:noProof/>
            <w:webHidden/>
          </w:rPr>
          <w:fldChar w:fldCharType="begin"/>
        </w:r>
        <w:r>
          <w:rPr>
            <w:noProof/>
            <w:webHidden/>
          </w:rPr>
          <w:instrText xml:space="preserve"> PAGEREF _Toc513825452 \h </w:instrText>
        </w:r>
        <w:r>
          <w:rPr>
            <w:noProof/>
            <w:webHidden/>
          </w:rPr>
        </w:r>
        <w:r>
          <w:rPr>
            <w:noProof/>
            <w:webHidden/>
          </w:rPr>
          <w:fldChar w:fldCharType="separate"/>
        </w:r>
        <w:r w:rsidR="00F616F9">
          <w:rPr>
            <w:noProof/>
            <w:webHidden/>
          </w:rPr>
          <w:t>8</w:t>
        </w:r>
        <w:r>
          <w:rPr>
            <w:noProof/>
            <w:webHidden/>
          </w:rPr>
          <w:fldChar w:fldCharType="end"/>
        </w:r>
      </w:hyperlink>
    </w:p>
    <w:p w14:paraId="44CF8C23" w14:textId="31F83FA0"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3" w:history="1">
        <w:r w:rsidRPr="001D3F55">
          <w:rPr>
            <w:rStyle w:val="Hipervnculo"/>
            <w:noProof/>
            <w:lang w:val="es-ES_tradnl"/>
          </w:rPr>
          <w:t>8</w:t>
        </w:r>
        <w:r>
          <w:rPr>
            <w:rFonts w:asciiTheme="minorHAnsi" w:eastAsiaTheme="minorEastAsia" w:hAnsiTheme="minorHAnsi" w:cstheme="minorBidi"/>
            <w:noProof/>
            <w:sz w:val="22"/>
            <w:szCs w:val="22"/>
            <w:lang w:val="es-GT" w:eastAsia="es-GT"/>
          </w:rPr>
          <w:tab/>
        </w:r>
        <w:r w:rsidRPr="001D3F55">
          <w:rPr>
            <w:rStyle w:val="Hipervnculo"/>
            <w:noProof/>
            <w:lang w:val="es-ES_tradnl"/>
          </w:rPr>
          <w:t>Moneda de las propuestas y precios</w:t>
        </w:r>
        <w:r>
          <w:rPr>
            <w:noProof/>
            <w:webHidden/>
          </w:rPr>
          <w:tab/>
        </w:r>
        <w:r>
          <w:rPr>
            <w:noProof/>
            <w:webHidden/>
          </w:rPr>
          <w:fldChar w:fldCharType="begin"/>
        </w:r>
        <w:r>
          <w:rPr>
            <w:noProof/>
            <w:webHidden/>
          </w:rPr>
          <w:instrText xml:space="preserve"> PAGEREF _Toc513825453 \h </w:instrText>
        </w:r>
        <w:r>
          <w:rPr>
            <w:noProof/>
            <w:webHidden/>
          </w:rPr>
        </w:r>
        <w:r>
          <w:rPr>
            <w:noProof/>
            <w:webHidden/>
          </w:rPr>
          <w:fldChar w:fldCharType="separate"/>
        </w:r>
        <w:r w:rsidR="00F616F9">
          <w:rPr>
            <w:noProof/>
            <w:webHidden/>
          </w:rPr>
          <w:t>9</w:t>
        </w:r>
        <w:r>
          <w:rPr>
            <w:noProof/>
            <w:webHidden/>
          </w:rPr>
          <w:fldChar w:fldCharType="end"/>
        </w:r>
      </w:hyperlink>
    </w:p>
    <w:p w14:paraId="693FEDF5" w14:textId="6F5CF56A"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4" w:history="1">
        <w:r w:rsidRPr="001D3F55">
          <w:rPr>
            <w:rStyle w:val="Hipervnculo"/>
            <w:noProof/>
            <w:lang w:val="es-ES_tradnl"/>
          </w:rPr>
          <w:t>9</w:t>
        </w:r>
        <w:r>
          <w:rPr>
            <w:rFonts w:asciiTheme="minorHAnsi" w:eastAsiaTheme="minorEastAsia" w:hAnsiTheme="minorHAnsi" w:cstheme="minorBidi"/>
            <w:noProof/>
            <w:sz w:val="22"/>
            <w:szCs w:val="22"/>
            <w:lang w:val="es-GT" w:eastAsia="es-GT"/>
          </w:rPr>
          <w:tab/>
        </w:r>
        <w:r w:rsidRPr="001D3F55">
          <w:rPr>
            <w:rStyle w:val="Hipervnculo"/>
            <w:noProof/>
            <w:lang w:val="es-ES_tradnl"/>
          </w:rPr>
          <w:t>Validez de la oferta</w:t>
        </w:r>
        <w:r>
          <w:rPr>
            <w:noProof/>
            <w:webHidden/>
          </w:rPr>
          <w:tab/>
        </w:r>
        <w:r>
          <w:rPr>
            <w:noProof/>
            <w:webHidden/>
          </w:rPr>
          <w:fldChar w:fldCharType="begin"/>
        </w:r>
        <w:r>
          <w:rPr>
            <w:noProof/>
            <w:webHidden/>
          </w:rPr>
          <w:instrText xml:space="preserve"> PAGEREF _Toc513825454 \h </w:instrText>
        </w:r>
        <w:r>
          <w:rPr>
            <w:noProof/>
            <w:webHidden/>
          </w:rPr>
        </w:r>
        <w:r>
          <w:rPr>
            <w:noProof/>
            <w:webHidden/>
          </w:rPr>
          <w:fldChar w:fldCharType="separate"/>
        </w:r>
        <w:r w:rsidR="00F616F9">
          <w:rPr>
            <w:noProof/>
            <w:webHidden/>
          </w:rPr>
          <w:t>9</w:t>
        </w:r>
        <w:r>
          <w:rPr>
            <w:noProof/>
            <w:webHidden/>
          </w:rPr>
          <w:fldChar w:fldCharType="end"/>
        </w:r>
      </w:hyperlink>
    </w:p>
    <w:p w14:paraId="5498C8A3" w14:textId="15B16140"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55" w:history="1">
        <w:r w:rsidRPr="001D3F55">
          <w:rPr>
            <w:rStyle w:val="Hipervnculo"/>
            <w:noProof/>
            <w:lang w:val="es-ES_tradnl"/>
          </w:rPr>
          <w:t>4.</w:t>
        </w:r>
        <w:r>
          <w:rPr>
            <w:rFonts w:asciiTheme="minorHAnsi" w:eastAsiaTheme="minorEastAsia" w:hAnsiTheme="minorHAnsi" w:cstheme="minorBidi"/>
            <w:noProof/>
            <w:sz w:val="22"/>
            <w:szCs w:val="22"/>
            <w:lang w:val="es-GT" w:eastAsia="es-GT"/>
          </w:rPr>
          <w:tab/>
        </w:r>
        <w:r w:rsidRPr="001D3F55">
          <w:rPr>
            <w:rStyle w:val="Hipervnculo"/>
            <w:noProof/>
            <w:lang w:val="es-ES_tradnl"/>
          </w:rPr>
          <w:t>Presentación y apertura de las ofertas</w:t>
        </w:r>
        <w:r>
          <w:rPr>
            <w:noProof/>
            <w:webHidden/>
          </w:rPr>
          <w:tab/>
        </w:r>
        <w:r>
          <w:rPr>
            <w:noProof/>
            <w:webHidden/>
          </w:rPr>
          <w:fldChar w:fldCharType="begin"/>
        </w:r>
        <w:r>
          <w:rPr>
            <w:noProof/>
            <w:webHidden/>
          </w:rPr>
          <w:instrText xml:space="preserve"> PAGEREF _Toc513825455 \h </w:instrText>
        </w:r>
        <w:r>
          <w:rPr>
            <w:noProof/>
            <w:webHidden/>
          </w:rPr>
        </w:r>
        <w:r>
          <w:rPr>
            <w:noProof/>
            <w:webHidden/>
          </w:rPr>
          <w:fldChar w:fldCharType="separate"/>
        </w:r>
        <w:r w:rsidR="00F616F9">
          <w:rPr>
            <w:noProof/>
            <w:webHidden/>
          </w:rPr>
          <w:t>9</w:t>
        </w:r>
        <w:r>
          <w:rPr>
            <w:noProof/>
            <w:webHidden/>
          </w:rPr>
          <w:fldChar w:fldCharType="end"/>
        </w:r>
      </w:hyperlink>
    </w:p>
    <w:p w14:paraId="0455FFFE" w14:textId="1DEBD310"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6" w:history="1">
        <w:r w:rsidRPr="001D3F55">
          <w:rPr>
            <w:rStyle w:val="Hipervnculo"/>
            <w:noProof/>
            <w:lang w:val="es-ES_tradnl"/>
          </w:rPr>
          <w:t>10</w:t>
        </w:r>
        <w:r>
          <w:rPr>
            <w:rFonts w:asciiTheme="minorHAnsi" w:eastAsiaTheme="minorEastAsia" w:hAnsiTheme="minorHAnsi" w:cstheme="minorBidi"/>
            <w:noProof/>
            <w:sz w:val="22"/>
            <w:szCs w:val="22"/>
            <w:lang w:val="es-GT" w:eastAsia="es-GT"/>
          </w:rPr>
          <w:tab/>
        </w:r>
        <w:r w:rsidRPr="001D3F55">
          <w:rPr>
            <w:rStyle w:val="Hipervnculo"/>
            <w:noProof/>
            <w:lang w:val="es-ES_tradnl"/>
          </w:rPr>
          <w:t>Ofertas parciales</w:t>
        </w:r>
        <w:r>
          <w:rPr>
            <w:noProof/>
            <w:webHidden/>
          </w:rPr>
          <w:tab/>
        </w:r>
        <w:r>
          <w:rPr>
            <w:noProof/>
            <w:webHidden/>
          </w:rPr>
          <w:fldChar w:fldCharType="begin"/>
        </w:r>
        <w:r>
          <w:rPr>
            <w:noProof/>
            <w:webHidden/>
          </w:rPr>
          <w:instrText xml:space="preserve"> PAGEREF _Toc513825456 \h </w:instrText>
        </w:r>
        <w:r>
          <w:rPr>
            <w:noProof/>
            <w:webHidden/>
          </w:rPr>
        </w:r>
        <w:r>
          <w:rPr>
            <w:noProof/>
            <w:webHidden/>
          </w:rPr>
          <w:fldChar w:fldCharType="separate"/>
        </w:r>
        <w:r w:rsidR="00F616F9">
          <w:rPr>
            <w:noProof/>
            <w:webHidden/>
          </w:rPr>
          <w:t>9</w:t>
        </w:r>
        <w:r>
          <w:rPr>
            <w:noProof/>
            <w:webHidden/>
          </w:rPr>
          <w:fldChar w:fldCharType="end"/>
        </w:r>
      </w:hyperlink>
    </w:p>
    <w:p w14:paraId="724A6087" w14:textId="354D70A1"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7" w:history="1">
        <w:r w:rsidRPr="001D3F55">
          <w:rPr>
            <w:rStyle w:val="Hipervnculo"/>
            <w:noProof/>
            <w:lang w:val="es-ES_tradnl"/>
          </w:rPr>
          <w:t>11</w:t>
        </w:r>
        <w:r>
          <w:rPr>
            <w:rFonts w:asciiTheme="minorHAnsi" w:eastAsiaTheme="minorEastAsia" w:hAnsiTheme="minorHAnsi" w:cstheme="minorBidi"/>
            <w:noProof/>
            <w:sz w:val="22"/>
            <w:szCs w:val="22"/>
            <w:lang w:val="es-GT" w:eastAsia="es-GT"/>
          </w:rPr>
          <w:tab/>
        </w:r>
        <w:r w:rsidRPr="001D3F55">
          <w:rPr>
            <w:rStyle w:val="Hipervnculo"/>
            <w:noProof/>
            <w:lang w:val="es-ES_tradnl"/>
          </w:rPr>
          <w:t>Ofertas alternativas</w:t>
        </w:r>
        <w:r>
          <w:rPr>
            <w:noProof/>
            <w:webHidden/>
          </w:rPr>
          <w:tab/>
        </w:r>
        <w:r>
          <w:rPr>
            <w:noProof/>
            <w:webHidden/>
          </w:rPr>
          <w:fldChar w:fldCharType="begin"/>
        </w:r>
        <w:r>
          <w:rPr>
            <w:noProof/>
            <w:webHidden/>
          </w:rPr>
          <w:instrText xml:space="preserve"> PAGEREF _Toc513825457 \h </w:instrText>
        </w:r>
        <w:r>
          <w:rPr>
            <w:noProof/>
            <w:webHidden/>
          </w:rPr>
        </w:r>
        <w:r>
          <w:rPr>
            <w:noProof/>
            <w:webHidden/>
          </w:rPr>
          <w:fldChar w:fldCharType="separate"/>
        </w:r>
        <w:r w:rsidR="00F616F9">
          <w:rPr>
            <w:noProof/>
            <w:webHidden/>
          </w:rPr>
          <w:t>10</w:t>
        </w:r>
        <w:r>
          <w:rPr>
            <w:noProof/>
            <w:webHidden/>
          </w:rPr>
          <w:fldChar w:fldCharType="end"/>
        </w:r>
      </w:hyperlink>
    </w:p>
    <w:p w14:paraId="2A661028" w14:textId="0ACDA26E"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8" w:history="1">
        <w:r w:rsidRPr="001D3F55">
          <w:rPr>
            <w:rStyle w:val="Hipervnculo"/>
            <w:noProof/>
            <w:lang w:val="es-ES_tradnl"/>
          </w:rPr>
          <w:t>12</w:t>
        </w:r>
        <w:r>
          <w:rPr>
            <w:rFonts w:asciiTheme="minorHAnsi" w:eastAsiaTheme="minorEastAsia" w:hAnsiTheme="minorHAnsi" w:cstheme="minorBidi"/>
            <w:noProof/>
            <w:sz w:val="22"/>
            <w:szCs w:val="22"/>
            <w:lang w:val="es-GT" w:eastAsia="es-GT"/>
          </w:rPr>
          <w:tab/>
        </w:r>
        <w:r w:rsidRPr="001D3F55">
          <w:rPr>
            <w:rStyle w:val="Hipervnculo"/>
            <w:noProof/>
            <w:lang w:val="es-ES_tradnl"/>
          </w:rPr>
          <w:t>Ofertas</w:t>
        </w:r>
        <w:r>
          <w:rPr>
            <w:noProof/>
            <w:webHidden/>
          </w:rPr>
          <w:tab/>
        </w:r>
        <w:r>
          <w:rPr>
            <w:noProof/>
            <w:webHidden/>
          </w:rPr>
          <w:fldChar w:fldCharType="begin"/>
        </w:r>
        <w:r>
          <w:rPr>
            <w:noProof/>
            <w:webHidden/>
          </w:rPr>
          <w:instrText xml:space="preserve"> PAGEREF _Toc513825458 \h </w:instrText>
        </w:r>
        <w:r>
          <w:rPr>
            <w:noProof/>
            <w:webHidden/>
          </w:rPr>
        </w:r>
        <w:r>
          <w:rPr>
            <w:noProof/>
            <w:webHidden/>
          </w:rPr>
          <w:fldChar w:fldCharType="separate"/>
        </w:r>
        <w:r w:rsidR="00F616F9">
          <w:rPr>
            <w:noProof/>
            <w:webHidden/>
          </w:rPr>
          <w:t>10</w:t>
        </w:r>
        <w:r>
          <w:rPr>
            <w:noProof/>
            <w:webHidden/>
          </w:rPr>
          <w:fldChar w:fldCharType="end"/>
        </w:r>
      </w:hyperlink>
    </w:p>
    <w:p w14:paraId="2886A4C7" w14:textId="76E4BB25"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59" w:history="1">
        <w:r w:rsidRPr="001D3F55">
          <w:rPr>
            <w:rStyle w:val="Hipervnculo"/>
            <w:noProof/>
            <w:lang w:val="es-ES_tradnl"/>
          </w:rPr>
          <w:t>13</w:t>
        </w:r>
        <w:r>
          <w:rPr>
            <w:rFonts w:asciiTheme="minorHAnsi" w:eastAsiaTheme="minorEastAsia" w:hAnsiTheme="minorHAnsi" w:cstheme="minorBidi"/>
            <w:noProof/>
            <w:sz w:val="22"/>
            <w:szCs w:val="22"/>
            <w:lang w:val="es-GT" w:eastAsia="es-GT"/>
          </w:rPr>
          <w:tab/>
        </w:r>
        <w:r w:rsidRPr="001D3F55">
          <w:rPr>
            <w:rStyle w:val="Hipervnculo"/>
            <w:noProof/>
            <w:lang w:val="es-ES_tradnl"/>
          </w:rPr>
          <w:t>Indicaciones respecto al cierre y formato de las ofertas (copias impresas)</w:t>
        </w:r>
        <w:r>
          <w:rPr>
            <w:noProof/>
            <w:webHidden/>
          </w:rPr>
          <w:tab/>
        </w:r>
        <w:r>
          <w:rPr>
            <w:noProof/>
            <w:webHidden/>
          </w:rPr>
          <w:fldChar w:fldCharType="begin"/>
        </w:r>
        <w:r>
          <w:rPr>
            <w:noProof/>
            <w:webHidden/>
          </w:rPr>
          <w:instrText xml:space="preserve"> PAGEREF _Toc513825459 \h </w:instrText>
        </w:r>
        <w:r>
          <w:rPr>
            <w:noProof/>
            <w:webHidden/>
          </w:rPr>
        </w:r>
        <w:r>
          <w:rPr>
            <w:noProof/>
            <w:webHidden/>
          </w:rPr>
          <w:fldChar w:fldCharType="separate"/>
        </w:r>
        <w:r w:rsidR="00F616F9">
          <w:rPr>
            <w:noProof/>
            <w:webHidden/>
          </w:rPr>
          <w:t>10</w:t>
        </w:r>
        <w:r>
          <w:rPr>
            <w:noProof/>
            <w:webHidden/>
          </w:rPr>
          <w:fldChar w:fldCharType="end"/>
        </w:r>
      </w:hyperlink>
    </w:p>
    <w:p w14:paraId="506C1C64" w14:textId="6DA5A3A2"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0" w:history="1">
        <w:r w:rsidRPr="001D3F55">
          <w:rPr>
            <w:rStyle w:val="Hipervnculo"/>
            <w:noProof/>
            <w:lang w:val="es-ES_tradnl"/>
          </w:rPr>
          <w:t>14</w:t>
        </w:r>
        <w:r>
          <w:rPr>
            <w:rFonts w:asciiTheme="minorHAnsi" w:eastAsiaTheme="minorEastAsia" w:hAnsiTheme="minorHAnsi" w:cstheme="minorBidi"/>
            <w:noProof/>
            <w:sz w:val="22"/>
            <w:szCs w:val="22"/>
            <w:lang w:val="es-GT" w:eastAsia="es-GT"/>
          </w:rPr>
          <w:tab/>
        </w:r>
        <w:r w:rsidRPr="001D3F55">
          <w:rPr>
            <w:rStyle w:val="Hipervnculo"/>
            <w:noProof/>
            <w:lang w:val="es-ES_tradnl"/>
          </w:rPr>
          <w:t>Presentaciones electrónicas</w:t>
        </w:r>
        <w:r>
          <w:rPr>
            <w:noProof/>
            <w:webHidden/>
          </w:rPr>
          <w:tab/>
        </w:r>
        <w:r>
          <w:rPr>
            <w:noProof/>
            <w:webHidden/>
          </w:rPr>
          <w:fldChar w:fldCharType="begin"/>
        </w:r>
        <w:r>
          <w:rPr>
            <w:noProof/>
            <w:webHidden/>
          </w:rPr>
          <w:instrText xml:space="preserve"> PAGEREF _Toc513825460 \h </w:instrText>
        </w:r>
        <w:r>
          <w:rPr>
            <w:noProof/>
            <w:webHidden/>
          </w:rPr>
        </w:r>
        <w:r>
          <w:rPr>
            <w:noProof/>
            <w:webHidden/>
          </w:rPr>
          <w:fldChar w:fldCharType="separate"/>
        </w:r>
        <w:r w:rsidR="00F616F9">
          <w:rPr>
            <w:noProof/>
            <w:webHidden/>
          </w:rPr>
          <w:t>10</w:t>
        </w:r>
        <w:r>
          <w:rPr>
            <w:noProof/>
            <w:webHidden/>
          </w:rPr>
          <w:fldChar w:fldCharType="end"/>
        </w:r>
      </w:hyperlink>
    </w:p>
    <w:p w14:paraId="5E8A07B6" w14:textId="7E2B8962"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1" w:history="1">
        <w:r w:rsidRPr="001D3F55">
          <w:rPr>
            <w:rStyle w:val="Hipervnculo"/>
            <w:noProof/>
            <w:lang w:val="es-ES_tradnl"/>
          </w:rPr>
          <w:t>15</w:t>
        </w:r>
        <w:r>
          <w:rPr>
            <w:rFonts w:asciiTheme="minorHAnsi" w:eastAsiaTheme="minorEastAsia" w:hAnsiTheme="minorHAnsi" w:cstheme="minorBidi"/>
            <w:noProof/>
            <w:sz w:val="22"/>
            <w:szCs w:val="22"/>
            <w:lang w:val="es-GT" w:eastAsia="es-GT"/>
          </w:rPr>
          <w:tab/>
        </w:r>
        <w:r w:rsidRPr="001D3F55">
          <w:rPr>
            <w:rStyle w:val="Hipervnculo"/>
            <w:noProof/>
            <w:lang w:val="es-ES_tradnl"/>
          </w:rPr>
          <w:t>Vencimiento del plazo para la presentación de ofertas / Ofertas presentadas fuera de plazo</w:t>
        </w:r>
        <w:r>
          <w:rPr>
            <w:noProof/>
            <w:webHidden/>
          </w:rPr>
          <w:tab/>
        </w:r>
        <w:r>
          <w:rPr>
            <w:noProof/>
            <w:webHidden/>
          </w:rPr>
          <w:fldChar w:fldCharType="begin"/>
        </w:r>
        <w:r>
          <w:rPr>
            <w:noProof/>
            <w:webHidden/>
          </w:rPr>
          <w:instrText xml:space="preserve"> PAGEREF _Toc513825461 \h </w:instrText>
        </w:r>
        <w:r>
          <w:rPr>
            <w:noProof/>
            <w:webHidden/>
          </w:rPr>
        </w:r>
        <w:r>
          <w:rPr>
            <w:noProof/>
            <w:webHidden/>
          </w:rPr>
          <w:fldChar w:fldCharType="separate"/>
        </w:r>
        <w:r w:rsidR="00F616F9">
          <w:rPr>
            <w:noProof/>
            <w:webHidden/>
          </w:rPr>
          <w:t>11</w:t>
        </w:r>
        <w:r>
          <w:rPr>
            <w:noProof/>
            <w:webHidden/>
          </w:rPr>
          <w:fldChar w:fldCharType="end"/>
        </w:r>
      </w:hyperlink>
    </w:p>
    <w:p w14:paraId="7056B3B8" w14:textId="7AC17D94"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2" w:history="1">
        <w:r w:rsidRPr="001D3F55">
          <w:rPr>
            <w:rStyle w:val="Hipervnculo"/>
            <w:noProof/>
            <w:lang w:val="es-ES_tradnl"/>
          </w:rPr>
          <w:t>16</w:t>
        </w:r>
        <w:r>
          <w:rPr>
            <w:rFonts w:asciiTheme="minorHAnsi" w:eastAsiaTheme="minorEastAsia" w:hAnsiTheme="minorHAnsi" w:cstheme="minorBidi"/>
            <w:noProof/>
            <w:sz w:val="22"/>
            <w:szCs w:val="22"/>
            <w:lang w:val="es-GT" w:eastAsia="es-GT"/>
          </w:rPr>
          <w:tab/>
        </w:r>
        <w:r w:rsidRPr="001D3F55">
          <w:rPr>
            <w:rStyle w:val="Hipervnculo"/>
            <w:noProof/>
            <w:lang w:val="es-ES_tradnl"/>
          </w:rPr>
          <w:t>Conservación de las ofertas</w:t>
        </w:r>
        <w:r>
          <w:rPr>
            <w:noProof/>
            <w:webHidden/>
          </w:rPr>
          <w:tab/>
        </w:r>
        <w:r>
          <w:rPr>
            <w:noProof/>
            <w:webHidden/>
          </w:rPr>
          <w:fldChar w:fldCharType="begin"/>
        </w:r>
        <w:r>
          <w:rPr>
            <w:noProof/>
            <w:webHidden/>
          </w:rPr>
          <w:instrText xml:space="preserve"> PAGEREF _Toc513825462 \h </w:instrText>
        </w:r>
        <w:r>
          <w:rPr>
            <w:noProof/>
            <w:webHidden/>
          </w:rPr>
        </w:r>
        <w:r>
          <w:rPr>
            <w:noProof/>
            <w:webHidden/>
          </w:rPr>
          <w:fldChar w:fldCharType="separate"/>
        </w:r>
        <w:r w:rsidR="00F616F9">
          <w:rPr>
            <w:noProof/>
            <w:webHidden/>
          </w:rPr>
          <w:t>11</w:t>
        </w:r>
        <w:r>
          <w:rPr>
            <w:noProof/>
            <w:webHidden/>
          </w:rPr>
          <w:fldChar w:fldCharType="end"/>
        </w:r>
      </w:hyperlink>
    </w:p>
    <w:p w14:paraId="49399B8B" w14:textId="2C7FA991"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3" w:history="1">
        <w:r w:rsidRPr="001D3F55">
          <w:rPr>
            <w:rStyle w:val="Hipervnculo"/>
            <w:noProof/>
            <w:lang w:val="es-ES_tradnl"/>
          </w:rPr>
          <w:t>17</w:t>
        </w:r>
        <w:r>
          <w:rPr>
            <w:rFonts w:asciiTheme="minorHAnsi" w:eastAsiaTheme="minorEastAsia" w:hAnsiTheme="minorHAnsi" w:cstheme="minorBidi"/>
            <w:noProof/>
            <w:sz w:val="22"/>
            <w:szCs w:val="22"/>
            <w:lang w:val="es-GT" w:eastAsia="es-GT"/>
          </w:rPr>
          <w:tab/>
        </w:r>
        <w:r w:rsidRPr="001D3F55">
          <w:rPr>
            <w:rStyle w:val="Hipervnculo"/>
            <w:noProof/>
            <w:lang w:val="es-ES_tradnl"/>
          </w:rPr>
          <w:t>Apertura de las ofertas</w:t>
        </w:r>
        <w:r>
          <w:rPr>
            <w:noProof/>
            <w:webHidden/>
          </w:rPr>
          <w:tab/>
        </w:r>
        <w:r>
          <w:rPr>
            <w:noProof/>
            <w:webHidden/>
          </w:rPr>
          <w:fldChar w:fldCharType="begin"/>
        </w:r>
        <w:r>
          <w:rPr>
            <w:noProof/>
            <w:webHidden/>
          </w:rPr>
          <w:instrText xml:space="preserve"> PAGEREF _Toc513825463 \h </w:instrText>
        </w:r>
        <w:r>
          <w:rPr>
            <w:noProof/>
            <w:webHidden/>
          </w:rPr>
        </w:r>
        <w:r>
          <w:rPr>
            <w:noProof/>
            <w:webHidden/>
          </w:rPr>
          <w:fldChar w:fldCharType="separate"/>
        </w:r>
        <w:r w:rsidR="00F616F9">
          <w:rPr>
            <w:noProof/>
            <w:webHidden/>
          </w:rPr>
          <w:t>12</w:t>
        </w:r>
        <w:r>
          <w:rPr>
            <w:noProof/>
            <w:webHidden/>
          </w:rPr>
          <w:fldChar w:fldCharType="end"/>
        </w:r>
      </w:hyperlink>
    </w:p>
    <w:p w14:paraId="42110D85" w14:textId="5BEEB98F"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64" w:history="1">
        <w:r w:rsidRPr="001D3F55">
          <w:rPr>
            <w:rStyle w:val="Hipervnculo"/>
            <w:noProof/>
            <w:lang w:val="es-ES_tradnl"/>
          </w:rPr>
          <w:t>5.</w:t>
        </w:r>
        <w:r>
          <w:rPr>
            <w:rFonts w:asciiTheme="minorHAnsi" w:eastAsiaTheme="minorEastAsia" w:hAnsiTheme="minorHAnsi" w:cstheme="minorBidi"/>
            <w:noProof/>
            <w:sz w:val="22"/>
            <w:szCs w:val="22"/>
            <w:lang w:val="es-GT" w:eastAsia="es-GT"/>
          </w:rPr>
          <w:tab/>
        </w:r>
        <w:r w:rsidRPr="001D3F55">
          <w:rPr>
            <w:rStyle w:val="Hipervnculo"/>
            <w:noProof/>
            <w:lang w:val="es-ES_tradnl"/>
          </w:rPr>
          <w:t>Evaluación y comparación de las ofertas</w:t>
        </w:r>
        <w:r>
          <w:rPr>
            <w:noProof/>
            <w:webHidden/>
          </w:rPr>
          <w:tab/>
        </w:r>
        <w:r>
          <w:rPr>
            <w:noProof/>
            <w:webHidden/>
          </w:rPr>
          <w:fldChar w:fldCharType="begin"/>
        </w:r>
        <w:r>
          <w:rPr>
            <w:noProof/>
            <w:webHidden/>
          </w:rPr>
          <w:instrText xml:space="preserve"> PAGEREF _Toc513825464 \h </w:instrText>
        </w:r>
        <w:r>
          <w:rPr>
            <w:noProof/>
            <w:webHidden/>
          </w:rPr>
        </w:r>
        <w:r>
          <w:rPr>
            <w:noProof/>
            <w:webHidden/>
          </w:rPr>
          <w:fldChar w:fldCharType="separate"/>
        </w:r>
        <w:r w:rsidR="00F616F9">
          <w:rPr>
            <w:noProof/>
            <w:webHidden/>
          </w:rPr>
          <w:t>12</w:t>
        </w:r>
        <w:r>
          <w:rPr>
            <w:noProof/>
            <w:webHidden/>
          </w:rPr>
          <w:fldChar w:fldCharType="end"/>
        </w:r>
      </w:hyperlink>
    </w:p>
    <w:p w14:paraId="234081FB" w14:textId="04ED37DD"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5" w:history="1">
        <w:r w:rsidRPr="001D3F55">
          <w:rPr>
            <w:rStyle w:val="Hipervnculo"/>
            <w:noProof/>
            <w:lang w:val="es-ES_tradnl"/>
          </w:rPr>
          <w:t>18.</w:t>
        </w:r>
        <w:r>
          <w:rPr>
            <w:rFonts w:asciiTheme="minorHAnsi" w:eastAsiaTheme="minorEastAsia" w:hAnsiTheme="minorHAnsi" w:cstheme="minorBidi"/>
            <w:noProof/>
            <w:sz w:val="22"/>
            <w:szCs w:val="22"/>
            <w:lang w:val="es-GT" w:eastAsia="es-GT"/>
          </w:rPr>
          <w:tab/>
        </w:r>
        <w:r w:rsidRPr="001D3F55">
          <w:rPr>
            <w:rStyle w:val="Hipervnculo"/>
            <w:noProof/>
            <w:lang w:val="es-ES_tradnl"/>
          </w:rPr>
          <w:t>Confidencialidad</w:t>
        </w:r>
        <w:r>
          <w:rPr>
            <w:noProof/>
            <w:webHidden/>
          </w:rPr>
          <w:tab/>
        </w:r>
        <w:r>
          <w:rPr>
            <w:noProof/>
            <w:webHidden/>
          </w:rPr>
          <w:fldChar w:fldCharType="begin"/>
        </w:r>
        <w:r>
          <w:rPr>
            <w:noProof/>
            <w:webHidden/>
          </w:rPr>
          <w:instrText xml:space="preserve"> PAGEREF _Toc513825465 \h </w:instrText>
        </w:r>
        <w:r>
          <w:rPr>
            <w:noProof/>
            <w:webHidden/>
          </w:rPr>
        </w:r>
        <w:r>
          <w:rPr>
            <w:noProof/>
            <w:webHidden/>
          </w:rPr>
          <w:fldChar w:fldCharType="separate"/>
        </w:r>
        <w:r w:rsidR="00F616F9">
          <w:rPr>
            <w:noProof/>
            <w:webHidden/>
          </w:rPr>
          <w:t>12</w:t>
        </w:r>
        <w:r>
          <w:rPr>
            <w:noProof/>
            <w:webHidden/>
          </w:rPr>
          <w:fldChar w:fldCharType="end"/>
        </w:r>
      </w:hyperlink>
    </w:p>
    <w:p w14:paraId="7CC74BC7" w14:textId="51511F45"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6" w:history="1">
        <w:r w:rsidRPr="001D3F55">
          <w:rPr>
            <w:rStyle w:val="Hipervnculo"/>
            <w:noProof/>
            <w:lang w:val="es-ES_tradnl"/>
          </w:rPr>
          <w:t>19.</w:t>
        </w:r>
        <w:r>
          <w:rPr>
            <w:rFonts w:asciiTheme="minorHAnsi" w:eastAsiaTheme="minorEastAsia" w:hAnsiTheme="minorHAnsi" w:cstheme="minorBidi"/>
            <w:noProof/>
            <w:sz w:val="22"/>
            <w:szCs w:val="22"/>
            <w:lang w:val="es-GT" w:eastAsia="es-GT"/>
          </w:rPr>
          <w:tab/>
        </w:r>
        <w:r w:rsidRPr="001D3F55">
          <w:rPr>
            <w:rStyle w:val="Hipervnculo"/>
            <w:noProof/>
            <w:lang w:val="es-ES_tradnl"/>
          </w:rPr>
          <w:t>Aclaración de las ofertas</w:t>
        </w:r>
        <w:r>
          <w:rPr>
            <w:noProof/>
            <w:webHidden/>
          </w:rPr>
          <w:tab/>
        </w:r>
        <w:r>
          <w:rPr>
            <w:noProof/>
            <w:webHidden/>
          </w:rPr>
          <w:fldChar w:fldCharType="begin"/>
        </w:r>
        <w:r>
          <w:rPr>
            <w:noProof/>
            <w:webHidden/>
          </w:rPr>
          <w:instrText xml:space="preserve"> PAGEREF _Toc513825466 \h </w:instrText>
        </w:r>
        <w:r>
          <w:rPr>
            <w:noProof/>
            <w:webHidden/>
          </w:rPr>
        </w:r>
        <w:r>
          <w:rPr>
            <w:noProof/>
            <w:webHidden/>
          </w:rPr>
          <w:fldChar w:fldCharType="separate"/>
        </w:r>
        <w:r w:rsidR="00F616F9">
          <w:rPr>
            <w:noProof/>
            <w:webHidden/>
          </w:rPr>
          <w:t>12</w:t>
        </w:r>
        <w:r>
          <w:rPr>
            <w:noProof/>
            <w:webHidden/>
          </w:rPr>
          <w:fldChar w:fldCharType="end"/>
        </w:r>
      </w:hyperlink>
    </w:p>
    <w:p w14:paraId="04B30A15" w14:textId="41281EC4"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7" w:history="1">
        <w:r w:rsidRPr="001D3F55">
          <w:rPr>
            <w:rStyle w:val="Hipervnculo"/>
            <w:noProof/>
            <w:lang w:val="es-ES_tradnl"/>
          </w:rPr>
          <w:t>20.</w:t>
        </w:r>
        <w:r>
          <w:rPr>
            <w:rFonts w:asciiTheme="minorHAnsi" w:eastAsiaTheme="minorEastAsia" w:hAnsiTheme="minorHAnsi" w:cstheme="minorBidi"/>
            <w:noProof/>
            <w:sz w:val="22"/>
            <w:szCs w:val="22"/>
            <w:lang w:val="es-GT" w:eastAsia="es-GT"/>
          </w:rPr>
          <w:tab/>
        </w:r>
        <w:r w:rsidRPr="001D3F55">
          <w:rPr>
            <w:rStyle w:val="Hipervnculo"/>
            <w:noProof/>
            <w:lang w:val="es-ES_tradnl"/>
          </w:rPr>
          <w:t>Cumplimiento de los requisitos de las ofertas</w:t>
        </w:r>
        <w:r>
          <w:rPr>
            <w:noProof/>
            <w:webHidden/>
          </w:rPr>
          <w:tab/>
        </w:r>
        <w:r>
          <w:rPr>
            <w:noProof/>
            <w:webHidden/>
          </w:rPr>
          <w:fldChar w:fldCharType="begin"/>
        </w:r>
        <w:r>
          <w:rPr>
            <w:noProof/>
            <w:webHidden/>
          </w:rPr>
          <w:instrText xml:space="preserve"> PAGEREF _Toc513825467 \h </w:instrText>
        </w:r>
        <w:r>
          <w:rPr>
            <w:noProof/>
            <w:webHidden/>
          </w:rPr>
        </w:r>
        <w:r>
          <w:rPr>
            <w:noProof/>
            <w:webHidden/>
          </w:rPr>
          <w:fldChar w:fldCharType="separate"/>
        </w:r>
        <w:r w:rsidR="00F616F9">
          <w:rPr>
            <w:noProof/>
            <w:webHidden/>
          </w:rPr>
          <w:t>13</w:t>
        </w:r>
        <w:r>
          <w:rPr>
            <w:noProof/>
            <w:webHidden/>
          </w:rPr>
          <w:fldChar w:fldCharType="end"/>
        </w:r>
      </w:hyperlink>
    </w:p>
    <w:p w14:paraId="6396739C" w14:textId="63955C4A"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8" w:history="1">
        <w:r w:rsidRPr="001D3F55">
          <w:rPr>
            <w:rStyle w:val="Hipervnculo"/>
            <w:noProof/>
            <w:lang w:val="es-ES_tradnl"/>
          </w:rPr>
          <w:t>21.</w:t>
        </w:r>
        <w:r>
          <w:rPr>
            <w:rFonts w:asciiTheme="minorHAnsi" w:eastAsiaTheme="minorEastAsia" w:hAnsiTheme="minorHAnsi" w:cstheme="minorBidi"/>
            <w:noProof/>
            <w:sz w:val="22"/>
            <w:szCs w:val="22"/>
            <w:lang w:val="es-GT" w:eastAsia="es-GT"/>
          </w:rPr>
          <w:tab/>
        </w:r>
        <w:r w:rsidRPr="001D3F55">
          <w:rPr>
            <w:rStyle w:val="Hipervnculo"/>
            <w:noProof/>
            <w:lang w:val="es-ES_tradnl"/>
          </w:rPr>
          <w:t>Incumplimientos, errores y omisiones</w:t>
        </w:r>
        <w:r>
          <w:rPr>
            <w:noProof/>
            <w:webHidden/>
          </w:rPr>
          <w:tab/>
        </w:r>
        <w:r>
          <w:rPr>
            <w:noProof/>
            <w:webHidden/>
          </w:rPr>
          <w:fldChar w:fldCharType="begin"/>
        </w:r>
        <w:r>
          <w:rPr>
            <w:noProof/>
            <w:webHidden/>
          </w:rPr>
          <w:instrText xml:space="preserve"> PAGEREF _Toc513825468 \h </w:instrText>
        </w:r>
        <w:r>
          <w:rPr>
            <w:noProof/>
            <w:webHidden/>
          </w:rPr>
        </w:r>
        <w:r>
          <w:rPr>
            <w:noProof/>
            <w:webHidden/>
          </w:rPr>
          <w:fldChar w:fldCharType="separate"/>
        </w:r>
        <w:r w:rsidR="00F616F9">
          <w:rPr>
            <w:noProof/>
            <w:webHidden/>
          </w:rPr>
          <w:t>13</w:t>
        </w:r>
        <w:r>
          <w:rPr>
            <w:noProof/>
            <w:webHidden/>
          </w:rPr>
          <w:fldChar w:fldCharType="end"/>
        </w:r>
      </w:hyperlink>
    </w:p>
    <w:p w14:paraId="1DDE196A" w14:textId="1EF2FA19"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69" w:history="1">
        <w:r w:rsidRPr="001D3F55">
          <w:rPr>
            <w:rStyle w:val="Hipervnculo"/>
            <w:noProof/>
            <w:lang w:val="es-ES_tradnl"/>
          </w:rPr>
          <w:t>22.</w:t>
        </w:r>
        <w:r>
          <w:rPr>
            <w:rFonts w:asciiTheme="minorHAnsi" w:eastAsiaTheme="minorEastAsia" w:hAnsiTheme="minorHAnsi" w:cstheme="minorBidi"/>
            <w:noProof/>
            <w:sz w:val="22"/>
            <w:szCs w:val="22"/>
            <w:lang w:val="es-GT" w:eastAsia="es-GT"/>
          </w:rPr>
          <w:tab/>
        </w:r>
        <w:r w:rsidRPr="001D3F55">
          <w:rPr>
            <w:rStyle w:val="Hipervnculo"/>
            <w:noProof/>
            <w:lang w:val="es-ES_tradnl"/>
          </w:rPr>
          <w:t>Examen preliminar de las ofertas</w:t>
        </w:r>
        <w:r>
          <w:rPr>
            <w:noProof/>
            <w:webHidden/>
          </w:rPr>
          <w:tab/>
        </w:r>
        <w:r>
          <w:rPr>
            <w:noProof/>
            <w:webHidden/>
          </w:rPr>
          <w:fldChar w:fldCharType="begin"/>
        </w:r>
        <w:r>
          <w:rPr>
            <w:noProof/>
            <w:webHidden/>
          </w:rPr>
          <w:instrText xml:space="preserve"> PAGEREF _Toc513825469 \h </w:instrText>
        </w:r>
        <w:r>
          <w:rPr>
            <w:noProof/>
            <w:webHidden/>
          </w:rPr>
        </w:r>
        <w:r>
          <w:rPr>
            <w:noProof/>
            <w:webHidden/>
          </w:rPr>
          <w:fldChar w:fldCharType="separate"/>
        </w:r>
        <w:r w:rsidR="00F616F9">
          <w:rPr>
            <w:noProof/>
            <w:webHidden/>
          </w:rPr>
          <w:t>13</w:t>
        </w:r>
        <w:r>
          <w:rPr>
            <w:noProof/>
            <w:webHidden/>
          </w:rPr>
          <w:fldChar w:fldCharType="end"/>
        </w:r>
      </w:hyperlink>
    </w:p>
    <w:p w14:paraId="6C81C701" w14:textId="193FD284"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0" w:history="1">
        <w:r w:rsidRPr="001D3F55">
          <w:rPr>
            <w:rStyle w:val="Hipervnculo"/>
            <w:noProof/>
            <w:lang w:val="es-ES_tradnl"/>
          </w:rPr>
          <w:t>23.</w:t>
        </w:r>
        <w:r>
          <w:rPr>
            <w:rFonts w:asciiTheme="minorHAnsi" w:eastAsiaTheme="minorEastAsia" w:hAnsiTheme="minorHAnsi" w:cstheme="minorBidi"/>
            <w:noProof/>
            <w:sz w:val="22"/>
            <w:szCs w:val="22"/>
            <w:lang w:val="es-GT" w:eastAsia="es-GT"/>
          </w:rPr>
          <w:tab/>
        </w:r>
        <w:r w:rsidRPr="001D3F55">
          <w:rPr>
            <w:rStyle w:val="Hipervnculo"/>
            <w:noProof/>
            <w:lang w:val="es-ES_tradnl"/>
          </w:rPr>
          <w:t>Examen de los términos y condiciones y evaluación técnica</w:t>
        </w:r>
        <w:r>
          <w:rPr>
            <w:noProof/>
            <w:webHidden/>
          </w:rPr>
          <w:tab/>
        </w:r>
        <w:r>
          <w:rPr>
            <w:noProof/>
            <w:webHidden/>
          </w:rPr>
          <w:fldChar w:fldCharType="begin"/>
        </w:r>
        <w:r>
          <w:rPr>
            <w:noProof/>
            <w:webHidden/>
          </w:rPr>
          <w:instrText xml:space="preserve"> PAGEREF _Toc513825470 \h </w:instrText>
        </w:r>
        <w:r>
          <w:rPr>
            <w:noProof/>
            <w:webHidden/>
          </w:rPr>
        </w:r>
        <w:r>
          <w:rPr>
            <w:noProof/>
            <w:webHidden/>
          </w:rPr>
          <w:fldChar w:fldCharType="separate"/>
        </w:r>
        <w:r w:rsidR="00F616F9">
          <w:rPr>
            <w:noProof/>
            <w:webHidden/>
          </w:rPr>
          <w:t>13</w:t>
        </w:r>
        <w:r>
          <w:rPr>
            <w:noProof/>
            <w:webHidden/>
          </w:rPr>
          <w:fldChar w:fldCharType="end"/>
        </w:r>
      </w:hyperlink>
    </w:p>
    <w:p w14:paraId="49BC66DA" w14:textId="6A207E4D"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1" w:history="1">
        <w:r w:rsidRPr="001D3F55">
          <w:rPr>
            <w:rStyle w:val="Hipervnculo"/>
            <w:noProof/>
            <w:lang w:val="es-ES_tradnl"/>
          </w:rPr>
          <w:t>24.</w:t>
        </w:r>
        <w:r>
          <w:rPr>
            <w:rFonts w:asciiTheme="minorHAnsi" w:eastAsiaTheme="minorEastAsia" w:hAnsiTheme="minorHAnsi" w:cstheme="minorBidi"/>
            <w:noProof/>
            <w:sz w:val="22"/>
            <w:szCs w:val="22"/>
            <w:lang w:val="es-GT" w:eastAsia="es-GT"/>
          </w:rPr>
          <w:tab/>
        </w:r>
        <w:r w:rsidRPr="001D3F55">
          <w:rPr>
            <w:rStyle w:val="Hipervnculo"/>
            <w:noProof/>
            <w:lang w:val="es-ES_tradnl"/>
          </w:rPr>
          <w:t>Conversión a una moneda única</w:t>
        </w:r>
        <w:r>
          <w:rPr>
            <w:noProof/>
            <w:webHidden/>
          </w:rPr>
          <w:tab/>
        </w:r>
        <w:r>
          <w:rPr>
            <w:noProof/>
            <w:webHidden/>
          </w:rPr>
          <w:fldChar w:fldCharType="begin"/>
        </w:r>
        <w:r>
          <w:rPr>
            <w:noProof/>
            <w:webHidden/>
          </w:rPr>
          <w:instrText xml:space="preserve"> PAGEREF _Toc513825471 \h </w:instrText>
        </w:r>
        <w:r>
          <w:rPr>
            <w:noProof/>
            <w:webHidden/>
          </w:rPr>
        </w:r>
        <w:r>
          <w:rPr>
            <w:noProof/>
            <w:webHidden/>
          </w:rPr>
          <w:fldChar w:fldCharType="separate"/>
        </w:r>
        <w:r w:rsidR="00F616F9">
          <w:rPr>
            <w:noProof/>
            <w:webHidden/>
          </w:rPr>
          <w:t>14</w:t>
        </w:r>
        <w:r>
          <w:rPr>
            <w:noProof/>
            <w:webHidden/>
          </w:rPr>
          <w:fldChar w:fldCharType="end"/>
        </w:r>
      </w:hyperlink>
    </w:p>
    <w:p w14:paraId="5BC28BD7" w14:textId="65065970"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2" w:history="1">
        <w:r w:rsidRPr="001D3F55">
          <w:rPr>
            <w:rStyle w:val="Hipervnculo"/>
            <w:noProof/>
            <w:lang w:val="es-ES_tradnl"/>
          </w:rPr>
          <w:t>25.</w:t>
        </w:r>
        <w:r>
          <w:rPr>
            <w:rFonts w:asciiTheme="minorHAnsi" w:eastAsiaTheme="minorEastAsia" w:hAnsiTheme="minorHAnsi" w:cstheme="minorBidi"/>
            <w:noProof/>
            <w:sz w:val="22"/>
            <w:szCs w:val="22"/>
            <w:lang w:val="es-GT" w:eastAsia="es-GT"/>
          </w:rPr>
          <w:tab/>
        </w:r>
        <w:r w:rsidRPr="001D3F55">
          <w:rPr>
            <w:rStyle w:val="Hipervnculo"/>
            <w:noProof/>
            <w:lang w:val="es-ES_tradnl"/>
          </w:rPr>
          <w:t>Evaluación de las ofertas</w:t>
        </w:r>
        <w:r>
          <w:rPr>
            <w:noProof/>
            <w:webHidden/>
          </w:rPr>
          <w:tab/>
        </w:r>
        <w:r>
          <w:rPr>
            <w:noProof/>
            <w:webHidden/>
          </w:rPr>
          <w:fldChar w:fldCharType="begin"/>
        </w:r>
        <w:r>
          <w:rPr>
            <w:noProof/>
            <w:webHidden/>
          </w:rPr>
          <w:instrText xml:space="preserve"> PAGEREF _Toc513825472 \h </w:instrText>
        </w:r>
        <w:r>
          <w:rPr>
            <w:noProof/>
            <w:webHidden/>
          </w:rPr>
        </w:r>
        <w:r>
          <w:rPr>
            <w:noProof/>
            <w:webHidden/>
          </w:rPr>
          <w:fldChar w:fldCharType="separate"/>
        </w:r>
        <w:r w:rsidR="00F616F9">
          <w:rPr>
            <w:noProof/>
            <w:webHidden/>
          </w:rPr>
          <w:t>14</w:t>
        </w:r>
        <w:r>
          <w:rPr>
            <w:noProof/>
            <w:webHidden/>
          </w:rPr>
          <w:fldChar w:fldCharType="end"/>
        </w:r>
      </w:hyperlink>
    </w:p>
    <w:p w14:paraId="517B9E5B" w14:textId="47959A31"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3" w:history="1">
        <w:r w:rsidRPr="001D3F55">
          <w:rPr>
            <w:rStyle w:val="Hipervnculo"/>
            <w:noProof/>
            <w:lang w:val="es-ES_tradnl"/>
          </w:rPr>
          <w:t>26.</w:t>
        </w:r>
        <w:r>
          <w:rPr>
            <w:rFonts w:asciiTheme="minorHAnsi" w:eastAsiaTheme="minorEastAsia" w:hAnsiTheme="minorHAnsi" w:cstheme="minorBidi"/>
            <w:noProof/>
            <w:sz w:val="22"/>
            <w:szCs w:val="22"/>
            <w:lang w:val="es-GT" w:eastAsia="es-GT"/>
          </w:rPr>
          <w:tab/>
        </w:r>
        <w:r w:rsidRPr="001D3F55">
          <w:rPr>
            <w:rStyle w:val="Hipervnculo"/>
            <w:noProof/>
            <w:lang w:val="es-ES_tradnl"/>
          </w:rPr>
          <w:t>Comparación de los precios de las ofertas</w:t>
        </w:r>
        <w:r>
          <w:rPr>
            <w:noProof/>
            <w:webHidden/>
          </w:rPr>
          <w:tab/>
        </w:r>
        <w:r>
          <w:rPr>
            <w:noProof/>
            <w:webHidden/>
          </w:rPr>
          <w:fldChar w:fldCharType="begin"/>
        </w:r>
        <w:r>
          <w:rPr>
            <w:noProof/>
            <w:webHidden/>
          </w:rPr>
          <w:instrText xml:space="preserve"> PAGEREF _Toc513825473 \h </w:instrText>
        </w:r>
        <w:r>
          <w:rPr>
            <w:noProof/>
            <w:webHidden/>
          </w:rPr>
        </w:r>
        <w:r>
          <w:rPr>
            <w:noProof/>
            <w:webHidden/>
          </w:rPr>
          <w:fldChar w:fldCharType="separate"/>
        </w:r>
        <w:r w:rsidR="00F616F9">
          <w:rPr>
            <w:noProof/>
            <w:webHidden/>
          </w:rPr>
          <w:t>14</w:t>
        </w:r>
        <w:r>
          <w:rPr>
            <w:noProof/>
            <w:webHidden/>
          </w:rPr>
          <w:fldChar w:fldCharType="end"/>
        </w:r>
      </w:hyperlink>
    </w:p>
    <w:p w14:paraId="0E76EE71" w14:textId="7EEBD09B"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4" w:history="1">
        <w:r w:rsidRPr="001D3F55">
          <w:rPr>
            <w:rStyle w:val="Hipervnculo"/>
            <w:noProof/>
            <w:lang w:val="es-ES_tradnl"/>
          </w:rPr>
          <w:t>27.</w:t>
        </w:r>
        <w:r>
          <w:rPr>
            <w:rFonts w:asciiTheme="minorHAnsi" w:eastAsiaTheme="minorEastAsia" w:hAnsiTheme="minorHAnsi" w:cstheme="minorBidi"/>
            <w:noProof/>
            <w:sz w:val="22"/>
            <w:szCs w:val="22"/>
            <w:lang w:val="es-GT" w:eastAsia="es-GT"/>
          </w:rPr>
          <w:tab/>
        </w:r>
        <w:r w:rsidRPr="001D3F55">
          <w:rPr>
            <w:rStyle w:val="Hipervnculo"/>
            <w:noProof/>
            <w:lang w:val="es-ES_tradnl"/>
          </w:rPr>
          <w:t>Calificación posterior de los oferentes</w:t>
        </w:r>
        <w:r>
          <w:rPr>
            <w:noProof/>
            <w:webHidden/>
          </w:rPr>
          <w:tab/>
        </w:r>
        <w:r>
          <w:rPr>
            <w:noProof/>
            <w:webHidden/>
          </w:rPr>
          <w:fldChar w:fldCharType="begin"/>
        </w:r>
        <w:r>
          <w:rPr>
            <w:noProof/>
            <w:webHidden/>
          </w:rPr>
          <w:instrText xml:space="preserve"> PAGEREF _Toc513825474 \h </w:instrText>
        </w:r>
        <w:r>
          <w:rPr>
            <w:noProof/>
            <w:webHidden/>
          </w:rPr>
        </w:r>
        <w:r>
          <w:rPr>
            <w:noProof/>
            <w:webHidden/>
          </w:rPr>
          <w:fldChar w:fldCharType="separate"/>
        </w:r>
        <w:r w:rsidR="00F616F9">
          <w:rPr>
            <w:noProof/>
            <w:webHidden/>
          </w:rPr>
          <w:t>15</w:t>
        </w:r>
        <w:r>
          <w:rPr>
            <w:noProof/>
            <w:webHidden/>
          </w:rPr>
          <w:fldChar w:fldCharType="end"/>
        </w:r>
      </w:hyperlink>
    </w:p>
    <w:p w14:paraId="03A60F50" w14:textId="49734020"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5" w:history="1">
        <w:r w:rsidRPr="001D3F55">
          <w:rPr>
            <w:rStyle w:val="Hipervnculo"/>
            <w:noProof/>
            <w:lang w:val="es-ES_tradnl"/>
          </w:rPr>
          <w:t>28.</w:t>
        </w:r>
        <w:r>
          <w:rPr>
            <w:rFonts w:asciiTheme="minorHAnsi" w:eastAsiaTheme="minorEastAsia" w:hAnsiTheme="minorHAnsi" w:cstheme="minorBidi"/>
            <w:noProof/>
            <w:sz w:val="22"/>
            <w:szCs w:val="22"/>
            <w:lang w:val="es-GT" w:eastAsia="es-GT"/>
          </w:rPr>
          <w:tab/>
        </w:r>
        <w:r w:rsidRPr="001D3F55">
          <w:rPr>
            <w:rStyle w:val="Hipervnculo"/>
            <w:noProof/>
            <w:lang w:val="es-ES_tradnl"/>
          </w:rPr>
          <w:t>Derecho de UNFPA a aceptar cualquier oferta y a rechazar cualquiera o todas</w:t>
        </w:r>
        <w:r>
          <w:rPr>
            <w:noProof/>
            <w:webHidden/>
          </w:rPr>
          <w:tab/>
        </w:r>
        <w:r>
          <w:rPr>
            <w:noProof/>
            <w:webHidden/>
          </w:rPr>
          <w:fldChar w:fldCharType="begin"/>
        </w:r>
        <w:r>
          <w:rPr>
            <w:noProof/>
            <w:webHidden/>
          </w:rPr>
          <w:instrText xml:space="preserve"> PAGEREF _Toc513825475 \h </w:instrText>
        </w:r>
        <w:r>
          <w:rPr>
            <w:noProof/>
            <w:webHidden/>
          </w:rPr>
        </w:r>
        <w:r>
          <w:rPr>
            <w:noProof/>
            <w:webHidden/>
          </w:rPr>
          <w:fldChar w:fldCharType="separate"/>
        </w:r>
        <w:r w:rsidR="00F616F9">
          <w:rPr>
            <w:noProof/>
            <w:webHidden/>
          </w:rPr>
          <w:t>16</w:t>
        </w:r>
        <w:r>
          <w:rPr>
            <w:noProof/>
            <w:webHidden/>
          </w:rPr>
          <w:fldChar w:fldCharType="end"/>
        </w:r>
      </w:hyperlink>
    </w:p>
    <w:p w14:paraId="14A634A0" w14:textId="13F0534E"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6" w:history="1">
        <w:r w:rsidRPr="001D3F55">
          <w:rPr>
            <w:rStyle w:val="Hipervnculo"/>
            <w:noProof/>
            <w:lang w:val="es-ES_tradnl"/>
          </w:rPr>
          <w:t>29.</w:t>
        </w:r>
        <w:r>
          <w:rPr>
            <w:rFonts w:asciiTheme="minorHAnsi" w:eastAsiaTheme="minorEastAsia" w:hAnsiTheme="minorHAnsi" w:cstheme="minorBidi"/>
            <w:noProof/>
            <w:sz w:val="22"/>
            <w:szCs w:val="22"/>
            <w:lang w:val="es-GT" w:eastAsia="es-GT"/>
          </w:rPr>
          <w:tab/>
        </w:r>
        <w:r w:rsidRPr="001D3F55">
          <w:rPr>
            <w:rStyle w:val="Hipervnculo"/>
            <w:noProof/>
            <w:lang w:val="es-ES_tradnl"/>
          </w:rPr>
          <w:t>Derecho de UNFPA a anular una licitación</w:t>
        </w:r>
        <w:r>
          <w:rPr>
            <w:noProof/>
            <w:webHidden/>
          </w:rPr>
          <w:tab/>
        </w:r>
        <w:r>
          <w:rPr>
            <w:noProof/>
            <w:webHidden/>
          </w:rPr>
          <w:fldChar w:fldCharType="begin"/>
        </w:r>
        <w:r>
          <w:rPr>
            <w:noProof/>
            <w:webHidden/>
          </w:rPr>
          <w:instrText xml:space="preserve"> PAGEREF _Toc513825476 \h </w:instrText>
        </w:r>
        <w:r>
          <w:rPr>
            <w:noProof/>
            <w:webHidden/>
          </w:rPr>
        </w:r>
        <w:r>
          <w:rPr>
            <w:noProof/>
            <w:webHidden/>
          </w:rPr>
          <w:fldChar w:fldCharType="separate"/>
        </w:r>
        <w:r w:rsidR="00F616F9">
          <w:rPr>
            <w:noProof/>
            <w:webHidden/>
          </w:rPr>
          <w:t>16</w:t>
        </w:r>
        <w:r>
          <w:rPr>
            <w:noProof/>
            <w:webHidden/>
          </w:rPr>
          <w:fldChar w:fldCharType="end"/>
        </w:r>
      </w:hyperlink>
    </w:p>
    <w:p w14:paraId="473D9951" w14:textId="1713584F"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77" w:history="1">
        <w:r w:rsidRPr="001D3F55">
          <w:rPr>
            <w:rStyle w:val="Hipervnculo"/>
            <w:noProof/>
            <w:lang w:val="es-ES_tradnl"/>
          </w:rPr>
          <w:t>6.</w:t>
        </w:r>
        <w:r>
          <w:rPr>
            <w:rFonts w:asciiTheme="minorHAnsi" w:eastAsiaTheme="minorEastAsia" w:hAnsiTheme="minorHAnsi" w:cstheme="minorBidi"/>
            <w:noProof/>
            <w:sz w:val="22"/>
            <w:szCs w:val="22"/>
            <w:lang w:val="es-GT" w:eastAsia="es-GT"/>
          </w:rPr>
          <w:tab/>
        </w:r>
        <w:r w:rsidRPr="001D3F55">
          <w:rPr>
            <w:rStyle w:val="Hipervnculo"/>
            <w:noProof/>
            <w:lang w:val="es-ES_tradnl"/>
          </w:rPr>
          <w:t>Adjudicación del contrato;</w:t>
        </w:r>
        <w:r>
          <w:rPr>
            <w:noProof/>
            <w:webHidden/>
          </w:rPr>
          <w:tab/>
        </w:r>
        <w:r>
          <w:rPr>
            <w:noProof/>
            <w:webHidden/>
          </w:rPr>
          <w:fldChar w:fldCharType="begin"/>
        </w:r>
        <w:r>
          <w:rPr>
            <w:noProof/>
            <w:webHidden/>
          </w:rPr>
          <w:instrText xml:space="preserve"> PAGEREF _Toc513825477 \h </w:instrText>
        </w:r>
        <w:r>
          <w:rPr>
            <w:noProof/>
            <w:webHidden/>
          </w:rPr>
        </w:r>
        <w:r>
          <w:rPr>
            <w:noProof/>
            <w:webHidden/>
          </w:rPr>
          <w:fldChar w:fldCharType="separate"/>
        </w:r>
        <w:r w:rsidR="00F616F9">
          <w:rPr>
            <w:noProof/>
            <w:webHidden/>
          </w:rPr>
          <w:t>16</w:t>
        </w:r>
        <w:r>
          <w:rPr>
            <w:noProof/>
            <w:webHidden/>
          </w:rPr>
          <w:fldChar w:fldCharType="end"/>
        </w:r>
      </w:hyperlink>
    </w:p>
    <w:p w14:paraId="212FA54C" w14:textId="2964BEB2"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8" w:history="1">
        <w:r w:rsidRPr="001D3F55">
          <w:rPr>
            <w:rStyle w:val="Hipervnculo"/>
            <w:noProof/>
            <w:lang w:val="es-ES_tradnl"/>
          </w:rPr>
          <w:t>30.</w:t>
        </w:r>
        <w:r>
          <w:rPr>
            <w:rFonts w:asciiTheme="minorHAnsi" w:eastAsiaTheme="minorEastAsia" w:hAnsiTheme="minorHAnsi" w:cstheme="minorBidi"/>
            <w:noProof/>
            <w:sz w:val="22"/>
            <w:szCs w:val="22"/>
            <w:lang w:val="es-GT" w:eastAsia="es-GT"/>
          </w:rPr>
          <w:tab/>
        </w:r>
        <w:r w:rsidRPr="001D3F55">
          <w:rPr>
            <w:rStyle w:val="Hipervnculo"/>
            <w:noProof/>
            <w:lang w:val="es-ES_tradnl"/>
          </w:rPr>
          <w:t>Criterios para la adjudicación</w:t>
        </w:r>
        <w:r>
          <w:rPr>
            <w:noProof/>
            <w:webHidden/>
          </w:rPr>
          <w:tab/>
        </w:r>
        <w:r>
          <w:rPr>
            <w:noProof/>
            <w:webHidden/>
          </w:rPr>
          <w:fldChar w:fldCharType="begin"/>
        </w:r>
        <w:r>
          <w:rPr>
            <w:noProof/>
            <w:webHidden/>
          </w:rPr>
          <w:instrText xml:space="preserve"> PAGEREF _Toc513825478 \h </w:instrText>
        </w:r>
        <w:r>
          <w:rPr>
            <w:noProof/>
            <w:webHidden/>
          </w:rPr>
        </w:r>
        <w:r>
          <w:rPr>
            <w:noProof/>
            <w:webHidden/>
          </w:rPr>
          <w:fldChar w:fldCharType="separate"/>
        </w:r>
        <w:r w:rsidR="00F616F9">
          <w:rPr>
            <w:noProof/>
            <w:webHidden/>
          </w:rPr>
          <w:t>16</w:t>
        </w:r>
        <w:r>
          <w:rPr>
            <w:noProof/>
            <w:webHidden/>
          </w:rPr>
          <w:fldChar w:fldCharType="end"/>
        </w:r>
      </w:hyperlink>
    </w:p>
    <w:p w14:paraId="3BE52B87" w14:textId="78C1E267"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79" w:history="1">
        <w:r w:rsidRPr="001D3F55">
          <w:rPr>
            <w:rStyle w:val="Hipervnculo"/>
            <w:noProof/>
            <w:lang w:val="es-ES_tradnl"/>
          </w:rPr>
          <w:t>31.</w:t>
        </w:r>
        <w:r>
          <w:rPr>
            <w:rFonts w:asciiTheme="minorHAnsi" w:eastAsiaTheme="minorEastAsia" w:hAnsiTheme="minorHAnsi" w:cstheme="minorBidi"/>
            <w:noProof/>
            <w:sz w:val="22"/>
            <w:szCs w:val="22"/>
            <w:lang w:val="es-GT" w:eastAsia="es-GT"/>
          </w:rPr>
          <w:tab/>
        </w:r>
        <w:r w:rsidRPr="001D3F55">
          <w:rPr>
            <w:rStyle w:val="Hipervnculo"/>
            <w:noProof/>
            <w:lang w:val="es-ES_tradnl"/>
          </w:rPr>
          <w:t>Derecho a modificar los requisitos en el momento de la adjudicación</w:t>
        </w:r>
        <w:r>
          <w:rPr>
            <w:noProof/>
            <w:webHidden/>
          </w:rPr>
          <w:tab/>
        </w:r>
        <w:r>
          <w:rPr>
            <w:noProof/>
            <w:webHidden/>
          </w:rPr>
          <w:fldChar w:fldCharType="begin"/>
        </w:r>
        <w:r>
          <w:rPr>
            <w:noProof/>
            <w:webHidden/>
          </w:rPr>
          <w:instrText xml:space="preserve"> PAGEREF _Toc513825479 \h </w:instrText>
        </w:r>
        <w:r>
          <w:rPr>
            <w:noProof/>
            <w:webHidden/>
          </w:rPr>
        </w:r>
        <w:r>
          <w:rPr>
            <w:noProof/>
            <w:webHidden/>
          </w:rPr>
          <w:fldChar w:fldCharType="separate"/>
        </w:r>
        <w:r w:rsidR="00F616F9">
          <w:rPr>
            <w:noProof/>
            <w:webHidden/>
          </w:rPr>
          <w:t>17</w:t>
        </w:r>
        <w:r>
          <w:rPr>
            <w:noProof/>
            <w:webHidden/>
          </w:rPr>
          <w:fldChar w:fldCharType="end"/>
        </w:r>
      </w:hyperlink>
    </w:p>
    <w:p w14:paraId="61C3A87E" w14:textId="3E581279"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80" w:history="1">
        <w:r w:rsidRPr="001D3F55">
          <w:rPr>
            <w:rStyle w:val="Hipervnculo"/>
            <w:noProof/>
            <w:lang w:val="es-ES_tradnl"/>
          </w:rPr>
          <w:t>32.</w:t>
        </w:r>
        <w:r>
          <w:rPr>
            <w:rFonts w:asciiTheme="minorHAnsi" w:eastAsiaTheme="minorEastAsia" w:hAnsiTheme="minorHAnsi" w:cstheme="minorBidi"/>
            <w:noProof/>
            <w:sz w:val="22"/>
            <w:szCs w:val="22"/>
            <w:lang w:val="es-GT" w:eastAsia="es-GT"/>
          </w:rPr>
          <w:tab/>
        </w:r>
        <w:r w:rsidRPr="001D3F55">
          <w:rPr>
            <w:rStyle w:val="Hipervnculo"/>
            <w:noProof/>
            <w:lang w:val="es-ES_tradnl"/>
          </w:rPr>
          <w:t>Firma del contrato</w:t>
        </w:r>
        <w:r>
          <w:rPr>
            <w:noProof/>
            <w:webHidden/>
          </w:rPr>
          <w:tab/>
        </w:r>
        <w:r>
          <w:rPr>
            <w:noProof/>
            <w:webHidden/>
          </w:rPr>
          <w:fldChar w:fldCharType="begin"/>
        </w:r>
        <w:r>
          <w:rPr>
            <w:noProof/>
            <w:webHidden/>
          </w:rPr>
          <w:instrText xml:space="preserve"> PAGEREF _Toc513825480 \h </w:instrText>
        </w:r>
        <w:r>
          <w:rPr>
            <w:noProof/>
            <w:webHidden/>
          </w:rPr>
        </w:r>
        <w:r>
          <w:rPr>
            <w:noProof/>
            <w:webHidden/>
          </w:rPr>
          <w:fldChar w:fldCharType="separate"/>
        </w:r>
        <w:r w:rsidR="00F616F9">
          <w:rPr>
            <w:noProof/>
            <w:webHidden/>
          </w:rPr>
          <w:t>17</w:t>
        </w:r>
        <w:r>
          <w:rPr>
            <w:noProof/>
            <w:webHidden/>
          </w:rPr>
          <w:fldChar w:fldCharType="end"/>
        </w:r>
      </w:hyperlink>
    </w:p>
    <w:p w14:paraId="2A23CA6F" w14:textId="7491DB1E" w:rsidR="00983EED" w:rsidRDefault="00983EED">
      <w:pPr>
        <w:pStyle w:val="TDC2"/>
        <w:tabs>
          <w:tab w:val="left" w:pos="720"/>
          <w:tab w:val="right" w:leader="dot" w:pos="9394"/>
        </w:tabs>
        <w:rPr>
          <w:rFonts w:asciiTheme="minorHAnsi" w:eastAsiaTheme="minorEastAsia" w:hAnsiTheme="minorHAnsi" w:cstheme="minorBidi"/>
          <w:noProof/>
          <w:sz w:val="22"/>
          <w:szCs w:val="22"/>
          <w:lang w:val="es-GT" w:eastAsia="es-GT"/>
        </w:rPr>
      </w:pPr>
      <w:hyperlink w:anchor="_Toc513825481" w:history="1">
        <w:r w:rsidRPr="001D3F55">
          <w:rPr>
            <w:rStyle w:val="Hipervnculo"/>
            <w:noProof/>
            <w:lang w:val="es-ES_tradnl"/>
          </w:rPr>
          <w:t>33.</w:t>
        </w:r>
        <w:r>
          <w:rPr>
            <w:rFonts w:asciiTheme="minorHAnsi" w:eastAsiaTheme="minorEastAsia" w:hAnsiTheme="minorHAnsi" w:cstheme="minorBidi"/>
            <w:noProof/>
            <w:sz w:val="22"/>
            <w:szCs w:val="22"/>
            <w:lang w:val="es-GT" w:eastAsia="es-GT"/>
          </w:rPr>
          <w:tab/>
        </w:r>
        <w:r w:rsidRPr="001D3F55">
          <w:rPr>
            <w:rStyle w:val="Hipervnculo"/>
            <w:noProof/>
            <w:lang w:val="es-ES_tradnl"/>
          </w:rPr>
          <w:t>Publicación de la adjudicación del contrato</w:t>
        </w:r>
        <w:r>
          <w:rPr>
            <w:noProof/>
            <w:webHidden/>
          </w:rPr>
          <w:tab/>
        </w:r>
        <w:r>
          <w:rPr>
            <w:noProof/>
            <w:webHidden/>
          </w:rPr>
          <w:fldChar w:fldCharType="begin"/>
        </w:r>
        <w:r>
          <w:rPr>
            <w:noProof/>
            <w:webHidden/>
          </w:rPr>
          <w:instrText xml:space="preserve"> PAGEREF _Toc513825481 \h </w:instrText>
        </w:r>
        <w:r>
          <w:rPr>
            <w:noProof/>
            <w:webHidden/>
          </w:rPr>
        </w:r>
        <w:r>
          <w:rPr>
            <w:noProof/>
            <w:webHidden/>
          </w:rPr>
          <w:fldChar w:fldCharType="separate"/>
        </w:r>
        <w:r w:rsidR="00F616F9">
          <w:rPr>
            <w:noProof/>
            <w:webHidden/>
          </w:rPr>
          <w:t>17</w:t>
        </w:r>
        <w:r>
          <w:rPr>
            <w:noProof/>
            <w:webHidden/>
          </w:rPr>
          <w:fldChar w:fldCharType="end"/>
        </w:r>
      </w:hyperlink>
    </w:p>
    <w:p w14:paraId="3A19C3F0" w14:textId="1F2CDEA7" w:rsidR="00983EED" w:rsidRDefault="00983EED">
      <w:pPr>
        <w:pStyle w:val="TDC1"/>
        <w:rPr>
          <w:rFonts w:asciiTheme="minorHAnsi" w:eastAsiaTheme="minorEastAsia" w:hAnsiTheme="minorHAnsi" w:cstheme="minorBidi"/>
          <w:noProof/>
          <w:sz w:val="22"/>
          <w:szCs w:val="22"/>
          <w:lang w:val="es-GT" w:eastAsia="es-GT"/>
        </w:rPr>
      </w:pPr>
      <w:hyperlink w:anchor="_Toc513825482" w:history="1">
        <w:r w:rsidRPr="001D3F55">
          <w:rPr>
            <w:rStyle w:val="Hipervnculo"/>
            <w:noProof/>
            <w:lang w:val="es-ES_tradnl"/>
          </w:rPr>
          <w:t>SECCIÓN II: Especificaciones técnicas y listado de requisitos</w:t>
        </w:r>
        <w:r>
          <w:rPr>
            <w:noProof/>
            <w:webHidden/>
          </w:rPr>
          <w:tab/>
        </w:r>
        <w:r>
          <w:rPr>
            <w:noProof/>
            <w:webHidden/>
          </w:rPr>
          <w:fldChar w:fldCharType="begin"/>
        </w:r>
        <w:r>
          <w:rPr>
            <w:noProof/>
            <w:webHidden/>
          </w:rPr>
          <w:instrText xml:space="preserve"> PAGEREF _Toc513825482 \h </w:instrText>
        </w:r>
        <w:r>
          <w:rPr>
            <w:noProof/>
            <w:webHidden/>
          </w:rPr>
        </w:r>
        <w:r>
          <w:rPr>
            <w:noProof/>
            <w:webHidden/>
          </w:rPr>
          <w:fldChar w:fldCharType="separate"/>
        </w:r>
        <w:r w:rsidR="00F616F9">
          <w:rPr>
            <w:noProof/>
            <w:webHidden/>
          </w:rPr>
          <w:t>18</w:t>
        </w:r>
        <w:r>
          <w:rPr>
            <w:noProof/>
            <w:webHidden/>
          </w:rPr>
          <w:fldChar w:fldCharType="end"/>
        </w:r>
      </w:hyperlink>
    </w:p>
    <w:p w14:paraId="097EB033" w14:textId="4E43D473" w:rsidR="00983EED" w:rsidRDefault="00983EED">
      <w:pPr>
        <w:pStyle w:val="TDC1"/>
        <w:rPr>
          <w:rFonts w:asciiTheme="minorHAnsi" w:eastAsiaTheme="minorEastAsia" w:hAnsiTheme="minorHAnsi" w:cstheme="minorBidi"/>
          <w:noProof/>
          <w:sz w:val="22"/>
          <w:szCs w:val="22"/>
          <w:lang w:val="es-GT" w:eastAsia="es-GT"/>
        </w:rPr>
      </w:pPr>
      <w:hyperlink w:anchor="_Toc513825483" w:history="1">
        <w:r w:rsidRPr="001D3F55">
          <w:rPr>
            <w:rStyle w:val="Hipervnculo"/>
            <w:noProof/>
            <w:lang w:val="es-ES_tradnl"/>
          </w:rPr>
          <w:t>SECCIÓN III: Condiciones Generales De Contratación Del UNFPA</w:t>
        </w:r>
        <w:r>
          <w:rPr>
            <w:noProof/>
            <w:webHidden/>
          </w:rPr>
          <w:tab/>
        </w:r>
        <w:r>
          <w:rPr>
            <w:noProof/>
            <w:webHidden/>
          </w:rPr>
          <w:fldChar w:fldCharType="begin"/>
        </w:r>
        <w:r>
          <w:rPr>
            <w:noProof/>
            <w:webHidden/>
          </w:rPr>
          <w:instrText xml:space="preserve"> PAGEREF _Toc513825483 \h </w:instrText>
        </w:r>
        <w:r>
          <w:rPr>
            <w:noProof/>
            <w:webHidden/>
          </w:rPr>
        </w:r>
        <w:r>
          <w:rPr>
            <w:noProof/>
            <w:webHidden/>
          </w:rPr>
          <w:fldChar w:fldCharType="separate"/>
        </w:r>
        <w:r w:rsidR="00F616F9">
          <w:rPr>
            <w:noProof/>
            <w:webHidden/>
          </w:rPr>
          <w:t>21</w:t>
        </w:r>
        <w:r>
          <w:rPr>
            <w:noProof/>
            <w:webHidden/>
          </w:rPr>
          <w:fldChar w:fldCharType="end"/>
        </w:r>
      </w:hyperlink>
    </w:p>
    <w:p w14:paraId="5C3A381E" w14:textId="1DC201E9" w:rsidR="00983EED" w:rsidRDefault="00983EED">
      <w:pPr>
        <w:pStyle w:val="TDC1"/>
        <w:rPr>
          <w:rFonts w:asciiTheme="minorHAnsi" w:eastAsiaTheme="minorEastAsia" w:hAnsiTheme="minorHAnsi" w:cstheme="minorBidi"/>
          <w:noProof/>
          <w:sz w:val="22"/>
          <w:szCs w:val="22"/>
          <w:lang w:val="es-GT" w:eastAsia="es-GT"/>
        </w:rPr>
      </w:pPr>
      <w:hyperlink w:anchor="_Toc513825484" w:history="1">
        <w:r w:rsidRPr="001D3F55">
          <w:rPr>
            <w:rStyle w:val="Hipervnculo"/>
            <w:noProof/>
            <w:lang w:val="es-ES_tradnl"/>
          </w:rPr>
          <w:t>SECCIÓN IV: Condiciones especiales de UNFPA para Contratos</w:t>
        </w:r>
        <w:r>
          <w:rPr>
            <w:noProof/>
            <w:webHidden/>
          </w:rPr>
          <w:tab/>
        </w:r>
        <w:r>
          <w:rPr>
            <w:noProof/>
            <w:webHidden/>
          </w:rPr>
          <w:fldChar w:fldCharType="begin"/>
        </w:r>
        <w:r>
          <w:rPr>
            <w:noProof/>
            <w:webHidden/>
          </w:rPr>
          <w:instrText xml:space="preserve"> PAGEREF _Toc513825484 \h </w:instrText>
        </w:r>
        <w:r>
          <w:rPr>
            <w:noProof/>
            <w:webHidden/>
          </w:rPr>
        </w:r>
        <w:r>
          <w:rPr>
            <w:noProof/>
            <w:webHidden/>
          </w:rPr>
          <w:fldChar w:fldCharType="separate"/>
        </w:r>
        <w:r w:rsidR="00F616F9">
          <w:rPr>
            <w:noProof/>
            <w:webHidden/>
          </w:rPr>
          <w:t>22</w:t>
        </w:r>
        <w:r>
          <w:rPr>
            <w:noProof/>
            <w:webHidden/>
          </w:rPr>
          <w:fldChar w:fldCharType="end"/>
        </w:r>
      </w:hyperlink>
    </w:p>
    <w:p w14:paraId="4087BB74" w14:textId="66A7A5FD" w:rsidR="00983EED" w:rsidRDefault="00983EED">
      <w:pPr>
        <w:pStyle w:val="TDC1"/>
        <w:rPr>
          <w:rFonts w:asciiTheme="minorHAnsi" w:eastAsiaTheme="minorEastAsia" w:hAnsiTheme="minorHAnsi" w:cstheme="minorBidi"/>
          <w:noProof/>
          <w:sz w:val="22"/>
          <w:szCs w:val="22"/>
          <w:lang w:val="es-GT" w:eastAsia="es-GT"/>
        </w:rPr>
      </w:pPr>
      <w:hyperlink w:anchor="_Toc513825485" w:history="1">
        <w:r w:rsidRPr="001D3F55">
          <w:rPr>
            <w:rStyle w:val="Hipervnculo"/>
            <w:noProof/>
            <w:lang w:val="es-ES_tradnl"/>
          </w:rPr>
          <w:t>SECCIÓN V: Formularios de ofertas</w:t>
        </w:r>
        <w:r>
          <w:rPr>
            <w:noProof/>
            <w:webHidden/>
          </w:rPr>
          <w:tab/>
        </w:r>
        <w:r>
          <w:rPr>
            <w:noProof/>
            <w:webHidden/>
          </w:rPr>
          <w:fldChar w:fldCharType="begin"/>
        </w:r>
        <w:r>
          <w:rPr>
            <w:noProof/>
            <w:webHidden/>
          </w:rPr>
          <w:instrText xml:space="preserve"> PAGEREF _Toc513825485 \h </w:instrText>
        </w:r>
        <w:r>
          <w:rPr>
            <w:noProof/>
            <w:webHidden/>
          </w:rPr>
        </w:r>
        <w:r>
          <w:rPr>
            <w:noProof/>
            <w:webHidden/>
          </w:rPr>
          <w:fldChar w:fldCharType="separate"/>
        </w:r>
        <w:r w:rsidR="00F616F9">
          <w:rPr>
            <w:noProof/>
            <w:webHidden/>
          </w:rPr>
          <w:t>23</w:t>
        </w:r>
        <w:r>
          <w:rPr>
            <w:noProof/>
            <w:webHidden/>
          </w:rPr>
          <w:fldChar w:fldCharType="end"/>
        </w:r>
      </w:hyperlink>
    </w:p>
    <w:p w14:paraId="322F21D7" w14:textId="019BBD4B" w:rsidR="00983EED" w:rsidRDefault="00983EED">
      <w:pPr>
        <w:pStyle w:val="TDC1"/>
        <w:rPr>
          <w:rFonts w:asciiTheme="minorHAnsi" w:eastAsiaTheme="minorEastAsia" w:hAnsiTheme="minorHAnsi" w:cstheme="minorBidi"/>
          <w:noProof/>
          <w:sz w:val="22"/>
          <w:szCs w:val="22"/>
          <w:lang w:val="es-GT" w:eastAsia="es-GT"/>
        </w:rPr>
      </w:pPr>
      <w:hyperlink w:anchor="_Toc513825486" w:history="1">
        <w:r w:rsidRPr="001D3F55">
          <w:rPr>
            <w:rStyle w:val="Hipervnculo"/>
            <w:noProof/>
            <w:lang w:val="es-ES_tradnl"/>
          </w:rPr>
          <w:t>1. Formulario de confirmación de ofertas</w:t>
        </w:r>
        <w:r>
          <w:rPr>
            <w:noProof/>
            <w:webHidden/>
          </w:rPr>
          <w:tab/>
        </w:r>
        <w:r>
          <w:rPr>
            <w:noProof/>
            <w:webHidden/>
          </w:rPr>
          <w:fldChar w:fldCharType="begin"/>
        </w:r>
        <w:r>
          <w:rPr>
            <w:noProof/>
            <w:webHidden/>
          </w:rPr>
          <w:instrText xml:space="preserve"> PAGEREF _Toc513825486 \h </w:instrText>
        </w:r>
        <w:r>
          <w:rPr>
            <w:noProof/>
            <w:webHidden/>
          </w:rPr>
        </w:r>
        <w:r>
          <w:rPr>
            <w:noProof/>
            <w:webHidden/>
          </w:rPr>
          <w:fldChar w:fldCharType="separate"/>
        </w:r>
        <w:r w:rsidR="00F616F9">
          <w:rPr>
            <w:noProof/>
            <w:webHidden/>
          </w:rPr>
          <w:t>25</w:t>
        </w:r>
        <w:r>
          <w:rPr>
            <w:noProof/>
            <w:webHidden/>
          </w:rPr>
          <w:fldChar w:fldCharType="end"/>
        </w:r>
      </w:hyperlink>
    </w:p>
    <w:p w14:paraId="553200A2" w14:textId="410EC299" w:rsidR="00983EED" w:rsidRDefault="00983EED">
      <w:pPr>
        <w:pStyle w:val="TDC1"/>
        <w:rPr>
          <w:rFonts w:asciiTheme="minorHAnsi" w:eastAsiaTheme="minorEastAsia" w:hAnsiTheme="minorHAnsi" w:cstheme="minorBidi"/>
          <w:noProof/>
          <w:sz w:val="22"/>
          <w:szCs w:val="22"/>
          <w:lang w:val="es-GT" w:eastAsia="es-GT"/>
        </w:rPr>
      </w:pPr>
      <w:hyperlink w:anchor="_Toc513825487" w:history="1">
        <w:r w:rsidRPr="001D3F55">
          <w:rPr>
            <w:rStyle w:val="Hipervnculo"/>
            <w:noProof/>
            <w:lang w:val="es-ES_tradnl"/>
          </w:rPr>
          <w:t>2. Formulario de presentación de ofertas</w:t>
        </w:r>
        <w:r>
          <w:rPr>
            <w:noProof/>
            <w:webHidden/>
          </w:rPr>
          <w:tab/>
        </w:r>
        <w:r>
          <w:rPr>
            <w:noProof/>
            <w:webHidden/>
          </w:rPr>
          <w:fldChar w:fldCharType="begin"/>
        </w:r>
        <w:r>
          <w:rPr>
            <w:noProof/>
            <w:webHidden/>
          </w:rPr>
          <w:instrText xml:space="preserve"> PAGEREF _Toc513825487 \h </w:instrText>
        </w:r>
        <w:r>
          <w:rPr>
            <w:noProof/>
            <w:webHidden/>
          </w:rPr>
        </w:r>
        <w:r>
          <w:rPr>
            <w:noProof/>
            <w:webHidden/>
          </w:rPr>
          <w:fldChar w:fldCharType="separate"/>
        </w:r>
        <w:r w:rsidR="00F616F9">
          <w:rPr>
            <w:noProof/>
            <w:webHidden/>
          </w:rPr>
          <w:t>27</w:t>
        </w:r>
        <w:r>
          <w:rPr>
            <w:noProof/>
            <w:webHidden/>
          </w:rPr>
          <w:fldChar w:fldCharType="end"/>
        </w:r>
      </w:hyperlink>
    </w:p>
    <w:p w14:paraId="7A4F2449" w14:textId="7BD5FC2A" w:rsidR="00983EED" w:rsidRDefault="00983EED">
      <w:pPr>
        <w:pStyle w:val="TDC1"/>
        <w:rPr>
          <w:rFonts w:asciiTheme="minorHAnsi" w:eastAsiaTheme="minorEastAsia" w:hAnsiTheme="minorHAnsi" w:cstheme="minorBidi"/>
          <w:noProof/>
          <w:sz w:val="22"/>
          <w:szCs w:val="22"/>
          <w:lang w:val="es-GT" w:eastAsia="es-GT"/>
        </w:rPr>
      </w:pPr>
      <w:hyperlink w:anchor="_Toc513825488" w:history="1">
        <w:r w:rsidRPr="001D3F55">
          <w:rPr>
            <w:rStyle w:val="Hipervnculo"/>
            <w:noProof/>
            <w:lang w:val="es-ES_tradnl"/>
          </w:rPr>
          <w:t>3. Formulario de identificación de los oferentes</w:t>
        </w:r>
        <w:r>
          <w:rPr>
            <w:noProof/>
            <w:webHidden/>
          </w:rPr>
          <w:tab/>
        </w:r>
        <w:r>
          <w:rPr>
            <w:noProof/>
            <w:webHidden/>
          </w:rPr>
          <w:fldChar w:fldCharType="begin"/>
        </w:r>
        <w:r>
          <w:rPr>
            <w:noProof/>
            <w:webHidden/>
          </w:rPr>
          <w:instrText xml:space="preserve"> PAGEREF _Toc513825488 \h </w:instrText>
        </w:r>
        <w:r>
          <w:rPr>
            <w:noProof/>
            <w:webHidden/>
          </w:rPr>
        </w:r>
        <w:r>
          <w:rPr>
            <w:noProof/>
            <w:webHidden/>
          </w:rPr>
          <w:fldChar w:fldCharType="separate"/>
        </w:r>
        <w:r w:rsidR="00F616F9">
          <w:rPr>
            <w:noProof/>
            <w:webHidden/>
          </w:rPr>
          <w:t>28</w:t>
        </w:r>
        <w:r>
          <w:rPr>
            <w:noProof/>
            <w:webHidden/>
          </w:rPr>
          <w:fldChar w:fldCharType="end"/>
        </w:r>
      </w:hyperlink>
    </w:p>
    <w:p w14:paraId="492FF1C4" w14:textId="09099357" w:rsidR="00983EED" w:rsidRDefault="00983EED">
      <w:pPr>
        <w:pStyle w:val="TDC1"/>
        <w:rPr>
          <w:rFonts w:asciiTheme="minorHAnsi" w:eastAsiaTheme="minorEastAsia" w:hAnsiTheme="minorHAnsi" w:cstheme="minorBidi"/>
          <w:noProof/>
          <w:sz w:val="22"/>
          <w:szCs w:val="22"/>
          <w:lang w:val="es-GT" w:eastAsia="es-GT"/>
        </w:rPr>
      </w:pPr>
      <w:hyperlink w:anchor="_Toc513825489" w:history="1">
        <w:r w:rsidRPr="001D3F55">
          <w:rPr>
            <w:rStyle w:val="Hipervnculo"/>
            <w:noProof/>
            <w:lang w:val="es-ES_tradnl"/>
          </w:rPr>
          <w:t>4. Formulario general de artículos/productos</w:t>
        </w:r>
        <w:r>
          <w:rPr>
            <w:noProof/>
            <w:webHidden/>
          </w:rPr>
          <w:tab/>
        </w:r>
        <w:r>
          <w:rPr>
            <w:noProof/>
            <w:webHidden/>
          </w:rPr>
          <w:fldChar w:fldCharType="begin"/>
        </w:r>
        <w:r>
          <w:rPr>
            <w:noProof/>
            <w:webHidden/>
          </w:rPr>
          <w:instrText xml:space="preserve"> PAGEREF _Toc513825489 \h </w:instrText>
        </w:r>
        <w:r>
          <w:rPr>
            <w:noProof/>
            <w:webHidden/>
          </w:rPr>
        </w:r>
        <w:r>
          <w:rPr>
            <w:noProof/>
            <w:webHidden/>
          </w:rPr>
          <w:fldChar w:fldCharType="separate"/>
        </w:r>
        <w:r w:rsidR="00F616F9">
          <w:rPr>
            <w:noProof/>
            <w:webHidden/>
          </w:rPr>
          <w:t>30</w:t>
        </w:r>
        <w:r>
          <w:rPr>
            <w:noProof/>
            <w:webHidden/>
          </w:rPr>
          <w:fldChar w:fldCharType="end"/>
        </w:r>
      </w:hyperlink>
    </w:p>
    <w:p w14:paraId="4F5ABFBF" w14:textId="1E3517C6" w:rsidR="00983EED" w:rsidRDefault="00983EED">
      <w:pPr>
        <w:pStyle w:val="TDC1"/>
        <w:rPr>
          <w:rFonts w:asciiTheme="minorHAnsi" w:eastAsiaTheme="minorEastAsia" w:hAnsiTheme="minorHAnsi" w:cstheme="minorBidi"/>
          <w:noProof/>
          <w:sz w:val="22"/>
          <w:szCs w:val="22"/>
          <w:lang w:val="es-GT" w:eastAsia="es-GT"/>
        </w:rPr>
      </w:pPr>
      <w:hyperlink w:anchor="_Toc513825490" w:history="1">
        <w:r w:rsidRPr="001D3F55">
          <w:rPr>
            <w:rStyle w:val="Hipervnculo"/>
            <w:noProof/>
            <w:lang w:val="es-ES_tradnl"/>
          </w:rPr>
          <w:t>5. Formulario de precios</w:t>
        </w:r>
        <w:r>
          <w:rPr>
            <w:noProof/>
            <w:webHidden/>
          </w:rPr>
          <w:tab/>
        </w:r>
        <w:r>
          <w:rPr>
            <w:noProof/>
            <w:webHidden/>
          </w:rPr>
          <w:fldChar w:fldCharType="begin"/>
        </w:r>
        <w:r>
          <w:rPr>
            <w:noProof/>
            <w:webHidden/>
          </w:rPr>
          <w:instrText xml:space="preserve"> PAGEREF _Toc513825490 \h </w:instrText>
        </w:r>
        <w:r>
          <w:rPr>
            <w:noProof/>
            <w:webHidden/>
          </w:rPr>
        </w:r>
        <w:r>
          <w:rPr>
            <w:noProof/>
            <w:webHidden/>
          </w:rPr>
          <w:fldChar w:fldCharType="separate"/>
        </w:r>
        <w:r w:rsidR="00F616F9">
          <w:rPr>
            <w:noProof/>
            <w:webHidden/>
          </w:rPr>
          <w:t>31</w:t>
        </w:r>
        <w:r>
          <w:rPr>
            <w:noProof/>
            <w:webHidden/>
          </w:rPr>
          <w:fldChar w:fldCharType="end"/>
        </w:r>
      </w:hyperlink>
    </w:p>
    <w:p w14:paraId="677AF087" w14:textId="5AAEA6A0" w:rsidR="00983EED" w:rsidRDefault="00983EED">
      <w:pPr>
        <w:pStyle w:val="TDC1"/>
        <w:rPr>
          <w:rFonts w:asciiTheme="minorHAnsi" w:eastAsiaTheme="minorEastAsia" w:hAnsiTheme="minorHAnsi" w:cstheme="minorBidi"/>
          <w:noProof/>
          <w:sz w:val="22"/>
          <w:szCs w:val="22"/>
          <w:lang w:val="es-GT" w:eastAsia="es-GT"/>
        </w:rPr>
      </w:pPr>
      <w:hyperlink w:anchor="_Toc513825491" w:history="1">
        <w:r w:rsidRPr="001D3F55">
          <w:rPr>
            <w:rStyle w:val="Hipervnculo"/>
            <w:noProof/>
            <w:lang w:val="es-PE"/>
          </w:rPr>
          <w:t>SECCIÓN VI: Formularios para contratos</w:t>
        </w:r>
        <w:r>
          <w:rPr>
            <w:noProof/>
            <w:webHidden/>
          </w:rPr>
          <w:tab/>
        </w:r>
        <w:r>
          <w:rPr>
            <w:noProof/>
            <w:webHidden/>
          </w:rPr>
          <w:fldChar w:fldCharType="begin"/>
        </w:r>
        <w:r>
          <w:rPr>
            <w:noProof/>
            <w:webHidden/>
          </w:rPr>
          <w:instrText xml:space="preserve"> PAGEREF _Toc513825491 \h </w:instrText>
        </w:r>
        <w:r>
          <w:rPr>
            <w:noProof/>
            <w:webHidden/>
          </w:rPr>
        </w:r>
        <w:r>
          <w:rPr>
            <w:noProof/>
            <w:webHidden/>
          </w:rPr>
          <w:fldChar w:fldCharType="separate"/>
        </w:r>
        <w:r w:rsidR="00F616F9">
          <w:rPr>
            <w:noProof/>
            <w:webHidden/>
          </w:rPr>
          <w:t>35</w:t>
        </w:r>
        <w:r>
          <w:rPr>
            <w:noProof/>
            <w:webHidden/>
          </w:rPr>
          <w:fldChar w:fldCharType="end"/>
        </w:r>
      </w:hyperlink>
    </w:p>
    <w:p w14:paraId="726A6BB1" w14:textId="71051F30" w:rsidR="00983EED" w:rsidRDefault="00983EED">
      <w:pPr>
        <w:pStyle w:val="TDC1"/>
        <w:tabs>
          <w:tab w:val="left" w:pos="400"/>
        </w:tabs>
        <w:rPr>
          <w:rFonts w:asciiTheme="minorHAnsi" w:eastAsiaTheme="minorEastAsia" w:hAnsiTheme="minorHAnsi" w:cstheme="minorBidi"/>
          <w:noProof/>
          <w:sz w:val="22"/>
          <w:szCs w:val="22"/>
          <w:lang w:val="es-GT" w:eastAsia="es-GT"/>
        </w:rPr>
      </w:pPr>
      <w:hyperlink w:anchor="_Toc513825492" w:history="1">
        <w:r w:rsidRPr="001D3F55">
          <w:rPr>
            <w:rStyle w:val="Hipervnculo"/>
            <w:noProof/>
            <w:lang w:val="es-PE"/>
          </w:rPr>
          <w:t>1.</w:t>
        </w:r>
        <w:r>
          <w:rPr>
            <w:rFonts w:asciiTheme="minorHAnsi" w:eastAsiaTheme="minorEastAsia" w:hAnsiTheme="minorHAnsi" w:cstheme="minorBidi"/>
            <w:noProof/>
            <w:sz w:val="22"/>
            <w:szCs w:val="22"/>
            <w:lang w:val="es-GT" w:eastAsia="es-GT"/>
          </w:rPr>
          <w:tab/>
        </w:r>
        <w:r w:rsidRPr="001D3F55">
          <w:rPr>
            <w:rStyle w:val="Hipervnculo"/>
            <w:rFonts w:asciiTheme="minorBidi" w:hAnsiTheme="minorBidi"/>
            <w:noProof/>
            <w:lang w:val="es-PE"/>
          </w:rPr>
          <w:t>Formularios para contratos</w:t>
        </w:r>
        <w:r>
          <w:rPr>
            <w:noProof/>
            <w:webHidden/>
          </w:rPr>
          <w:tab/>
        </w:r>
        <w:r>
          <w:rPr>
            <w:noProof/>
            <w:webHidden/>
          </w:rPr>
          <w:fldChar w:fldCharType="begin"/>
        </w:r>
        <w:r>
          <w:rPr>
            <w:noProof/>
            <w:webHidden/>
          </w:rPr>
          <w:instrText xml:space="preserve"> PAGEREF _Toc513825492 \h </w:instrText>
        </w:r>
        <w:r>
          <w:rPr>
            <w:noProof/>
            <w:webHidden/>
          </w:rPr>
        </w:r>
        <w:r>
          <w:rPr>
            <w:noProof/>
            <w:webHidden/>
          </w:rPr>
          <w:fldChar w:fldCharType="separate"/>
        </w:r>
        <w:r w:rsidR="00F616F9">
          <w:rPr>
            <w:noProof/>
            <w:webHidden/>
          </w:rPr>
          <w:t>35</w:t>
        </w:r>
        <w:r>
          <w:rPr>
            <w:noProof/>
            <w:webHidden/>
          </w:rPr>
          <w:fldChar w:fldCharType="end"/>
        </w:r>
      </w:hyperlink>
    </w:p>
    <w:p w14:paraId="740F54C8" w14:textId="0803A643" w:rsidR="00EA0FBE" w:rsidRPr="002F6C6C" w:rsidRDefault="006333C6" w:rsidP="00EA0FBE">
      <w:pPr>
        <w:pStyle w:val="Ttulo1"/>
        <w:rPr>
          <w:rFonts w:ascii="Times New Roman" w:hAnsi="Times New Roman" w:cs="Times New Roman"/>
          <w:b w:val="0"/>
          <w:sz w:val="20"/>
          <w:lang w:val="es-ES_tradnl"/>
        </w:rPr>
      </w:pPr>
      <w:r w:rsidRPr="002F6C6C">
        <w:rPr>
          <w:sz w:val="22"/>
          <w:szCs w:val="22"/>
          <w:lang w:val="es-ES_tradnl"/>
        </w:rPr>
        <w:fldChar w:fldCharType="end"/>
      </w:r>
      <w:bookmarkStart w:id="10" w:name="_Toc38258007"/>
    </w:p>
    <w:p w14:paraId="4B34C34F" w14:textId="77777777" w:rsidR="0008751A" w:rsidRPr="002F6C6C" w:rsidRDefault="0008751A" w:rsidP="00DF14DD">
      <w:pPr>
        <w:pStyle w:val="Ttulo1"/>
        <w:ind w:left="360"/>
        <w:jc w:val="center"/>
        <w:rPr>
          <w:rFonts w:ascii="Times New Roman" w:hAnsi="Times New Roman" w:cs="Times New Roman"/>
          <w:sz w:val="28"/>
          <w:szCs w:val="28"/>
          <w:lang w:val="es-ES_tradnl"/>
        </w:rPr>
      </w:pPr>
      <w:bookmarkStart w:id="11" w:name="_Toc156198776"/>
      <w:bookmarkStart w:id="12" w:name="_Toc156294399"/>
      <w:bookmarkStart w:id="13" w:name="_Toc156294874"/>
      <w:bookmarkStart w:id="14" w:name="_Toc156357538"/>
      <w:bookmarkStart w:id="15" w:name="_Toc513825442"/>
      <w:bookmarkEnd w:id="10"/>
      <w:r w:rsidRPr="002F6C6C">
        <w:rPr>
          <w:rFonts w:ascii="Times New Roman" w:hAnsi="Times New Roman" w:cs="Times New Roman"/>
          <w:sz w:val="28"/>
          <w:szCs w:val="28"/>
          <w:lang w:val="es-ES_tradnl"/>
        </w:rPr>
        <w:t>SECCIÓN I: Instrucciones para los oferentes</w:t>
      </w:r>
      <w:bookmarkStart w:id="16" w:name="_Toc38258026"/>
      <w:bookmarkEnd w:id="11"/>
      <w:bookmarkEnd w:id="12"/>
      <w:bookmarkEnd w:id="13"/>
      <w:bookmarkEnd w:id="14"/>
      <w:bookmarkEnd w:id="15"/>
    </w:p>
    <w:p w14:paraId="42358FA1" w14:textId="77777777" w:rsidR="0008751A" w:rsidRPr="002F6C6C" w:rsidRDefault="0008751A">
      <w:pPr>
        <w:pStyle w:val="Ttulo4"/>
        <w:tabs>
          <w:tab w:val="num" w:pos="567"/>
        </w:tabs>
        <w:jc w:val="both"/>
        <w:rPr>
          <w:rFonts w:ascii="Times New Roman" w:hAnsi="Times New Roman"/>
          <w:b/>
          <w:szCs w:val="22"/>
          <w:lang w:val="es-ES_tradnl"/>
        </w:rPr>
      </w:pPr>
    </w:p>
    <w:p w14:paraId="1BD3FCD7" w14:textId="77777777" w:rsidR="0008751A" w:rsidRPr="002F6C6C" w:rsidRDefault="0008751A">
      <w:pPr>
        <w:pStyle w:val="Ttulo1"/>
        <w:numPr>
          <w:ilvl w:val="0"/>
          <w:numId w:val="3"/>
        </w:numPr>
        <w:rPr>
          <w:rFonts w:ascii="Times New Roman" w:hAnsi="Times New Roman" w:cs="Times New Roman"/>
          <w:lang w:val="es-ES_tradnl"/>
        </w:rPr>
      </w:pPr>
      <w:bookmarkStart w:id="17" w:name="_Toc513825443"/>
      <w:r w:rsidRPr="002F6C6C">
        <w:rPr>
          <w:rFonts w:ascii="Times New Roman" w:hAnsi="Times New Roman" w:cs="Times New Roman"/>
          <w:lang w:val="es-ES_tradnl"/>
        </w:rPr>
        <w:t>Introducción</w:t>
      </w:r>
      <w:bookmarkEnd w:id="17"/>
    </w:p>
    <w:p w14:paraId="2E97866B" w14:textId="77777777" w:rsidR="0008751A" w:rsidRPr="002F6C6C" w:rsidRDefault="0008751A">
      <w:pPr>
        <w:rPr>
          <w:lang w:val="es-ES_tradnl"/>
        </w:rPr>
      </w:pPr>
    </w:p>
    <w:p w14:paraId="060C8733" w14:textId="77777777" w:rsidR="0008751A" w:rsidRPr="002F6C6C" w:rsidRDefault="0008751A" w:rsidP="00B56823">
      <w:pPr>
        <w:pStyle w:val="Ttulo2"/>
        <w:numPr>
          <w:ilvl w:val="0"/>
          <w:numId w:val="9"/>
        </w:numPr>
        <w:ind w:left="450" w:hanging="450"/>
        <w:rPr>
          <w:rFonts w:ascii="Times New Roman" w:hAnsi="Times New Roman" w:cs="Times New Roman"/>
          <w:lang w:val="es-ES_tradnl"/>
        </w:rPr>
      </w:pPr>
      <w:bookmarkStart w:id="18" w:name="_Toc513825444"/>
      <w:r w:rsidRPr="002F6C6C">
        <w:rPr>
          <w:rFonts w:ascii="Times New Roman" w:hAnsi="Times New Roman" w:cs="Times New Roman"/>
          <w:lang w:val="es-ES_tradnl"/>
        </w:rPr>
        <w:t>Alcance</w:t>
      </w:r>
      <w:bookmarkEnd w:id="18"/>
    </w:p>
    <w:p w14:paraId="29AB5837" w14:textId="77777777" w:rsidR="0008751A" w:rsidRPr="002F6C6C" w:rsidRDefault="0008751A">
      <w:pPr>
        <w:rPr>
          <w:sz w:val="22"/>
          <w:szCs w:val="22"/>
          <w:lang w:val="es-ES_tradnl"/>
        </w:rPr>
      </w:pPr>
    </w:p>
    <w:p w14:paraId="2D6401A9" w14:textId="6EAE40FF" w:rsidR="002F4C83" w:rsidRPr="002F6C6C" w:rsidRDefault="0008751A" w:rsidP="00B56823">
      <w:pPr>
        <w:pStyle w:val="Prrafodelista"/>
        <w:numPr>
          <w:ilvl w:val="1"/>
          <w:numId w:val="18"/>
        </w:numPr>
        <w:jc w:val="both"/>
        <w:rPr>
          <w:i/>
          <w:sz w:val="22"/>
          <w:szCs w:val="22"/>
          <w:lang w:val="es-ES_tradnl"/>
        </w:rPr>
      </w:pPr>
      <w:r w:rsidRPr="002F4C83">
        <w:rPr>
          <w:sz w:val="22"/>
          <w:szCs w:val="22"/>
          <w:lang w:val="es-ES_tradnl"/>
        </w:rPr>
        <w:t xml:space="preserve">Los </w:t>
      </w:r>
      <w:r w:rsidR="002F4C83" w:rsidRPr="002F4C83">
        <w:rPr>
          <w:sz w:val="22"/>
          <w:szCs w:val="22"/>
          <w:lang w:val="es-ES_tradnl"/>
        </w:rPr>
        <w:t>bienes que</w:t>
      </w:r>
      <w:r w:rsidRPr="002F4C83">
        <w:rPr>
          <w:sz w:val="22"/>
          <w:szCs w:val="22"/>
          <w:lang w:val="es-ES_tradnl"/>
        </w:rPr>
        <w:t xml:space="preserve"> se adquirirán son los siguientes</w:t>
      </w:r>
      <w:r w:rsidR="002F4C83" w:rsidRPr="002F4C83">
        <w:rPr>
          <w:sz w:val="22"/>
          <w:szCs w:val="22"/>
          <w:lang w:val="es-ES_tradnl"/>
        </w:rPr>
        <w:t xml:space="preserve">:  Estanterías de Metal, </w:t>
      </w:r>
      <w:r w:rsidR="002F4C83">
        <w:rPr>
          <w:sz w:val="22"/>
          <w:szCs w:val="22"/>
          <w:lang w:val="es-ES_tradnl"/>
        </w:rPr>
        <w:t>en el marco del Acuerdo suscrito entre el Fondo de Población de Naciones Unidas y el Instituto Nacional de Estadística de Guatemala, para la contratación de servicios, equipamiento y demás materiales y suministros para llevar a cabo el levantamiento del XII Censo Nacional de Población y VII de Vivienda en Guatemala.</w:t>
      </w:r>
      <w:r w:rsidR="002F4C83" w:rsidRPr="002F6C6C">
        <w:rPr>
          <w:sz w:val="22"/>
          <w:szCs w:val="22"/>
          <w:lang w:val="es-ES_tradnl"/>
        </w:rPr>
        <w:t xml:space="preserve"> </w:t>
      </w:r>
    </w:p>
    <w:p w14:paraId="70A07567" w14:textId="77777777" w:rsidR="001C01A8" w:rsidRPr="002F4C83" w:rsidRDefault="001C01A8" w:rsidP="002F4C83">
      <w:pPr>
        <w:jc w:val="both"/>
        <w:rPr>
          <w:lang w:val="es-ES_tradnl"/>
        </w:rPr>
      </w:pPr>
    </w:p>
    <w:p w14:paraId="56C4D56C" w14:textId="77777777" w:rsidR="0008751A" w:rsidRPr="002F6C6C" w:rsidRDefault="0008751A" w:rsidP="00B56823">
      <w:pPr>
        <w:pStyle w:val="Ttulo2"/>
        <w:numPr>
          <w:ilvl w:val="0"/>
          <w:numId w:val="9"/>
        </w:numPr>
        <w:ind w:left="450" w:hanging="450"/>
        <w:rPr>
          <w:rFonts w:ascii="Times New Roman" w:hAnsi="Times New Roman" w:cs="Times New Roman"/>
          <w:lang w:val="es-ES_tradnl"/>
        </w:rPr>
      </w:pPr>
      <w:bookmarkStart w:id="19" w:name="_Toc513825445"/>
      <w:r w:rsidRPr="002F6C6C">
        <w:rPr>
          <w:rFonts w:ascii="Times New Roman" w:hAnsi="Times New Roman" w:cs="Times New Roman"/>
          <w:lang w:val="es-ES_tradnl"/>
        </w:rPr>
        <w:t>Oferentes elegibles</w:t>
      </w:r>
      <w:bookmarkEnd w:id="19"/>
    </w:p>
    <w:p w14:paraId="583C6461" w14:textId="77777777" w:rsidR="009D4B77" w:rsidRPr="002F6C6C" w:rsidRDefault="009D4B77" w:rsidP="009D4B77">
      <w:pPr>
        <w:jc w:val="both"/>
        <w:rPr>
          <w:color w:val="000000"/>
          <w:sz w:val="22"/>
          <w:szCs w:val="22"/>
          <w:lang w:val="es-ES_tradnl"/>
        </w:rPr>
      </w:pPr>
    </w:p>
    <w:p w14:paraId="1FE3B668" w14:textId="77777777" w:rsidR="009D4B77" w:rsidRPr="002F6C6C" w:rsidRDefault="0008751A" w:rsidP="00B56823">
      <w:pPr>
        <w:pStyle w:val="Prrafodelista"/>
        <w:numPr>
          <w:ilvl w:val="1"/>
          <w:numId w:val="20"/>
        </w:numPr>
        <w:jc w:val="both"/>
        <w:rPr>
          <w:color w:val="000000"/>
          <w:sz w:val="22"/>
          <w:szCs w:val="22"/>
          <w:lang w:val="es-ES_tradnl"/>
        </w:rPr>
      </w:pPr>
      <w:r w:rsidRPr="002F6C6C">
        <w:rPr>
          <w:color w:val="000000"/>
          <w:sz w:val="22"/>
          <w:szCs w:val="22"/>
          <w:lang w:val="es-ES_tradnl"/>
        </w:rPr>
        <w:t>Los oferentes que presenten conflictos de intereses serán descalificados. Se considerará que los oferentes están sujetos a un conflicto de interés si están o han sido asociados con una firma o cualquiera de sus afiliadas que haya sido contratada por UNFPA para prestar servicios de consultoría referentes a estos documentos de licitación.</w:t>
      </w:r>
    </w:p>
    <w:p w14:paraId="7DD96D19" w14:textId="77777777" w:rsidR="009D4B77" w:rsidRPr="002F6C6C" w:rsidRDefault="009D4B77" w:rsidP="009D4B77">
      <w:pPr>
        <w:pStyle w:val="Prrafodelista"/>
        <w:jc w:val="both"/>
        <w:rPr>
          <w:color w:val="000000"/>
          <w:sz w:val="22"/>
          <w:szCs w:val="22"/>
          <w:lang w:val="es-ES_tradnl"/>
        </w:rPr>
      </w:pPr>
    </w:p>
    <w:p w14:paraId="193B5690" w14:textId="77777777" w:rsidR="009D4B77" w:rsidRPr="002F6C6C" w:rsidRDefault="0008751A" w:rsidP="00B56823">
      <w:pPr>
        <w:pStyle w:val="Prrafodelista"/>
        <w:numPr>
          <w:ilvl w:val="1"/>
          <w:numId w:val="20"/>
        </w:numPr>
        <w:jc w:val="both"/>
        <w:rPr>
          <w:color w:val="000000"/>
          <w:sz w:val="22"/>
          <w:szCs w:val="22"/>
          <w:lang w:val="es-ES_tradnl"/>
        </w:rPr>
      </w:pPr>
      <w:r w:rsidRPr="002F6C6C">
        <w:rPr>
          <w:color w:val="000000"/>
          <w:sz w:val="22"/>
          <w:szCs w:val="22"/>
          <w:lang w:val="es-ES_tradnl"/>
        </w:rPr>
        <w:t>Los oferentes no serán elegibles para presentar ofertas si, a la fecha de su presentación:</w:t>
      </w:r>
      <w:r w:rsidR="009D4B77" w:rsidRPr="002F6C6C">
        <w:rPr>
          <w:color w:val="000000"/>
          <w:sz w:val="22"/>
          <w:szCs w:val="22"/>
          <w:lang w:val="es-ES_tradnl"/>
        </w:rPr>
        <w:t xml:space="preserve"> </w:t>
      </w:r>
    </w:p>
    <w:p w14:paraId="14749D2B" w14:textId="77777777" w:rsidR="009D4B77" w:rsidRPr="002F6C6C" w:rsidRDefault="00F32A68" w:rsidP="00B56823">
      <w:pPr>
        <w:pStyle w:val="Prrafodelista"/>
        <w:numPr>
          <w:ilvl w:val="0"/>
          <w:numId w:val="21"/>
        </w:numPr>
        <w:jc w:val="both"/>
        <w:rPr>
          <w:color w:val="000000"/>
          <w:sz w:val="22"/>
          <w:szCs w:val="22"/>
          <w:lang w:val="es-ES_tradnl"/>
        </w:rPr>
      </w:pPr>
      <w:r w:rsidRPr="002F6C6C">
        <w:rPr>
          <w:sz w:val="22"/>
          <w:szCs w:val="22"/>
          <w:lang w:val="es-ES_tradnl"/>
        </w:rPr>
        <w:t>Figuran en el listado de proveedores suspendidos del Portal Mundial para los Proveedores de las Naciones Unidas (UNGM, http://www.ungm.org) por haber cometido actividades fraudulentas.</w:t>
      </w:r>
    </w:p>
    <w:p w14:paraId="58BE3FB4" w14:textId="77777777" w:rsidR="0008751A" w:rsidRPr="002F6C6C" w:rsidRDefault="00F32A68" w:rsidP="00B56823">
      <w:pPr>
        <w:pStyle w:val="Prrafodelista"/>
        <w:numPr>
          <w:ilvl w:val="0"/>
          <w:numId w:val="21"/>
        </w:numPr>
        <w:jc w:val="both"/>
        <w:rPr>
          <w:color w:val="000000"/>
          <w:sz w:val="22"/>
          <w:szCs w:val="22"/>
          <w:lang w:val="es-ES_tradnl"/>
        </w:rPr>
      </w:pPr>
      <w:r w:rsidRPr="002F6C6C">
        <w:rPr>
          <w:sz w:val="22"/>
          <w:szCs w:val="22"/>
          <w:lang w:val="es-ES_tradnl"/>
        </w:rPr>
        <w:t>Su nombre figura en la Lista 1267 expedida por el Consejo de Seguridad en su Resolución 1267, que establece un régimen de sanciones contra las personas físicas y jurídicas asociadas con Al-Qaida y/o los talibanes.</w:t>
      </w:r>
      <w:hyperlink r:id="rId25" w:history="1"/>
    </w:p>
    <w:p w14:paraId="159EC85D" w14:textId="77777777" w:rsidR="00EF1323" w:rsidRPr="002F6C6C" w:rsidRDefault="00EF1323" w:rsidP="00B56823">
      <w:pPr>
        <w:pStyle w:val="Prrafodelista"/>
        <w:numPr>
          <w:ilvl w:val="0"/>
          <w:numId w:val="21"/>
        </w:numPr>
        <w:jc w:val="both"/>
        <w:rPr>
          <w:color w:val="000000"/>
          <w:sz w:val="22"/>
          <w:szCs w:val="22"/>
          <w:lang w:val="es-ES_tradnl"/>
        </w:rPr>
      </w:pPr>
      <w:r w:rsidRPr="002F6C6C">
        <w:rPr>
          <w:sz w:val="22"/>
          <w:szCs w:val="22"/>
          <w:lang w:val="es-ES_tradnl"/>
        </w:rPr>
        <w:t xml:space="preserve">Han sido excluidos por el grupo del Banco Mundial. </w:t>
      </w:r>
    </w:p>
    <w:p w14:paraId="077967D0" w14:textId="77777777" w:rsidR="001A3589" w:rsidRPr="002F6C6C" w:rsidRDefault="001A3589">
      <w:pPr>
        <w:rPr>
          <w:sz w:val="22"/>
          <w:szCs w:val="22"/>
          <w:lang w:val="es-ES_tradnl"/>
        </w:rPr>
      </w:pPr>
    </w:p>
    <w:p w14:paraId="579049BD" w14:textId="77777777" w:rsidR="0008751A" w:rsidRPr="002F6C6C" w:rsidRDefault="0008751A" w:rsidP="009A490B">
      <w:pPr>
        <w:pStyle w:val="Ttulo2"/>
        <w:rPr>
          <w:lang w:val="es-ES_tradnl"/>
        </w:rPr>
      </w:pPr>
      <w:bookmarkStart w:id="20" w:name="_Toc513825446"/>
      <w:r w:rsidRPr="002F6C6C">
        <w:rPr>
          <w:rFonts w:ascii="Times New Roman" w:hAnsi="Times New Roman" w:cs="Times New Roman"/>
          <w:lang w:val="es-ES_tradnl"/>
        </w:rPr>
        <w:t>Fraude y corrupción</w:t>
      </w:r>
      <w:bookmarkEnd w:id="20"/>
    </w:p>
    <w:p w14:paraId="5569B3D2" w14:textId="77777777" w:rsidR="00C6472E" w:rsidRPr="002F6C6C" w:rsidRDefault="00C6472E" w:rsidP="00B56823">
      <w:pPr>
        <w:pStyle w:val="Sub-ClauseText"/>
        <w:numPr>
          <w:ilvl w:val="1"/>
          <w:numId w:val="39"/>
        </w:numPr>
        <w:spacing w:before="0" w:after="0"/>
        <w:ind w:left="426"/>
        <w:rPr>
          <w:spacing w:val="0"/>
          <w:sz w:val="22"/>
          <w:szCs w:val="22"/>
          <w:lang w:val="es-ES_tradnl"/>
        </w:rPr>
      </w:pPr>
      <w:r w:rsidRPr="002F6C6C">
        <w:rPr>
          <w:spacing w:val="0"/>
          <w:sz w:val="22"/>
          <w:szCs w:val="22"/>
          <w:lang w:val="es-ES_tradnl"/>
        </w:rPr>
        <w:t xml:space="preserve">La política de UNFPA respecto a fraudes y corrupción está disponible (en inglés) en el sitio </w:t>
      </w:r>
      <w:hyperlink r:id="rId26" w:anchor="FraudCorruption" w:tgtFrame="_blank" w:history="1">
        <w:r w:rsidR="00EE0A98" w:rsidRPr="00EE0A98">
          <w:rPr>
            <w:rStyle w:val="Hipervnculo"/>
            <w:rFonts w:ascii="Arial" w:hAnsi="Arial" w:cs="Arial"/>
            <w:color w:val="1155CC"/>
            <w:spacing w:val="0"/>
            <w:sz w:val="20"/>
            <w:shd w:val="clear" w:color="auto" w:fill="FFFFFF"/>
            <w:lang w:val="es-ES_tradnl"/>
          </w:rPr>
          <w:t>http</w:t>
        </w:r>
        <w:r w:rsidR="00EE0A98" w:rsidRPr="0097714C">
          <w:rPr>
            <w:rStyle w:val="Hipervnculo"/>
            <w:rFonts w:ascii="Arial" w:hAnsi="Arial" w:cs="Arial"/>
            <w:color w:val="1155CC"/>
            <w:sz w:val="20"/>
            <w:shd w:val="clear" w:color="auto" w:fill="FFFFFF"/>
            <w:lang w:val="es-GT"/>
          </w:rPr>
          <w:t>://www.unfpa.org/about-procurement#FraudCorruption</w:t>
        </w:r>
      </w:hyperlink>
      <w:r w:rsidR="00EE0A98" w:rsidRPr="0097714C">
        <w:rPr>
          <w:lang w:val="es-GT"/>
        </w:rPr>
        <w:t xml:space="preserve"> </w:t>
      </w:r>
      <w:r w:rsidRPr="002F6C6C">
        <w:rPr>
          <w:spacing w:val="0"/>
          <w:sz w:val="22"/>
          <w:szCs w:val="22"/>
          <w:lang w:val="es-ES_tradnl"/>
        </w:rPr>
        <w:t>y se aplica en su totalidad a la presente Convocatoria de Licitación Internacional. La presentación de cualquier oferta implica que el oferente está informado de dicha política.</w:t>
      </w:r>
      <w:hyperlink r:id="rId27" w:history="1"/>
      <w:r w:rsidRPr="002F6C6C">
        <w:rPr>
          <w:spacing w:val="0"/>
          <w:sz w:val="22"/>
          <w:szCs w:val="22"/>
          <w:lang w:val="es-ES_tradnl"/>
        </w:rPr>
        <w:t xml:space="preserve"> </w:t>
      </w:r>
    </w:p>
    <w:p w14:paraId="53246929" w14:textId="77777777" w:rsidR="00C6472E" w:rsidRPr="002F6C6C" w:rsidRDefault="00C6472E" w:rsidP="00C6472E">
      <w:pPr>
        <w:rPr>
          <w:lang w:val="es-ES_tradnl"/>
        </w:rPr>
      </w:pPr>
    </w:p>
    <w:p w14:paraId="36E33CFC" w14:textId="77777777" w:rsidR="00CF5BC0" w:rsidRPr="002F6C6C" w:rsidRDefault="00CF5BC0">
      <w:pPr>
        <w:rPr>
          <w:sz w:val="22"/>
          <w:szCs w:val="22"/>
          <w:lang w:val="es-ES_tradnl"/>
        </w:rPr>
      </w:pPr>
    </w:p>
    <w:p w14:paraId="46A76963" w14:textId="77777777" w:rsidR="0008751A" w:rsidRPr="002F6C6C" w:rsidRDefault="0008751A">
      <w:pPr>
        <w:pStyle w:val="Ttulo1"/>
        <w:numPr>
          <w:ilvl w:val="0"/>
          <w:numId w:val="3"/>
        </w:numPr>
        <w:rPr>
          <w:rFonts w:ascii="Times New Roman" w:hAnsi="Times New Roman" w:cs="Times New Roman"/>
          <w:lang w:val="es-ES_tradnl"/>
        </w:rPr>
      </w:pPr>
      <w:bookmarkStart w:id="21" w:name="_Toc513825447"/>
      <w:r w:rsidRPr="002F6C6C">
        <w:rPr>
          <w:rFonts w:ascii="Times New Roman" w:hAnsi="Times New Roman" w:cs="Times New Roman"/>
          <w:lang w:val="es-ES_tradnl"/>
        </w:rPr>
        <w:t>Documentos de licitación</w:t>
      </w:r>
      <w:bookmarkEnd w:id="21"/>
    </w:p>
    <w:p w14:paraId="1F82CCA4" w14:textId="77777777" w:rsidR="0008751A" w:rsidRPr="002F6C6C" w:rsidRDefault="0008751A">
      <w:pPr>
        <w:rPr>
          <w:sz w:val="22"/>
          <w:szCs w:val="22"/>
          <w:lang w:val="es-ES_tradnl"/>
        </w:rPr>
      </w:pPr>
    </w:p>
    <w:p w14:paraId="77F1629A"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2" w:name="_Toc513825448"/>
      <w:r w:rsidRPr="002F6C6C">
        <w:rPr>
          <w:rFonts w:ascii="Times New Roman" w:hAnsi="Times New Roman" w:cs="Times New Roman"/>
          <w:lang w:val="es-ES_tradnl"/>
        </w:rPr>
        <w:t>Documento de licitación de UNFPA</w:t>
      </w:r>
      <w:bookmarkEnd w:id="22"/>
    </w:p>
    <w:p w14:paraId="0260A28A" w14:textId="77777777" w:rsidR="0008751A" w:rsidRPr="002F6C6C" w:rsidRDefault="0008751A">
      <w:pPr>
        <w:jc w:val="both"/>
        <w:rPr>
          <w:sz w:val="22"/>
          <w:szCs w:val="22"/>
          <w:lang w:val="es-ES_tradnl"/>
        </w:rPr>
      </w:pPr>
    </w:p>
    <w:p w14:paraId="50482D85" w14:textId="77777777" w:rsidR="009F287C" w:rsidRPr="002F6C6C" w:rsidRDefault="0008751A" w:rsidP="00B56823">
      <w:pPr>
        <w:pStyle w:val="Prrafodelista"/>
        <w:numPr>
          <w:ilvl w:val="1"/>
          <w:numId w:val="22"/>
        </w:numPr>
        <w:jc w:val="both"/>
        <w:rPr>
          <w:sz w:val="22"/>
          <w:szCs w:val="22"/>
          <w:lang w:val="es-ES_tradnl"/>
        </w:rPr>
      </w:pPr>
      <w:r w:rsidRPr="002F6C6C">
        <w:rPr>
          <w:sz w:val="22"/>
          <w:szCs w:val="22"/>
          <w:lang w:val="es-ES_tradnl"/>
        </w:rPr>
        <w:t xml:space="preserve">Se espera que los oferentes analicen </w:t>
      </w:r>
      <w:r w:rsidRPr="002F4C83">
        <w:rPr>
          <w:sz w:val="22"/>
          <w:szCs w:val="22"/>
          <w:u w:val="single"/>
          <w:lang w:val="es-ES_tradnl"/>
        </w:rPr>
        <w:t>todas las instrucciones, formularios, especificaciones, términos y condiciones del documento de licitación de UNFPA</w:t>
      </w:r>
      <w:r w:rsidRPr="002F6C6C">
        <w:rPr>
          <w:sz w:val="22"/>
          <w:szCs w:val="22"/>
          <w:lang w:val="es-ES_tradnl"/>
        </w:rPr>
        <w:t>. El oferente debe asumir todos los riesgos de una inobservancia de dichos documentos, lo que podrá afectar a la evaluación de su oferta u ocasionar su rechazo.</w:t>
      </w:r>
    </w:p>
    <w:p w14:paraId="7C0739A8" w14:textId="77777777" w:rsidR="002F4C83" w:rsidRDefault="002F4C83">
      <w:pPr>
        <w:overflowPunct/>
        <w:autoSpaceDE/>
        <w:autoSpaceDN/>
        <w:adjustRightInd/>
        <w:textAlignment w:val="auto"/>
        <w:rPr>
          <w:sz w:val="22"/>
          <w:szCs w:val="22"/>
          <w:lang w:val="es-ES_tradnl"/>
        </w:rPr>
      </w:pPr>
      <w:r>
        <w:rPr>
          <w:sz w:val="22"/>
          <w:szCs w:val="22"/>
          <w:lang w:val="es-ES_tradnl"/>
        </w:rPr>
        <w:br w:type="page"/>
      </w:r>
    </w:p>
    <w:p w14:paraId="3C3BD9EB" w14:textId="77777777" w:rsidR="005712B6" w:rsidRPr="0034582F" w:rsidRDefault="005712B6" w:rsidP="00B56823">
      <w:pPr>
        <w:pStyle w:val="Prrafodelista"/>
        <w:numPr>
          <w:ilvl w:val="1"/>
          <w:numId w:val="41"/>
        </w:numPr>
        <w:jc w:val="both"/>
        <w:rPr>
          <w:sz w:val="22"/>
          <w:szCs w:val="24"/>
          <w:lang w:val="es-PE"/>
        </w:rPr>
      </w:pPr>
      <w:r w:rsidRPr="0034582F">
        <w:rPr>
          <w:sz w:val="22"/>
          <w:szCs w:val="24"/>
          <w:lang w:val="es-PE"/>
        </w:rPr>
        <w:lastRenderedPageBreak/>
        <w:t>Los documentos de la licitación incluyen lo siguiente:</w:t>
      </w:r>
    </w:p>
    <w:p w14:paraId="5F23D7D3" w14:textId="77777777" w:rsidR="005712B6" w:rsidRPr="0034582F" w:rsidRDefault="005712B6" w:rsidP="005712B6">
      <w:pPr>
        <w:pStyle w:val="Prrafodelista"/>
        <w:rPr>
          <w:sz w:val="22"/>
          <w:szCs w:val="22"/>
          <w:lang w:val="es-PE"/>
        </w:rPr>
      </w:pPr>
    </w:p>
    <w:tbl>
      <w:tblPr>
        <w:tblW w:w="9855" w:type="dxa"/>
        <w:tblLook w:val="0000" w:firstRow="0" w:lastRow="0" w:firstColumn="0" w:lastColumn="0" w:noHBand="0" w:noVBand="0"/>
      </w:tblPr>
      <w:tblGrid>
        <w:gridCol w:w="2178"/>
        <w:gridCol w:w="7677"/>
      </w:tblGrid>
      <w:tr w:rsidR="005712B6" w:rsidRPr="0034582F" w14:paraId="0B00C3CD" w14:textId="77777777" w:rsidTr="00B42FC4">
        <w:tc>
          <w:tcPr>
            <w:tcW w:w="2178" w:type="dxa"/>
            <w:tcBorders>
              <w:top w:val="nil"/>
              <w:left w:val="nil"/>
              <w:bottom w:val="nil"/>
              <w:right w:val="nil"/>
            </w:tcBorders>
          </w:tcPr>
          <w:p w14:paraId="7D1B901E" w14:textId="77777777" w:rsidR="005712B6" w:rsidRPr="0034582F" w:rsidRDefault="005712B6" w:rsidP="00B42FC4">
            <w:pPr>
              <w:ind w:left="810"/>
              <w:jc w:val="both"/>
              <w:rPr>
                <w:szCs w:val="24"/>
                <w:lang w:val="es-PE"/>
              </w:rPr>
            </w:pPr>
            <w:r w:rsidRPr="0034582F">
              <w:rPr>
                <w:sz w:val="22"/>
                <w:szCs w:val="24"/>
                <w:lang w:val="es-PE"/>
              </w:rPr>
              <w:t>Sección I:</w:t>
            </w:r>
          </w:p>
        </w:tc>
        <w:tc>
          <w:tcPr>
            <w:tcW w:w="7677" w:type="dxa"/>
            <w:tcBorders>
              <w:top w:val="nil"/>
              <w:left w:val="nil"/>
              <w:bottom w:val="nil"/>
              <w:right w:val="nil"/>
            </w:tcBorders>
          </w:tcPr>
          <w:p w14:paraId="2574C044" w14:textId="77777777" w:rsidR="005712B6" w:rsidRPr="0034582F" w:rsidRDefault="005712B6" w:rsidP="00B42FC4">
            <w:pPr>
              <w:ind w:left="252"/>
              <w:jc w:val="both"/>
              <w:rPr>
                <w:szCs w:val="24"/>
                <w:lang w:val="es-PE"/>
              </w:rPr>
            </w:pPr>
            <w:r w:rsidRPr="0034582F">
              <w:rPr>
                <w:sz w:val="22"/>
                <w:szCs w:val="24"/>
                <w:lang w:val="es-PE"/>
              </w:rPr>
              <w:t>Instrucciones para los Oferentes</w:t>
            </w:r>
          </w:p>
        </w:tc>
      </w:tr>
      <w:tr w:rsidR="005712B6" w:rsidRPr="002B6F7A" w14:paraId="772A9610" w14:textId="77777777" w:rsidTr="00B42FC4">
        <w:tc>
          <w:tcPr>
            <w:tcW w:w="2178" w:type="dxa"/>
            <w:tcBorders>
              <w:top w:val="nil"/>
              <w:left w:val="nil"/>
              <w:bottom w:val="nil"/>
              <w:right w:val="nil"/>
            </w:tcBorders>
          </w:tcPr>
          <w:p w14:paraId="376453CF" w14:textId="77777777" w:rsidR="005712B6" w:rsidRPr="0034582F" w:rsidRDefault="005712B6" w:rsidP="00B42FC4">
            <w:pPr>
              <w:ind w:left="810"/>
              <w:jc w:val="both"/>
              <w:rPr>
                <w:szCs w:val="24"/>
                <w:lang w:val="es-PE"/>
              </w:rPr>
            </w:pPr>
            <w:r w:rsidRPr="0034582F">
              <w:rPr>
                <w:sz w:val="22"/>
                <w:szCs w:val="24"/>
                <w:lang w:val="es-PE"/>
              </w:rPr>
              <w:t>Sección II:</w:t>
            </w:r>
          </w:p>
        </w:tc>
        <w:tc>
          <w:tcPr>
            <w:tcW w:w="7677" w:type="dxa"/>
            <w:tcBorders>
              <w:top w:val="nil"/>
              <w:left w:val="nil"/>
              <w:bottom w:val="nil"/>
              <w:right w:val="nil"/>
            </w:tcBorders>
          </w:tcPr>
          <w:p w14:paraId="1EEFF8DA" w14:textId="77777777" w:rsidR="005712B6" w:rsidRPr="0034582F" w:rsidRDefault="005712B6" w:rsidP="00B42FC4">
            <w:pPr>
              <w:ind w:left="252"/>
              <w:rPr>
                <w:szCs w:val="24"/>
                <w:lang w:val="es-PE"/>
              </w:rPr>
            </w:pPr>
            <w:r w:rsidRPr="0034582F">
              <w:rPr>
                <w:sz w:val="22"/>
                <w:szCs w:val="24"/>
                <w:lang w:val="es-PE"/>
              </w:rPr>
              <w:t>Especificaciones técnicas y listado de requisitos</w:t>
            </w:r>
          </w:p>
        </w:tc>
      </w:tr>
      <w:tr w:rsidR="005712B6" w:rsidRPr="002B6F7A" w14:paraId="1C6611CB" w14:textId="77777777" w:rsidTr="00B42FC4">
        <w:tc>
          <w:tcPr>
            <w:tcW w:w="2178" w:type="dxa"/>
            <w:tcBorders>
              <w:top w:val="nil"/>
              <w:left w:val="nil"/>
              <w:right w:val="nil"/>
            </w:tcBorders>
          </w:tcPr>
          <w:p w14:paraId="37CBDFF8" w14:textId="77777777" w:rsidR="005712B6" w:rsidRPr="0034582F" w:rsidRDefault="005712B6" w:rsidP="00B42FC4">
            <w:pPr>
              <w:ind w:left="810"/>
              <w:jc w:val="both"/>
              <w:rPr>
                <w:szCs w:val="24"/>
                <w:lang w:val="es-PE"/>
              </w:rPr>
            </w:pPr>
            <w:r w:rsidRPr="0034582F">
              <w:rPr>
                <w:sz w:val="22"/>
                <w:szCs w:val="24"/>
                <w:lang w:val="es-PE"/>
              </w:rPr>
              <w:t>Sección III:</w:t>
            </w:r>
          </w:p>
        </w:tc>
        <w:tc>
          <w:tcPr>
            <w:tcW w:w="7677" w:type="dxa"/>
            <w:tcBorders>
              <w:top w:val="nil"/>
              <w:left w:val="nil"/>
              <w:right w:val="nil"/>
            </w:tcBorders>
          </w:tcPr>
          <w:p w14:paraId="235C0630" w14:textId="77777777" w:rsidR="005712B6" w:rsidRPr="0034582F" w:rsidRDefault="005712B6" w:rsidP="00B42FC4">
            <w:pPr>
              <w:ind w:left="252"/>
              <w:rPr>
                <w:szCs w:val="24"/>
                <w:lang w:val="es-PE"/>
              </w:rPr>
            </w:pPr>
            <w:r w:rsidRPr="0034582F">
              <w:rPr>
                <w:sz w:val="22"/>
                <w:szCs w:val="24"/>
                <w:lang w:val="es-PE"/>
              </w:rPr>
              <w:t>Condiciones generales de los contratos del UNFPA</w:t>
            </w:r>
          </w:p>
        </w:tc>
      </w:tr>
      <w:tr w:rsidR="005712B6" w:rsidRPr="002B6F7A" w14:paraId="0057B722" w14:textId="77777777" w:rsidTr="00B42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2C54E9F" w14:textId="77777777" w:rsidR="005712B6" w:rsidRPr="0034582F" w:rsidRDefault="005712B6" w:rsidP="00B42FC4">
            <w:pPr>
              <w:ind w:left="810"/>
              <w:jc w:val="both"/>
              <w:rPr>
                <w:szCs w:val="24"/>
                <w:lang w:val="es-PE"/>
              </w:rPr>
            </w:pPr>
            <w:r w:rsidRPr="0034582F">
              <w:rPr>
                <w:sz w:val="22"/>
                <w:szCs w:val="24"/>
                <w:lang w:val="es-PE"/>
              </w:rPr>
              <w:t>Sección IV:</w:t>
            </w:r>
          </w:p>
        </w:tc>
        <w:tc>
          <w:tcPr>
            <w:tcW w:w="7677" w:type="dxa"/>
            <w:tcBorders>
              <w:top w:val="nil"/>
              <w:left w:val="nil"/>
              <w:bottom w:val="nil"/>
              <w:right w:val="nil"/>
            </w:tcBorders>
          </w:tcPr>
          <w:p w14:paraId="3665F43E" w14:textId="77777777" w:rsidR="005712B6" w:rsidRPr="0034582F" w:rsidRDefault="005712B6" w:rsidP="00B42FC4">
            <w:pPr>
              <w:ind w:left="252"/>
              <w:rPr>
                <w:szCs w:val="24"/>
                <w:lang w:val="es-PE"/>
              </w:rPr>
            </w:pPr>
            <w:r w:rsidRPr="0034582F">
              <w:rPr>
                <w:sz w:val="22"/>
                <w:szCs w:val="24"/>
                <w:lang w:val="es-PE"/>
              </w:rPr>
              <w:t>Condiciones especiales de UNFPA para los contratos</w:t>
            </w:r>
          </w:p>
        </w:tc>
      </w:tr>
      <w:tr w:rsidR="005712B6" w:rsidRPr="002B6F7A" w14:paraId="201C8C9B" w14:textId="77777777" w:rsidTr="00B42FC4">
        <w:tc>
          <w:tcPr>
            <w:tcW w:w="2178" w:type="dxa"/>
            <w:tcBorders>
              <w:left w:val="nil"/>
              <w:bottom w:val="nil"/>
              <w:right w:val="nil"/>
            </w:tcBorders>
          </w:tcPr>
          <w:p w14:paraId="40194734" w14:textId="77777777" w:rsidR="005712B6" w:rsidRPr="0034582F" w:rsidRDefault="005712B6" w:rsidP="00B42FC4">
            <w:pPr>
              <w:ind w:left="810"/>
              <w:jc w:val="both"/>
              <w:rPr>
                <w:sz w:val="22"/>
                <w:szCs w:val="24"/>
                <w:lang w:val="es-PE"/>
              </w:rPr>
            </w:pPr>
            <w:r w:rsidRPr="0034582F">
              <w:rPr>
                <w:sz w:val="22"/>
                <w:szCs w:val="24"/>
                <w:lang w:val="es-PE"/>
              </w:rPr>
              <w:t>Sección V:</w:t>
            </w:r>
          </w:p>
          <w:p w14:paraId="24CD640B" w14:textId="77777777" w:rsidR="005712B6" w:rsidRPr="0034582F" w:rsidRDefault="005712B6" w:rsidP="00B42FC4">
            <w:pPr>
              <w:ind w:left="810"/>
              <w:jc w:val="both"/>
              <w:rPr>
                <w:szCs w:val="24"/>
                <w:lang w:val="es-PE"/>
              </w:rPr>
            </w:pPr>
            <w:r w:rsidRPr="0034582F">
              <w:rPr>
                <w:sz w:val="22"/>
                <w:szCs w:val="24"/>
                <w:lang w:val="es-PE"/>
              </w:rPr>
              <w:t>Sección VI:</w:t>
            </w:r>
          </w:p>
        </w:tc>
        <w:tc>
          <w:tcPr>
            <w:tcW w:w="7677" w:type="dxa"/>
            <w:tcBorders>
              <w:left w:val="nil"/>
              <w:bottom w:val="nil"/>
              <w:right w:val="nil"/>
            </w:tcBorders>
          </w:tcPr>
          <w:p w14:paraId="7683CD2A" w14:textId="77777777" w:rsidR="005712B6" w:rsidRPr="0034582F" w:rsidRDefault="005712B6" w:rsidP="00B42FC4">
            <w:pPr>
              <w:ind w:left="252"/>
              <w:rPr>
                <w:sz w:val="22"/>
                <w:szCs w:val="24"/>
                <w:lang w:val="es-PE"/>
              </w:rPr>
            </w:pPr>
            <w:r w:rsidRPr="0034582F">
              <w:rPr>
                <w:sz w:val="22"/>
                <w:szCs w:val="24"/>
                <w:lang w:val="es-PE"/>
              </w:rPr>
              <w:t>Formularios de ofertas</w:t>
            </w:r>
          </w:p>
          <w:p w14:paraId="3962B5ED" w14:textId="77777777" w:rsidR="005712B6" w:rsidRPr="00803E5F" w:rsidRDefault="005712B6" w:rsidP="00B42FC4">
            <w:pPr>
              <w:ind w:left="252"/>
              <w:rPr>
                <w:sz w:val="22"/>
                <w:szCs w:val="24"/>
                <w:lang w:val="es-PE"/>
              </w:rPr>
            </w:pPr>
            <w:r w:rsidRPr="0034582F">
              <w:rPr>
                <w:sz w:val="22"/>
                <w:szCs w:val="24"/>
                <w:lang w:val="es-PE"/>
              </w:rPr>
              <w:t>Formularios para contratos</w:t>
            </w:r>
          </w:p>
          <w:p w14:paraId="1AEA0DB5" w14:textId="77777777" w:rsidR="005712B6" w:rsidRPr="00803E5F" w:rsidRDefault="005712B6" w:rsidP="00B42FC4">
            <w:pPr>
              <w:rPr>
                <w:sz w:val="22"/>
                <w:szCs w:val="22"/>
                <w:lang w:val="es-PE"/>
              </w:rPr>
            </w:pPr>
          </w:p>
        </w:tc>
      </w:tr>
    </w:tbl>
    <w:p w14:paraId="024AE477" w14:textId="77777777" w:rsidR="009F287C" w:rsidRPr="002F6C6C" w:rsidRDefault="0008751A" w:rsidP="00B56823">
      <w:pPr>
        <w:pStyle w:val="Prrafodelista"/>
        <w:numPr>
          <w:ilvl w:val="1"/>
          <w:numId w:val="42"/>
        </w:numPr>
        <w:jc w:val="both"/>
        <w:rPr>
          <w:sz w:val="22"/>
          <w:szCs w:val="22"/>
          <w:lang w:val="es-ES_tradnl"/>
        </w:rPr>
      </w:pPr>
      <w:r w:rsidRPr="002F6C6C">
        <w:rPr>
          <w:sz w:val="22"/>
          <w:szCs w:val="22"/>
          <w:lang w:val="es-ES_tradnl"/>
        </w:rPr>
        <w:t>Se advierte a los oferentes que deben leer atentamente las especificaciones (vea la Sección II, “Especificaciones técnicas y listado de requisitos”), pues pueden existir requerimientos especiales. Se debe entender que las especificaciones técnicas incluidas en el presente no definen ningún producto de un fabricante en particular. Se recomienda a los oferentes que informen a UNFPA en caso de desacuerdo.</w:t>
      </w:r>
    </w:p>
    <w:p w14:paraId="0E2B47A8" w14:textId="77777777" w:rsidR="009F287C" w:rsidRPr="002F6C6C" w:rsidRDefault="009F287C" w:rsidP="009F287C">
      <w:pPr>
        <w:pStyle w:val="Prrafodelista"/>
        <w:rPr>
          <w:sz w:val="22"/>
          <w:szCs w:val="22"/>
          <w:lang w:val="es-ES_tradnl"/>
        </w:rPr>
      </w:pPr>
    </w:p>
    <w:p w14:paraId="2D68A1C5" w14:textId="77777777" w:rsidR="0008751A" w:rsidRPr="002F6C6C" w:rsidRDefault="0008751A" w:rsidP="00B56823">
      <w:pPr>
        <w:pStyle w:val="Prrafodelista"/>
        <w:numPr>
          <w:ilvl w:val="1"/>
          <w:numId w:val="42"/>
        </w:numPr>
        <w:jc w:val="both"/>
        <w:rPr>
          <w:sz w:val="22"/>
          <w:szCs w:val="22"/>
          <w:lang w:val="es-ES_tradnl"/>
        </w:rPr>
      </w:pPr>
      <w:r w:rsidRPr="002F6C6C">
        <w:rPr>
          <w:sz w:val="22"/>
          <w:szCs w:val="22"/>
          <w:lang w:val="es-ES_tradnl"/>
        </w:rPr>
        <w:t xml:space="preserve">Las especificaciones son los </w:t>
      </w:r>
      <w:r w:rsidRPr="006A7268">
        <w:rPr>
          <w:sz w:val="22"/>
          <w:szCs w:val="22"/>
          <w:u w:val="single"/>
          <w:lang w:val="es-ES_tradnl"/>
        </w:rPr>
        <w:t>requisitos mínimos</w:t>
      </w:r>
      <w:r w:rsidRPr="002F6C6C">
        <w:rPr>
          <w:sz w:val="22"/>
          <w:szCs w:val="22"/>
          <w:lang w:val="es-ES_tradnl"/>
        </w:rPr>
        <w:t xml:space="preserve"> para la aceptación de los bienes y servicios relacionados. Los bienes y servicios que se ofrezcan deben cumplir o superar todos los requisitos del presente documento. En materia de resistencia, calidad y mano de obra, los productos deben ajustarse a los niveles aceptados en la industria correspondiente. No se aceptará que, para cumplir los requisitos, se realicen modificaciones o adiciones a productos estándares básicos de menor tamaño o capacidad.</w:t>
      </w:r>
    </w:p>
    <w:p w14:paraId="2212D3B7" w14:textId="77777777" w:rsidR="001A3589" w:rsidRPr="002F6C6C" w:rsidRDefault="001A3589">
      <w:pPr>
        <w:jc w:val="both"/>
        <w:rPr>
          <w:sz w:val="22"/>
          <w:szCs w:val="22"/>
          <w:lang w:val="es-ES_tradnl"/>
        </w:rPr>
      </w:pPr>
    </w:p>
    <w:p w14:paraId="4750E274"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3" w:name="_Toc513825449"/>
      <w:r w:rsidRPr="002F6C6C">
        <w:rPr>
          <w:rFonts w:ascii="Times New Roman" w:hAnsi="Times New Roman" w:cs="Times New Roman"/>
          <w:lang w:val="es-ES_tradnl"/>
        </w:rPr>
        <w:t>Aclaraciones sobre el Documento de licitación</w:t>
      </w:r>
      <w:bookmarkEnd w:id="23"/>
    </w:p>
    <w:p w14:paraId="050C6738" w14:textId="77777777" w:rsidR="0008751A" w:rsidRPr="002F6C6C" w:rsidRDefault="0008751A">
      <w:pPr>
        <w:jc w:val="both"/>
        <w:rPr>
          <w:sz w:val="22"/>
          <w:szCs w:val="22"/>
          <w:lang w:val="es-ES_tradnl"/>
        </w:rPr>
      </w:pPr>
    </w:p>
    <w:p w14:paraId="47E0721C" w14:textId="5653A8B3" w:rsidR="0008751A" w:rsidRPr="002D4809" w:rsidRDefault="0008751A" w:rsidP="00BF5948">
      <w:pPr>
        <w:pStyle w:val="Prrafodelista"/>
        <w:numPr>
          <w:ilvl w:val="1"/>
          <w:numId w:val="23"/>
        </w:numPr>
        <w:tabs>
          <w:tab w:val="left" w:pos="540"/>
        </w:tabs>
        <w:jc w:val="both"/>
        <w:rPr>
          <w:sz w:val="22"/>
          <w:szCs w:val="22"/>
          <w:lang w:val="es-ES_tradnl"/>
        </w:rPr>
      </w:pPr>
      <w:r w:rsidRPr="002D4809">
        <w:rPr>
          <w:sz w:val="22"/>
          <w:szCs w:val="22"/>
          <w:lang w:val="es-ES_tradnl"/>
        </w:rPr>
        <w:t xml:space="preserve">Los potenciales oferentes que necesiten alguna aclaración sobre los documentos de licitación podrán enviar una comunicación por escrito a UNFPA </w:t>
      </w:r>
      <w:r w:rsidR="006A7268" w:rsidRPr="002D4809">
        <w:rPr>
          <w:sz w:val="22"/>
          <w:szCs w:val="24"/>
          <w:lang w:val="es-PE"/>
        </w:rPr>
        <w:t>- Unidad Implementadora del Censo, atención Adquisiciones,</w:t>
      </w:r>
      <w:r w:rsidR="006A7268" w:rsidRPr="002D4809">
        <w:rPr>
          <w:sz w:val="22"/>
          <w:szCs w:val="22"/>
          <w:lang w:val="es-ES_tradnl"/>
        </w:rPr>
        <w:t xml:space="preserve"> </w:t>
      </w:r>
      <w:r w:rsidR="002D4809" w:rsidRPr="002D4809">
        <w:rPr>
          <w:sz w:val="22"/>
          <w:szCs w:val="22"/>
          <w:lang w:val="es-ES"/>
        </w:rPr>
        <w:t xml:space="preserve">al correo electrónico: </w:t>
      </w:r>
      <w:hyperlink r:id="rId28" w:history="1">
        <w:r w:rsidR="002D4809" w:rsidRPr="002D4809">
          <w:rPr>
            <w:rStyle w:val="Hipervnculo"/>
            <w:sz w:val="22"/>
            <w:szCs w:val="22"/>
            <w:lang w:val="es-PE"/>
          </w:rPr>
          <w:t>cbarrientos@unfpa.org</w:t>
        </w:r>
      </w:hyperlink>
      <w:r w:rsidR="002D4809" w:rsidRPr="002D4809">
        <w:rPr>
          <w:sz w:val="22"/>
          <w:szCs w:val="22"/>
          <w:lang w:val="es-ES_tradnl"/>
        </w:rPr>
        <w:t xml:space="preserve">, </w:t>
      </w:r>
      <w:r w:rsidR="006A7268" w:rsidRPr="002D4809">
        <w:rPr>
          <w:b/>
          <w:sz w:val="22"/>
          <w:szCs w:val="24"/>
          <w:lang w:val="es-PE"/>
        </w:rPr>
        <w:t>a</w:t>
      </w:r>
      <w:r w:rsidR="006A7268" w:rsidRPr="002D4809">
        <w:rPr>
          <w:sz w:val="22"/>
          <w:szCs w:val="24"/>
          <w:lang w:val="es-PE"/>
        </w:rPr>
        <w:t xml:space="preserve"> </w:t>
      </w:r>
      <w:r w:rsidR="006A7268" w:rsidRPr="002D4809">
        <w:rPr>
          <w:b/>
          <w:color w:val="000000"/>
          <w:sz w:val="22"/>
          <w:szCs w:val="22"/>
          <w:lang w:val="es-PE"/>
        </w:rPr>
        <w:t xml:space="preserve">más tardar del </w:t>
      </w:r>
      <w:r w:rsidR="00FE12E3" w:rsidRPr="002D4809">
        <w:rPr>
          <w:b/>
          <w:color w:val="000000"/>
          <w:sz w:val="22"/>
          <w:szCs w:val="22"/>
          <w:lang w:val="es-PE"/>
        </w:rPr>
        <w:t xml:space="preserve">21 </w:t>
      </w:r>
      <w:r w:rsidR="006A7268" w:rsidRPr="002D4809">
        <w:rPr>
          <w:b/>
          <w:color w:val="000000"/>
          <w:sz w:val="22"/>
          <w:szCs w:val="22"/>
          <w:lang w:val="es-PE"/>
        </w:rPr>
        <w:t>de mayo de 2018 a las 12:00 horas (Hora local de Guatemala)</w:t>
      </w:r>
      <w:r w:rsidR="006A7268" w:rsidRPr="002D4809">
        <w:rPr>
          <w:sz w:val="22"/>
          <w:szCs w:val="22"/>
          <w:lang w:val="es-PE"/>
        </w:rPr>
        <w:t>.</w:t>
      </w:r>
      <w:r w:rsidRPr="002D4809">
        <w:rPr>
          <w:sz w:val="22"/>
          <w:szCs w:val="22"/>
          <w:lang w:val="es-ES_tradnl"/>
        </w:rPr>
        <w:t xml:space="preserve"> UNFPA responderá por escrito a todas las solicitudes de aclaraciones que reciba y hará llegar su respuesta (incluyendo una explicación de la consulta, sin identificar la fuente de la solicitud) a todos los potenciales oferentes que hayan recibido los documentos de la licitación. También se publicará una copia de la respuesta de UNFPA en el Portal Mundial para los Proveedores de las Naciones Unidas (</w:t>
      </w:r>
      <w:hyperlink r:id="rId29" w:history="1">
        <w:r w:rsidR="007F301E" w:rsidRPr="002D4809">
          <w:rPr>
            <w:rStyle w:val="Hipervnculo"/>
            <w:sz w:val="22"/>
            <w:szCs w:val="22"/>
            <w:lang w:val="es-ES_tradnl"/>
          </w:rPr>
          <w:t>http://www.ungm.org</w:t>
        </w:r>
      </w:hyperlink>
      <w:r w:rsidR="007F301E" w:rsidRPr="002D4809">
        <w:rPr>
          <w:sz w:val="22"/>
          <w:szCs w:val="22"/>
          <w:lang w:val="es-ES_tradnl"/>
        </w:rPr>
        <w:t>)</w:t>
      </w:r>
      <w:r w:rsidRPr="002D4809">
        <w:rPr>
          <w:sz w:val="22"/>
          <w:szCs w:val="22"/>
          <w:lang w:val="es-ES_tradnl"/>
        </w:rPr>
        <w:t xml:space="preserve"> </w:t>
      </w:r>
      <w:r w:rsidR="007F301E" w:rsidRPr="002D4809">
        <w:rPr>
          <w:sz w:val="22"/>
          <w:szCs w:val="22"/>
          <w:lang w:val="es-ES_tradnl"/>
        </w:rPr>
        <w:t>y en el portal de UNFPA Guatemala</w:t>
      </w:r>
      <w:r w:rsidR="00AC4F5C" w:rsidRPr="002D4809">
        <w:rPr>
          <w:sz w:val="22"/>
          <w:szCs w:val="22"/>
          <w:lang w:val="es-ES_tradnl"/>
        </w:rPr>
        <w:t xml:space="preserve"> (</w:t>
      </w:r>
      <w:r w:rsidR="00AC4F5C" w:rsidRPr="002D4809">
        <w:rPr>
          <w:rStyle w:val="Hipervnculo"/>
          <w:sz w:val="22"/>
          <w:lang w:val="es-ES_tradnl"/>
        </w:rPr>
        <w:t>http://guatemala.unfpa.org/es/call-for-submissions</w:t>
      </w:r>
      <w:r w:rsidR="00AC4F5C" w:rsidRPr="002D4809">
        <w:rPr>
          <w:rFonts w:ascii="Rubik" w:eastAsia="Calibri" w:hAnsi="Rubik" w:cs="Rubik"/>
          <w:b/>
          <w:sz w:val="24"/>
          <w:szCs w:val="22"/>
          <w:lang w:val="es-GT" w:eastAsia="en-US"/>
        </w:rPr>
        <w:t>)</w:t>
      </w:r>
      <w:r w:rsidR="007F301E" w:rsidRPr="002D4809">
        <w:rPr>
          <w:sz w:val="22"/>
          <w:szCs w:val="22"/>
          <w:lang w:val="es-ES_tradnl"/>
        </w:rPr>
        <w:t>.</w:t>
      </w:r>
    </w:p>
    <w:p w14:paraId="088680CE" w14:textId="77777777" w:rsidR="007F301E" w:rsidRPr="007F301E" w:rsidRDefault="007F301E" w:rsidP="007F301E">
      <w:pPr>
        <w:tabs>
          <w:tab w:val="left" w:pos="540"/>
        </w:tabs>
        <w:jc w:val="both"/>
        <w:rPr>
          <w:sz w:val="22"/>
          <w:szCs w:val="22"/>
          <w:lang w:val="es-ES_tradnl"/>
        </w:rPr>
      </w:pPr>
    </w:p>
    <w:p w14:paraId="2B081024"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4" w:name="_Toc513825450"/>
      <w:r w:rsidRPr="002F6C6C">
        <w:rPr>
          <w:rFonts w:ascii="Times New Roman" w:hAnsi="Times New Roman" w:cs="Times New Roman"/>
          <w:lang w:val="es-ES_tradnl"/>
        </w:rPr>
        <w:t>Modificaciones al Documento de licitación de UNFPA</w:t>
      </w:r>
      <w:bookmarkEnd w:id="24"/>
    </w:p>
    <w:p w14:paraId="6F5FFC7B" w14:textId="77777777" w:rsidR="0008751A" w:rsidRPr="002F6C6C" w:rsidRDefault="0008751A">
      <w:pPr>
        <w:jc w:val="both"/>
        <w:rPr>
          <w:sz w:val="22"/>
          <w:szCs w:val="22"/>
          <w:lang w:val="es-ES_tradnl"/>
        </w:rPr>
      </w:pPr>
    </w:p>
    <w:p w14:paraId="5065FEDB" w14:textId="77777777" w:rsidR="00D643B9" w:rsidRPr="002F6C6C" w:rsidRDefault="0008751A" w:rsidP="00B56823">
      <w:pPr>
        <w:pStyle w:val="Prrafodelista"/>
        <w:numPr>
          <w:ilvl w:val="1"/>
          <w:numId w:val="24"/>
        </w:numPr>
        <w:jc w:val="both"/>
        <w:rPr>
          <w:sz w:val="22"/>
          <w:szCs w:val="22"/>
          <w:lang w:val="es-ES_tradnl"/>
        </w:rPr>
      </w:pPr>
      <w:r w:rsidRPr="002F6C6C">
        <w:rPr>
          <w:sz w:val="22"/>
          <w:szCs w:val="22"/>
          <w:lang w:val="es-ES_tradnl"/>
        </w:rPr>
        <w:t>En cualquier momento previo al vencimiento del plazo para la presentación de propuestas, UNFPA podrá, por cualquier motivo y sea por iniciativa propia o en respuesta a una aclaración solicitada por un potencial oferente, modificar los documentos de la licitación mediante una enmienda.</w:t>
      </w:r>
    </w:p>
    <w:p w14:paraId="73EF0148" w14:textId="77777777" w:rsidR="00D643B9" w:rsidRPr="002F6C6C" w:rsidRDefault="00D643B9" w:rsidP="00D643B9">
      <w:pPr>
        <w:pStyle w:val="Prrafodelista"/>
        <w:ind w:left="360"/>
        <w:jc w:val="both"/>
        <w:rPr>
          <w:sz w:val="22"/>
          <w:szCs w:val="22"/>
          <w:lang w:val="es-ES_tradnl"/>
        </w:rPr>
      </w:pPr>
    </w:p>
    <w:p w14:paraId="33110C50" w14:textId="77777777" w:rsidR="0008751A" w:rsidRPr="002F6C6C" w:rsidRDefault="0008751A" w:rsidP="00B56823">
      <w:pPr>
        <w:pStyle w:val="Prrafodelista"/>
        <w:numPr>
          <w:ilvl w:val="1"/>
          <w:numId w:val="24"/>
        </w:numPr>
        <w:jc w:val="both"/>
        <w:rPr>
          <w:sz w:val="22"/>
          <w:szCs w:val="22"/>
          <w:lang w:val="es-ES_tradnl"/>
        </w:rPr>
      </w:pPr>
      <w:r w:rsidRPr="002F6C6C">
        <w:rPr>
          <w:sz w:val="22"/>
          <w:szCs w:val="22"/>
          <w:lang w:val="es-ES_tradnl"/>
        </w:rPr>
        <w:t>Se notificará por escrito a todos los potenciales oferentes que hayan recibido los documentos de la licitación cualquier modificación que se incorpore a estos. A fin de que los potenciales oferentes cuenten con un período razonable para tener en cuenta las modificaciones al preparar sus ofertas, UNFPA podrá, a su entera discreción, prorrogar el vencimiento del plazo para la presentación de ofertas.</w:t>
      </w:r>
    </w:p>
    <w:p w14:paraId="301214EE" w14:textId="77777777" w:rsidR="00AC7E96" w:rsidRPr="002F6C6C" w:rsidRDefault="00AC7E96" w:rsidP="00AC7E96">
      <w:pPr>
        <w:pStyle w:val="Prrafodelista"/>
        <w:rPr>
          <w:sz w:val="22"/>
          <w:szCs w:val="22"/>
          <w:lang w:val="es-ES_tradnl"/>
        </w:rPr>
      </w:pPr>
    </w:p>
    <w:p w14:paraId="40B9CD52" w14:textId="77777777" w:rsidR="005712B6" w:rsidRDefault="005712B6">
      <w:pPr>
        <w:overflowPunct/>
        <w:autoSpaceDE/>
        <w:autoSpaceDN/>
        <w:adjustRightInd/>
        <w:textAlignment w:val="auto"/>
        <w:rPr>
          <w:sz w:val="22"/>
          <w:szCs w:val="22"/>
          <w:lang w:val="es-ES_tradnl"/>
        </w:rPr>
      </w:pPr>
      <w:r>
        <w:rPr>
          <w:sz w:val="22"/>
          <w:szCs w:val="22"/>
          <w:lang w:val="es-ES_tradnl"/>
        </w:rPr>
        <w:br w:type="page"/>
      </w:r>
    </w:p>
    <w:p w14:paraId="33069AFB" w14:textId="77777777" w:rsidR="00AC7E96" w:rsidRPr="002F6C6C" w:rsidRDefault="00AC7E96" w:rsidP="00AC7E96">
      <w:pPr>
        <w:pStyle w:val="Prrafodelista"/>
        <w:rPr>
          <w:sz w:val="22"/>
          <w:szCs w:val="22"/>
          <w:lang w:val="es-ES_tradnl"/>
        </w:rPr>
      </w:pPr>
    </w:p>
    <w:p w14:paraId="1F746102" w14:textId="77777777" w:rsidR="00AC7E96" w:rsidRPr="002F6C6C" w:rsidRDefault="00AC7E96" w:rsidP="00AC7E96">
      <w:pPr>
        <w:pStyle w:val="Ttulo1"/>
        <w:numPr>
          <w:ilvl w:val="0"/>
          <w:numId w:val="3"/>
        </w:numPr>
        <w:rPr>
          <w:rFonts w:ascii="Times New Roman" w:hAnsi="Times New Roman" w:cs="Times New Roman"/>
          <w:lang w:val="es-ES_tradnl"/>
        </w:rPr>
      </w:pPr>
      <w:bookmarkStart w:id="25" w:name="_Toc513825451"/>
      <w:r w:rsidRPr="002F6C6C">
        <w:rPr>
          <w:rFonts w:ascii="Times New Roman" w:hAnsi="Times New Roman" w:cs="Times New Roman"/>
          <w:lang w:val="es-ES_tradnl"/>
        </w:rPr>
        <w:t>Preparación de las ofertas</w:t>
      </w:r>
      <w:bookmarkEnd w:id="25"/>
    </w:p>
    <w:p w14:paraId="4EBA4AB0" w14:textId="77777777" w:rsidR="00D643B9" w:rsidRPr="002F6C6C" w:rsidRDefault="00D643B9">
      <w:pPr>
        <w:rPr>
          <w:sz w:val="22"/>
          <w:szCs w:val="22"/>
          <w:lang w:val="es-ES_tradnl"/>
        </w:rPr>
      </w:pPr>
    </w:p>
    <w:p w14:paraId="5BD02E48"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6" w:name="_Toc513825452"/>
      <w:r w:rsidRPr="002F6C6C">
        <w:rPr>
          <w:rFonts w:ascii="Times New Roman" w:hAnsi="Times New Roman" w:cs="Times New Roman"/>
          <w:lang w:val="es-ES_tradnl"/>
        </w:rPr>
        <w:t>Documentos que deben presentarse junto con la oferta</w:t>
      </w:r>
      <w:bookmarkEnd w:id="26"/>
    </w:p>
    <w:p w14:paraId="5C8C7305" w14:textId="77777777" w:rsidR="0008751A" w:rsidRPr="002F6C6C" w:rsidRDefault="0008751A">
      <w:pPr>
        <w:pStyle w:val="Sub-ClauseText"/>
        <w:tabs>
          <w:tab w:val="left" w:pos="5998"/>
        </w:tabs>
        <w:spacing w:before="0" w:after="0"/>
        <w:rPr>
          <w:b/>
          <w:sz w:val="22"/>
          <w:szCs w:val="22"/>
          <w:lang w:val="es-ES_tradnl"/>
        </w:rPr>
      </w:pPr>
      <w:r w:rsidRPr="002F6C6C">
        <w:rPr>
          <w:b/>
          <w:sz w:val="22"/>
          <w:szCs w:val="22"/>
          <w:lang w:val="es-ES_tradnl"/>
        </w:rPr>
        <w:tab/>
      </w:r>
    </w:p>
    <w:p w14:paraId="1325721E" w14:textId="77777777" w:rsidR="00D643B9" w:rsidRPr="002F6C6C" w:rsidRDefault="0008751A" w:rsidP="00B56823">
      <w:pPr>
        <w:pStyle w:val="Sub-ClauseText"/>
        <w:numPr>
          <w:ilvl w:val="1"/>
          <w:numId w:val="25"/>
        </w:numPr>
        <w:spacing w:before="0" w:after="0"/>
        <w:rPr>
          <w:b/>
          <w:sz w:val="22"/>
          <w:szCs w:val="22"/>
          <w:lang w:val="es-ES_tradnl"/>
        </w:rPr>
      </w:pPr>
      <w:r w:rsidRPr="002F6C6C">
        <w:rPr>
          <w:b/>
          <w:sz w:val="22"/>
          <w:szCs w:val="22"/>
          <w:lang w:val="es-ES_tradnl"/>
        </w:rPr>
        <w:t>Documentos que demuestren la elegibilidad del oferente</w:t>
      </w:r>
    </w:p>
    <w:p w14:paraId="1E97A093" w14:textId="77777777" w:rsidR="0008751A" w:rsidRPr="002F6C6C" w:rsidRDefault="0008751A" w:rsidP="00D643B9">
      <w:pPr>
        <w:pStyle w:val="Sub-ClauseText"/>
        <w:spacing w:before="0" w:after="0"/>
        <w:ind w:left="360"/>
        <w:rPr>
          <w:b/>
          <w:sz w:val="22"/>
          <w:szCs w:val="22"/>
          <w:lang w:val="es-ES_tradnl"/>
        </w:rPr>
      </w:pPr>
      <w:r w:rsidRPr="002F6C6C">
        <w:rPr>
          <w:sz w:val="22"/>
          <w:szCs w:val="22"/>
          <w:lang w:val="es-ES_tradnl"/>
        </w:rPr>
        <w:t>Para demostrar su elegibilidad, los oferentes deben:</w:t>
      </w:r>
    </w:p>
    <w:p w14:paraId="39F7D94E" w14:textId="77777777" w:rsidR="00106657" w:rsidRPr="002F6C6C" w:rsidRDefault="009C3650" w:rsidP="00106657">
      <w:pPr>
        <w:pStyle w:val="Sub-ClauseText"/>
        <w:numPr>
          <w:ilvl w:val="0"/>
          <w:numId w:val="4"/>
        </w:numPr>
        <w:spacing w:before="0" w:after="0"/>
        <w:rPr>
          <w:sz w:val="22"/>
          <w:szCs w:val="22"/>
          <w:lang w:val="es-ES_tradnl"/>
        </w:rPr>
      </w:pPr>
      <w:r w:rsidRPr="002F6C6C">
        <w:rPr>
          <w:sz w:val="22"/>
          <w:szCs w:val="22"/>
          <w:lang w:val="es-ES_tradnl"/>
        </w:rPr>
        <w:t>Completar la oferta según el Formulario de presentación de ofertas de la Sección V.2.</w:t>
      </w:r>
    </w:p>
    <w:p w14:paraId="74585E20" w14:textId="77777777" w:rsidR="00106657" w:rsidRPr="002F6C6C" w:rsidRDefault="009C3650" w:rsidP="00106657">
      <w:pPr>
        <w:pStyle w:val="Sub-ClauseText"/>
        <w:numPr>
          <w:ilvl w:val="0"/>
          <w:numId w:val="4"/>
        </w:numPr>
        <w:spacing w:before="0" w:after="0"/>
        <w:rPr>
          <w:sz w:val="22"/>
          <w:szCs w:val="22"/>
          <w:lang w:val="es-ES_tradnl"/>
        </w:rPr>
      </w:pPr>
      <w:r w:rsidRPr="002F6C6C">
        <w:rPr>
          <w:sz w:val="22"/>
          <w:szCs w:val="22"/>
          <w:lang w:val="es-ES_tradnl"/>
        </w:rPr>
        <w:t>Completar el Formulario de identificación de los oferentes de la Sección V.3.</w:t>
      </w:r>
    </w:p>
    <w:p w14:paraId="7D1FD4D4" w14:textId="77777777" w:rsidR="005712B6" w:rsidRPr="002F6C6C" w:rsidRDefault="005712B6" w:rsidP="00020EDB">
      <w:pPr>
        <w:ind w:left="630"/>
        <w:jc w:val="both"/>
        <w:rPr>
          <w:sz w:val="22"/>
          <w:szCs w:val="22"/>
          <w:lang w:val="es-ES_tradnl"/>
        </w:rPr>
      </w:pPr>
    </w:p>
    <w:p w14:paraId="4934B5BD" w14:textId="77777777" w:rsidR="00D643B9" w:rsidRPr="002F6C6C" w:rsidRDefault="0008751A" w:rsidP="00B56823">
      <w:pPr>
        <w:pStyle w:val="Sub-ClauseText"/>
        <w:numPr>
          <w:ilvl w:val="1"/>
          <w:numId w:val="25"/>
        </w:numPr>
        <w:spacing w:before="0" w:after="0"/>
        <w:rPr>
          <w:b/>
          <w:sz w:val="22"/>
          <w:szCs w:val="22"/>
          <w:lang w:val="es-ES_tradnl"/>
        </w:rPr>
      </w:pPr>
      <w:r w:rsidRPr="002F6C6C">
        <w:rPr>
          <w:b/>
          <w:sz w:val="22"/>
          <w:szCs w:val="22"/>
          <w:lang w:val="es-ES_tradnl"/>
        </w:rPr>
        <w:t>Documentos que demuestren las calificaciones del oferente</w:t>
      </w:r>
    </w:p>
    <w:p w14:paraId="062CDCB8" w14:textId="77777777" w:rsidR="0008751A" w:rsidRPr="002F6C6C" w:rsidRDefault="0008751A" w:rsidP="00D643B9">
      <w:pPr>
        <w:pStyle w:val="Sub-ClauseText"/>
        <w:spacing w:before="0" w:after="0"/>
        <w:ind w:left="360"/>
        <w:rPr>
          <w:b/>
          <w:sz w:val="22"/>
          <w:szCs w:val="22"/>
          <w:lang w:val="es-ES_tradnl"/>
        </w:rPr>
      </w:pPr>
      <w:r w:rsidRPr="002F6C6C">
        <w:rPr>
          <w:spacing w:val="0"/>
          <w:sz w:val="22"/>
          <w:szCs w:val="22"/>
          <w:lang w:val="es-ES_tradnl"/>
        </w:rPr>
        <w:t xml:space="preserve">Para demostrar sus calificaciones, los oferentes deben presentar los siguientes documentos a satisfacción de UNFPA: </w:t>
      </w:r>
    </w:p>
    <w:p w14:paraId="021C3625" w14:textId="77777777" w:rsidR="00311188" w:rsidRDefault="00311188" w:rsidP="00B56823">
      <w:pPr>
        <w:pStyle w:val="Prrafodelista"/>
        <w:numPr>
          <w:ilvl w:val="0"/>
          <w:numId w:val="8"/>
        </w:numPr>
        <w:jc w:val="both"/>
        <w:rPr>
          <w:sz w:val="22"/>
          <w:szCs w:val="22"/>
          <w:lang w:val="es-ES_tradnl"/>
        </w:rPr>
      </w:pPr>
      <w:r w:rsidRPr="002F6C6C">
        <w:rPr>
          <w:sz w:val="22"/>
          <w:szCs w:val="22"/>
          <w:lang w:val="es-ES_tradnl"/>
        </w:rPr>
        <w:t>Prueba de que el oferente es una empresa establecida, que se ha constituido legítimamente en su país; por ejemplo, a través de la presentación de un acta de constitución u otra prueba documentaria (en el entendido de que esto no se requiere a las empresas que ya estén registradas en bolsas de valores nacionales, regionales o internacionales);</w:t>
      </w:r>
    </w:p>
    <w:p w14:paraId="0F55DEDE" w14:textId="77777777" w:rsidR="005712B6" w:rsidRDefault="005712B6" w:rsidP="005712B6">
      <w:pPr>
        <w:jc w:val="both"/>
        <w:rPr>
          <w:sz w:val="22"/>
          <w:szCs w:val="22"/>
          <w:lang w:val="es-ES_tradnl"/>
        </w:rPr>
      </w:pPr>
    </w:p>
    <w:p w14:paraId="6C53B1AE" w14:textId="77777777" w:rsidR="005712B6" w:rsidRPr="0034582F" w:rsidRDefault="005712B6" w:rsidP="00B56823">
      <w:pPr>
        <w:pStyle w:val="Prrafodelista"/>
        <w:numPr>
          <w:ilvl w:val="0"/>
          <w:numId w:val="40"/>
        </w:numPr>
        <w:ind w:left="1276" w:hanging="283"/>
        <w:jc w:val="both"/>
        <w:rPr>
          <w:sz w:val="22"/>
          <w:szCs w:val="22"/>
          <w:lang w:val="es-ES_tradnl"/>
        </w:rPr>
      </w:pPr>
      <w:r w:rsidRPr="0034582F">
        <w:rPr>
          <w:sz w:val="22"/>
          <w:szCs w:val="22"/>
          <w:lang w:val="es-ES_tradnl"/>
        </w:rPr>
        <w:t>Fotocopia simple de la Escritura de Constitución;</w:t>
      </w:r>
    </w:p>
    <w:p w14:paraId="61D4588B" w14:textId="77777777" w:rsidR="005712B6" w:rsidRPr="0034582F" w:rsidRDefault="005712B6" w:rsidP="00B56823">
      <w:pPr>
        <w:pStyle w:val="Prrafodelista"/>
        <w:numPr>
          <w:ilvl w:val="0"/>
          <w:numId w:val="40"/>
        </w:numPr>
        <w:ind w:left="1276" w:hanging="283"/>
        <w:jc w:val="both"/>
        <w:rPr>
          <w:sz w:val="22"/>
          <w:szCs w:val="22"/>
          <w:lang w:val="es-ES_tradnl"/>
        </w:rPr>
      </w:pPr>
      <w:r w:rsidRPr="0034582F">
        <w:rPr>
          <w:sz w:val="22"/>
          <w:szCs w:val="22"/>
          <w:lang w:val="es-ES_tradnl"/>
        </w:rPr>
        <w:t>Fotocopia simple de la Patente de Comercio y/o Sociedad;</w:t>
      </w:r>
    </w:p>
    <w:p w14:paraId="2A55C1E9" w14:textId="77777777" w:rsidR="005712B6" w:rsidRPr="0034582F" w:rsidRDefault="005712B6" w:rsidP="00B56823">
      <w:pPr>
        <w:pStyle w:val="Prrafodelista"/>
        <w:numPr>
          <w:ilvl w:val="0"/>
          <w:numId w:val="40"/>
        </w:numPr>
        <w:ind w:left="1276" w:hanging="283"/>
        <w:jc w:val="both"/>
        <w:rPr>
          <w:sz w:val="22"/>
          <w:szCs w:val="22"/>
          <w:lang w:val="es-ES_tradnl"/>
        </w:rPr>
      </w:pPr>
      <w:r w:rsidRPr="0034582F">
        <w:rPr>
          <w:sz w:val="22"/>
          <w:szCs w:val="22"/>
          <w:lang w:val="es-ES_tradnl"/>
        </w:rPr>
        <w:t>Fotocopia simple de la Representación Legal, debidamente inscrita en el Registro Mercantil;</w:t>
      </w:r>
    </w:p>
    <w:p w14:paraId="36FCD353" w14:textId="77777777" w:rsidR="005712B6" w:rsidRPr="0034582F" w:rsidRDefault="005712B6" w:rsidP="00B56823">
      <w:pPr>
        <w:pStyle w:val="Prrafodelista"/>
        <w:numPr>
          <w:ilvl w:val="0"/>
          <w:numId w:val="40"/>
        </w:numPr>
        <w:ind w:left="1276" w:hanging="283"/>
        <w:jc w:val="both"/>
        <w:rPr>
          <w:sz w:val="22"/>
          <w:szCs w:val="22"/>
          <w:lang w:val="es-ES_tradnl"/>
        </w:rPr>
      </w:pPr>
      <w:r w:rsidRPr="0034582F">
        <w:rPr>
          <w:sz w:val="22"/>
          <w:szCs w:val="22"/>
          <w:lang w:val="es-ES_tradnl"/>
        </w:rPr>
        <w:t>Fotocopia simple del Documento Personal de Identificación –DPI del Representante Legal</w:t>
      </w:r>
    </w:p>
    <w:p w14:paraId="1C43DC2A" w14:textId="77777777" w:rsidR="005712B6" w:rsidRPr="0034582F" w:rsidRDefault="005712B6" w:rsidP="005712B6">
      <w:pPr>
        <w:pStyle w:val="Prrafodelista"/>
        <w:ind w:left="1276"/>
        <w:jc w:val="both"/>
        <w:rPr>
          <w:sz w:val="22"/>
          <w:szCs w:val="22"/>
          <w:lang w:val="es-ES_tradnl"/>
        </w:rPr>
      </w:pPr>
    </w:p>
    <w:p w14:paraId="7261F5E5" w14:textId="77777777" w:rsidR="005712B6" w:rsidRDefault="005712B6" w:rsidP="005712B6">
      <w:pPr>
        <w:pStyle w:val="Prrafodelista"/>
        <w:ind w:left="993"/>
        <w:jc w:val="both"/>
        <w:rPr>
          <w:sz w:val="22"/>
          <w:szCs w:val="22"/>
          <w:lang w:val="es-ES_tradnl"/>
        </w:rPr>
      </w:pPr>
      <w:r w:rsidRPr="0034582F">
        <w:rPr>
          <w:sz w:val="22"/>
          <w:szCs w:val="22"/>
          <w:lang w:val="es-ES_tradnl"/>
        </w:rPr>
        <w:t>Para oferentes internacionales, adjuntar el equivalente de los documentos requeridos anteriormente.</w:t>
      </w:r>
    </w:p>
    <w:p w14:paraId="33234CB3" w14:textId="77777777" w:rsidR="005712B6" w:rsidRPr="005712B6" w:rsidRDefault="005712B6" w:rsidP="005712B6">
      <w:pPr>
        <w:jc w:val="both"/>
        <w:rPr>
          <w:sz w:val="22"/>
          <w:szCs w:val="22"/>
          <w:lang w:val="es-ES_tradnl"/>
        </w:rPr>
      </w:pPr>
    </w:p>
    <w:p w14:paraId="6C424844" w14:textId="77777777" w:rsidR="00311188" w:rsidRPr="002F6C6C" w:rsidRDefault="00311188" w:rsidP="00B56823">
      <w:pPr>
        <w:pStyle w:val="Prrafodelista"/>
        <w:numPr>
          <w:ilvl w:val="0"/>
          <w:numId w:val="8"/>
        </w:numPr>
        <w:jc w:val="both"/>
        <w:rPr>
          <w:sz w:val="22"/>
          <w:szCs w:val="22"/>
          <w:lang w:val="es-ES_tradnl"/>
        </w:rPr>
      </w:pPr>
      <w:r w:rsidRPr="002F6C6C">
        <w:rPr>
          <w:sz w:val="22"/>
          <w:szCs w:val="22"/>
          <w:lang w:val="es-ES_tradnl"/>
        </w:rPr>
        <w:t>Documentación para la calificación posterior descrita en la Sección 27 de las Instrucciones para los oferentes.</w:t>
      </w:r>
    </w:p>
    <w:p w14:paraId="45DB3F5B" w14:textId="77777777" w:rsidR="0008751A" w:rsidRPr="002F6C6C" w:rsidRDefault="0008751A">
      <w:pPr>
        <w:ind w:left="960"/>
        <w:jc w:val="both"/>
        <w:rPr>
          <w:sz w:val="22"/>
          <w:szCs w:val="22"/>
          <w:lang w:val="es-ES_tradnl"/>
        </w:rPr>
      </w:pPr>
    </w:p>
    <w:p w14:paraId="071A5A35" w14:textId="77777777" w:rsidR="00D643B9" w:rsidRPr="002F6C6C" w:rsidRDefault="00D643B9" w:rsidP="00D643B9">
      <w:pPr>
        <w:ind w:left="600"/>
        <w:jc w:val="both"/>
        <w:rPr>
          <w:sz w:val="22"/>
          <w:szCs w:val="22"/>
          <w:lang w:val="es-ES_tradnl"/>
        </w:rPr>
      </w:pPr>
      <w:r w:rsidRPr="002F6C6C">
        <w:rPr>
          <w:sz w:val="22"/>
          <w:szCs w:val="22"/>
          <w:lang w:val="es-ES_tradnl"/>
        </w:rPr>
        <w:t xml:space="preserve">El oferente debe asumir todos los riesgos de una omisión en la presentación de toda la información requerida, pues en tal caso se podría determinar que la propuesta no cumple sustancialmente con las disposiciones del documento de licitación de UNFPA en todos los aspectos aplicables, lo que puede resultar en un rechazo de su propuesta.  </w:t>
      </w:r>
    </w:p>
    <w:p w14:paraId="1903560F" w14:textId="77777777" w:rsidR="00D643B9" w:rsidRPr="002F6C6C" w:rsidRDefault="00D643B9" w:rsidP="00D643B9">
      <w:pPr>
        <w:pStyle w:val="Sub-ClauseText"/>
        <w:spacing w:before="0" w:after="0"/>
        <w:rPr>
          <w:sz w:val="22"/>
          <w:szCs w:val="22"/>
          <w:lang w:val="es-ES_tradnl"/>
        </w:rPr>
      </w:pPr>
      <w:bookmarkStart w:id="27" w:name="OLE_LINK3"/>
    </w:p>
    <w:p w14:paraId="300936C5" w14:textId="77777777" w:rsidR="00D643B9" w:rsidRPr="002F6C6C" w:rsidRDefault="0008751A" w:rsidP="00B56823">
      <w:pPr>
        <w:pStyle w:val="Sub-ClauseText"/>
        <w:numPr>
          <w:ilvl w:val="1"/>
          <w:numId w:val="25"/>
        </w:numPr>
        <w:spacing w:before="0" w:after="0"/>
        <w:rPr>
          <w:b/>
          <w:sz w:val="22"/>
          <w:szCs w:val="22"/>
          <w:lang w:val="es-ES_tradnl"/>
        </w:rPr>
      </w:pPr>
      <w:r w:rsidRPr="002F6C6C">
        <w:rPr>
          <w:b/>
          <w:sz w:val="22"/>
          <w:szCs w:val="22"/>
          <w:lang w:val="es-ES_tradnl"/>
        </w:rPr>
        <w:t>Documentos que demuestren la elegibilidad de los bienes y servicios relacionados y el cumplimiento de los requisitos</w:t>
      </w:r>
    </w:p>
    <w:p w14:paraId="6C86FBAE" w14:textId="77777777" w:rsidR="0008751A" w:rsidRPr="002F6C6C" w:rsidRDefault="0008751A" w:rsidP="00D643B9">
      <w:pPr>
        <w:pStyle w:val="Sub-ClauseText"/>
        <w:spacing w:before="0" w:after="0"/>
        <w:ind w:left="360"/>
        <w:rPr>
          <w:b/>
          <w:sz w:val="22"/>
          <w:szCs w:val="22"/>
          <w:lang w:val="es-ES_tradnl"/>
        </w:rPr>
      </w:pPr>
      <w:r w:rsidRPr="002F6C6C">
        <w:rPr>
          <w:spacing w:val="0"/>
          <w:sz w:val="22"/>
          <w:szCs w:val="22"/>
          <w:lang w:val="es-ES_tradnl"/>
        </w:rPr>
        <w:t>Los oferentes deben presentar:</w:t>
      </w:r>
    </w:p>
    <w:p w14:paraId="1172336E" w14:textId="77777777" w:rsidR="00311188" w:rsidRPr="002F6C6C" w:rsidRDefault="00311188" w:rsidP="00B56823">
      <w:pPr>
        <w:pStyle w:val="Sub-ClauseText"/>
        <w:numPr>
          <w:ilvl w:val="0"/>
          <w:numId w:val="11"/>
        </w:numPr>
        <w:spacing w:before="0" w:after="0"/>
        <w:rPr>
          <w:spacing w:val="0"/>
          <w:sz w:val="22"/>
          <w:szCs w:val="22"/>
          <w:lang w:val="es-ES_tradnl"/>
        </w:rPr>
      </w:pPr>
      <w:r w:rsidRPr="002F6C6C">
        <w:rPr>
          <w:spacing w:val="0"/>
          <w:sz w:val="22"/>
          <w:szCs w:val="22"/>
          <w:lang w:val="es-ES_tradnl"/>
        </w:rPr>
        <w:t>Prueba documentaria de que los productos cumplen las especificaciones técnicas y normas establecidas en la Sección II, “Especificaciones técnicas y listado de requisitos”.</w:t>
      </w:r>
    </w:p>
    <w:p w14:paraId="652BC81E" w14:textId="77777777" w:rsidR="00311188" w:rsidRPr="002F6C6C" w:rsidRDefault="00311188" w:rsidP="00B56823">
      <w:pPr>
        <w:numPr>
          <w:ilvl w:val="0"/>
          <w:numId w:val="11"/>
        </w:numPr>
        <w:jc w:val="both"/>
        <w:rPr>
          <w:sz w:val="22"/>
          <w:szCs w:val="22"/>
          <w:lang w:val="es-ES_tradnl"/>
        </w:rPr>
      </w:pPr>
      <w:r w:rsidRPr="002F6C6C">
        <w:rPr>
          <w:sz w:val="22"/>
          <w:szCs w:val="22"/>
          <w:lang w:val="es-ES_tradnl"/>
        </w:rPr>
        <w:t>Formulario general de artículos/productos debidamente completado (Sección V.5).</w:t>
      </w:r>
    </w:p>
    <w:p w14:paraId="5BA919D6" w14:textId="77777777" w:rsidR="00311188" w:rsidRPr="002F6C6C" w:rsidRDefault="00311188" w:rsidP="00B56823">
      <w:pPr>
        <w:numPr>
          <w:ilvl w:val="0"/>
          <w:numId w:val="11"/>
        </w:numPr>
        <w:jc w:val="both"/>
        <w:rPr>
          <w:sz w:val="22"/>
          <w:szCs w:val="22"/>
          <w:lang w:val="es-ES_tradnl"/>
        </w:rPr>
      </w:pPr>
      <w:r w:rsidRPr="00065276">
        <w:rPr>
          <w:sz w:val="22"/>
          <w:szCs w:val="22"/>
          <w:lang w:val="es-ES_tradnl"/>
        </w:rPr>
        <w:t>Catálogos de los productos con sus respectivas imágenes.</w:t>
      </w:r>
      <w:r w:rsidRPr="002F6C6C">
        <w:rPr>
          <w:sz w:val="22"/>
          <w:szCs w:val="22"/>
          <w:lang w:val="es-ES_tradnl"/>
        </w:rPr>
        <w:t xml:space="preserve"> </w:t>
      </w:r>
    </w:p>
    <w:p w14:paraId="01511903" w14:textId="77777777" w:rsidR="00311188" w:rsidRPr="0034582F" w:rsidRDefault="00311188" w:rsidP="00B56823">
      <w:pPr>
        <w:numPr>
          <w:ilvl w:val="0"/>
          <w:numId w:val="11"/>
        </w:numPr>
        <w:jc w:val="both"/>
        <w:rPr>
          <w:sz w:val="22"/>
          <w:szCs w:val="22"/>
          <w:lang w:val="es-ES_tradnl"/>
        </w:rPr>
      </w:pPr>
      <w:r w:rsidRPr="0034582F">
        <w:rPr>
          <w:sz w:val="22"/>
          <w:szCs w:val="22"/>
          <w:lang w:val="es-ES_tradnl"/>
        </w:rPr>
        <w:t>Especificaciones técnicas u hojas de datos del producto emitidas por su fabricante</w:t>
      </w:r>
      <w:r w:rsidR="00C73E64" w:rsidRPr="0034582F">
        <w:rPr>
          <w:sz w:val="22"/>
          <w:szCs w:val="22"/>
          <w:lang w:val="es-ES_tradnl"/>
        </w:rPr>
        <w:t>, en caso aplique</w:t>
      </w:r>
      <w:r w:rsidRPr="0034582F">
        <w:rPr>
          <w:sz w:val="22"/>
          <w:szCs w:val="22"/>
          <w:lang w:val="es-ES_tradnl"/>
        </w:rPr>
        <w:t xml:space="preserve">. </w:t>
      </w:r>
    </w:p>
    <w:p w14:paraId="1F393BA5" w14:textId="77777777" w:rsidR="001012B9" w:rsidRPr="0034582F" w:rsidRDefault="00C73E64" w:rsidP="00B56823">
      <w:pPr>
        <w:numPr>
          <w:ilvl w:val="0"/>
          <w:numId w:val="11"/>
        </w:numPr>
        <w:jc w:val="both"/>
        <w:rPr>
          <w:sz w:val="22"/>
          <w:szCs w:val="22"/>
          <w:lang w:val="es-ES_tradnl"/>
        </w:rPr>
      </w:pPr>
      <w:r w:rsidRPr="0034582F">
        <w:rPr>
          <w:sz w:val="22"/>
          <w:szCs w:val="22"/>
          <w:lang w:val="es-ES_tradnl"/>
        </w:rPr>
        <w:t>Formulario de</w:t>
      </w:r>
      <w:r w:rsidR="001012B9" w:rsidRPr="0034582F">
        <w:rPr>
          <w:sz w:val="22"/>
          <w:szCs w:val="22"/>
          <w:lang w:val="es-ES_tradnl"/>
        </w:rPr>
        <w:t xml:space="preserve"> Precios debidamente completado (Sección V.5)</w:t>
      </w:r>
    </w:p>
    <w:p w14:paraId="71B1DB37" w14:textId="77777777" w:rsidR="001012B9" w:rsidRDefault="001012B9">
      <w:pPr>
        <w:overflowPunct/>
        <w:autoSpaceDE/>
        <w:autoSpaceDN/>
        <w:adjustRightInd/>
        <w:textAlignment w:val="auto"/>
        <w:rPr>
          <w:sz w:val="22"/>
          <w:szCs w:val="22"/>
          <w:lang w:val="es-ES_tradnl"/>
        </w:rPr>
      </w:pPr>
      <w:r>
        <w:rPr>
          <w:sz w:val="22"/>
          <w:szCs w:val="22"/>
          <w:lang w:val="es-ES_tradnl"/>
        </w:rPr>
        <w:br w:type="page"/>
      </w:r>
    </w:p>
    <w:p w14:paraId="4F33D41D" w14:textId="77777777" w:rsidR="001012B9" w:rsidRPr="002F6C6C" w:rsidRDefault="001012B9" w:rsidP="001012B9">
      <w:pPr>
        <w:ind w:left="703"/>
        <w:jc w:val="both"/>
        <w:rPr>
          <w:sz w:val="22"/>
          <w:szCs w:val="22"/>
          <w:lang w:val="es-ES_tradnl"/>
        </w:rPr>
      </w:pPr>
    </w:p>
    <w:bookmarkEnd w:id="27"/>
    <w:p w14:paraId="125D39D3" w14:textId="77777777" w:rsidR="00311188" w:rsidRPr="002F6C6C" w:rsidRDefault="00311188">
      <w:pPr>
        <w:jc w:val="both"/>
        <w:rPr>
          <w:sz w:val="22"/>
          <w:szCs w:val="22"/>
          <w:lang w:val="es-ES_tradnl"/>
        </w:rPr>
      </w:pPr>
    </w:p>
    <w:p w14:paraId="1D800C9A"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8" w:name="_Toc513825453"/>
      <w:r w:rsidRPr="002F6C6C">
        <w:rPr>
          <w:rFonts w:ascii="Times New Roman" w:hAnsi="Times New Roman" w:cs="Times New Roman"/>
          <w:lang w:val="es-ES_tradnl"/>
        </w:rPr>
        <w:t>Moneda de las propuestas y precios</w:t>
      </w:r>
      <w:bookmarkEnd w:id="28"/>
    </w:p>
    <w:p w14:paraId="54702538" w14:textId="77777777" w:rsidR="0008751A" w:rsidRPr="002F6C6C" w:rsidRDefault="0008751A">
      <w:pPr>
        <w:jc w:val="both"/>
        <w:rPr>
          <w:b/>
          <w:sz w:val="22"/>
          <w:szCs w:val="22"/>
          <w:lang w:val="es-ES_tradnl"/>
        </w:rPr>
      </w:pPr>
    </w:p>
    <w:p w14:paraId="6D50B4CD" w14:textId="77777777" w:rsidR="001012B9" w:rsidRPr="0034582F" w:rsidRDefault="006F5BF4" w:rsidP="00B56823">
      <w:pPr>
        <w:pStyle w:val="Prrafodelista"/>
        <w:numPr>
          <w:ilvl w:val="1"/>
          <w:numId w:val="26"/>
        </w:numPr>
        <w:jc w:val="both"/>
        <w:rPr>
          <w:rStyle w:val="Hipervnculo"/>
          <w:color w:val="auto"/>
          <w:sz w:val="22"/>
          <w:szCs w:val="22"/>
          <w:u w:val="none"/>
          <w:lang w:val="es-ES_tradnl"/>
        </w:rPr>
      </w:pPr>
      <w:r w:rsidRPr="0034582F">
        <w:rPr>
          <w:sz w:val="22"/>
          <w:szCs w:val="22"/>
          <w:lang w:val="es-ES_tradnl"/>
        </w:rPr>
        <w:t>Todos los precios deben cotizarse en una moneda que se pueda convertir a dólares estadounidenses (USD).</w:t>
      </w:r>
      <w:r w:rsidR="0008751A" w:rsidRPr="0034582F">
        <w:rPr>
          <w:sz w:val="22"/>
          <w:szCs w:val="22"/>
          <w:lang w:val="es-ES_tradnl"/>
        </w:rPr>
        <w:t xml:space="preserve"> </w:t>
      </w:r>
      <w:r w:rsidR="001012B9" w:rsidRPr="0034582F">
        <w:rPr>
          <w:sz w:val="22"/>
          <w:szCs w:val="22"/>
          <w:lang w:val="es-ES_tradnl"/>
        </w:rPr>
        <w:t xml:space="preserve"> </w:t>
      </w:r>
      <w:r w:rsidR="001012B9" w:rsidRPr="0034582F">
        <w:rPr>
          <w:snapToGrid w:val="0"/>
          <w:sz w:val="22"/>
          <w:szCs w:val="22"/>
          <w:lang w:val="es-ES_tradnl"/>
        </w:rPr>
        <w:t>Las ofertas presentadas en otras monedas se convertirán a Dólares estadounidenses (USD), según el tipo de cambio oficial de Naciones Unidas, correspondiente a la fecha de presentación de ofertas.</w:t>
      </w:r>
      <w:r w:rsidR="001012B9" w:rsidRPr="0034582F">
        <w:rPr>
          <w:lang w:val="es-GT"/>
        </w:rPr>
        <w:t xml:space="preserve"> </w:t>
      </w:r>
      <w:hyperlink r:id="rId30" w:history="1">
        <w:r w:rsidR="001012B9" w:rsidRPr="0034582F">
          <w:rPr>
            <w:rStyle w:val="Hipervnculo"/>
            <w:lang w:val="es-PE"/>
          </w:rPr>
          <w:t>http://treasury.un.org/operationalrates/Default.aspx</w:t>
        </w:r>
      </w:hyperlink>
    </w:p>
    <w:p w14:paraId="4C35060C" w14:textId="77777777" w:rsidR="001012B9" w:rsidRPr="0034582F" w:rsidRDefault="001012B9" w:rsidP="001012B9">
      <w:pPr>
        <w:jc w:val="both"/>
        <w:rPr>
          <w:rStyle w:val="Hipervnculo"/>
          <w:color w:val="auto"/>
          <w:sz w:val="22"/>
          <w:szCs w:val="22"/>
          <w:u w:val="none"/>
          <w:lang w:val="es-ES_tradnl"/>
        </w:rPr>
      </w:pPr>
    </w:p>
    <w:p w14:paraId="2935D1A7" w14:textId="3A660570" w:rsidR="001012B9" w:rsidRPr="0060528C" w:rsidRDefault="001012B9" w:rsidP="00B56823">
      <w:pPr>
        <w:pStyle w:val="Prrafodelista"/>
        <w:numPr>
          <w:ilvl w:val="1"/>
          <w:numId w:val="26"/>
        </w:numPr>
        <w:jc w:val="both"/>
        <w:rPr>
          <w:sz w:val="22"/>
          <w:szCs w:val="22"/>
          <w:lang w:val="es-ES_tradnl"/>
        </w:rPr>
      </w:pPr>
      <w:r w:rsidRPr="0060528C">
        <w:rPr>
          <w:sz w:val="22"/>
          <w:szCs w:val="22"/>
          <w:lang w:val="es-ES_tradnl"/>
        </w:rPr>
        <w:t>Oferentes deben cotizar los precios unitarios y el precio total de la oferta de bienes y/o servicios</w:t>
      </w:r>
      <w:r w:rsidR="0034582F" w:rsidRPr="0060528C">
        <w:rPr>
          <w:sz w:val="22"/>
          <w:szCs w:val="22"/>
          <w:lang w:val="es-ES_tradnl"/>
        </w:rPr>
        <w:t xml:space="preserve">, </w:t>
      </w:r>
      <w:r w:rsidR="0034582F" w:rsidRPr="0060528C">
        <w:rPr>
          <w:b/>
          <w:sz w:val="22"/>
          <w:szCs w:val="22"/>
          <w:lang w:val="es-ES_tradnl"/>
        </w:rPr>
        <w:t>sin incluir impuestos, toda vez que el Fondo de Población de Naciones Unidas está exento del pago</w:t>
      </w:r>
      <w:r w:rsidR="00B73F44" w:rsidRPr="0060528C">
        <w:rPr>
          <w:b/>
          <w:sz w:val="22"/>
          <w:szCs w:val="22"/>
          <w:lang w:val="es-ES_tradnl"/>
        </w:rPr>
        <w:t xml:space="preserve"> de impuestos</w:t>
      </w:r>
      <w:r w:rsidRPr="0060528C">
        <w:rPr>
          <w:b/>
          <w:sz w:val="22"/>
          <w:szCs w:val="22"/>
          <w:lang w:val="es-ES_tradnl"/>
        </w:rPr>
        <w:t>.</w:t>
      </w:r>
      <w:r w:rsidRPr="0060528C">
        <w:rPr>
          <w:sz w:val="22"/>
          <w:szCs w:val="22"/>
          <w:lang w:val="es-ES_tradnl"/>
        </w:rPr>
        <w:t xml:space="preserve">  Esta </w:t>
      </w:r>
      <w:r w:rsidR="003A0864" w:rsidRPr="0060528C">
        <w:rPr>
          <w:sz w:val="22"/>
          <w:szCs w:val="22"/>
          <w:lang w:val="es-ES_tradnl"/>
        </w:rPr>
        <w:t>información</w:t>
      </w:r>
      <w:r w:rsidRPr="0060528C">
        <w:rPr>
          <w:sz w:val="22"/>
          <w:szCs w:val="22"/>
          <w:lang w:val="es-PE"/>
        </w:rPr>
        <w:t xml:space="preserve"> se debe incluir en el Formulario de Precios de la Sección V.5.</w:t>
      </w:r>
    </w:p>
    <w:p w14:paraId="10B8BE99" w14:textId="77777777" w:rsidR="002D502B" w:rsidRPr="0060528C" w:rsidRDefault="002D502B" w:rsidP="006563E3">
      <w:pPr>
        <w:jc w:val="both"/>
        <w:rPr>
          <w:sz w:val="22"/>
          <w:szCs w:val="22"/>
          <w:lang w:val="es-ES_tradnl"/>
        </w:rPr>
      </w:pPr>
    </w:p>
    <w:p w14:paraId="1A74BFA3" w14:textId="12214BB0" w:rsidR="0008751A" w:rsidRPr="0060528C" w:rsidRDefault="0008751A" w:rsidP="00B56823">
      <w:pPr>
        <w:pStyle w:val="Prrafodelista"/>
        <w:numPr>
          <w:ilvl w:val="1"/>
          <w:numId w:val="26"/>
        </w:numPr>
        <w:jc w:val="both"/>
        <w:rPr>
          <w:sz w:val="22"/>
          <w:szCs w:val="22"/>
          <w:lang w:val="es-ES_tradnl"/>
        </w:rPr>
      </w:pPr>
      <w:r w:rsidRPr="0060528C">
        <w:rPr>
          <w:sz w:val="22"/>
          <w:szCs w:val="22"/>
          <w:lang w:val="es-ES_tradnl"/>
        </w:rPr>
        <w:t xml:space="preserve">Oferentes deben cotizar lo siguiente sobre la base de los INCOTERMS </w:t>
      </w:r>
      <w:r w:rsidR="0034582F" w:rsidRPr="0060528C">
        <w:rPr>
          <w:sz w:val="22"/>
          <w:szCs w:val="22"/>
          <w:lang w:val="es-ES_tradnl"/>
        </w:rPr>
        <w:t>2010, publicadas</w:t>
      </w:r>
      <w:r w:rsidRPr="0060528C">
        <w:rPr>
          <w:sz w:val="22"/>
          <w:szCs w:val="22"/>
          <w:lang w:val="es-ES_tradnl"/>
        </w:rPr>
        <w:t xml:space="preserve"> por la Cámara Internacional del Comercio:</w:t>
      </w:r>
    </w:p>
    <w:p w14:paraId="7E0591F8" w14:textId="2BD0D804" w:rsidR="0034582F" w:rsidRPr="0060528C" w:rsidRDefault="0034582F" w:rsidP="0034582F">
      <w:pPr>
        <w:jc w:val="both"/>
        <w:rPr>
          <w:sz w:val="22"/>
          <w:szCs w:val="22"/>
          <w:lang w:val="es-ES_tradnl"/>
        </w:rPr>
      </w:pPr>
    </w:p>
    <w:p w14:paraId="05FBCC6D" w14:textId="1CED76AD" w:rsidR="0034582F" w:rsidRPr="0060528C" w:rsidRDefault="0034582F" w:rsidP="0034582F">
      <w:pPr>
        <w:ind w:left="360"/>
        <w:jc w:val="both"/>
        <w:rPr>
          <w:sz w:val="22"/>
          <w:szCs w:val="22"/>
          <w:u w:val="single"/>
          <w:lang w:val="es-ES_tradnl"/>
        </w:rPr>
      </w:pPr>
      <w:r w:rsidRPr="0060528C">
        <w:rPr>
          <w:sz w:val="22"/>
          <w:szCs w:val="22"/>
          <w:u w:val="single"/>
          <w:lang w:val="es-ES_tradnl"/>
        </w:rPr>
        <w:t>Ofertas Internacionales:</w:t>
      </w:r>
    </w:p>
    <w:p w14:paraId="0BE891B5" w14:textId="5BCC8F55" w:rsidR="0008751A" w:rsidRPr="0060528C" w:rsidRDefault="0008751A" w:rsidP="0034582F">
      <w:pPr>
        <w:pStyle w:val="Prrafodelista"/>
        <w:numPr>
          <w:ilvl w:val="0"/>
          <w:numId w:val="48"/>
        </w:numPr>
        <w:jc w:val="both"/>
        <w:rPr>
          <w:sz w:val="22"/>
          <w:szCs w:val="22"/>
          <w:lang w:val="es-ES_tradnl"/>
        </w:rPr>
      </w:pPr>
      <w:r w:rsidRPr="0060528C">
        <w:rPr>
          <w:sz w:val="22"/>
          <w:szCs w:val="22"/>
          <w:lang w:val="es-ES_tradnl"/>
        </w:rPr>
        <w:t xml:space="preserve">Precio de los productos FOB/FCA </w:t>
      </w:r>
    </w:p>
    <w:p w14:paraId="742A76C9" w14:textId="7DEB1F76" w:rsidR="0008751A" w:rsidRPr="0060528C" w:rsidRDefault="0008751A" w:rsidP="0034582F">
      <w:pPr>
        <w:pStyle w:val="Prrafodelista"/>
        <w:numPr>
          <w:ilvl w:val="0"/>
          <w:numId w:val="48"/>
        </w:numPr>
        <w:jc w:val="both"/>
        <w:rPr>
          <w:sz w:val="22"/>
          <w:szCs w:val="22"/>
          <w:lang w:val="es-ES_tradnl"/>
        </w:rPr>
      </w:pPr>
      <w:r w:rsidRPr="0060528C">
        <w:rPr>
          <w:sz w:val="22"/>
          <w:szCs w:val="22"/>
          <w:lang w:val="es-ES_tradnl"/>
        </w:rPr>
        <w:t>Costo del flete</w:t>
      </w:r>
      <w:r w:rsidR="0034582F" w:rsidRPr="0060528C">
        <w:rPr>
          <w:sz w:val="22"/>
          <w:szCs w:val="22"/>
          <w:lang w:val="es-ES_tradnl"/>
        </w:rPr>
        <w:t xml:space="preserve">: </w:t>
      </w:r>
      <w:r w:rsidRPr="0060528C">
        <w:rPr>
          <w:sz w:val="22"/>
          <w:szCs w:val="22"/>
          <w:lang w:val="es-ES_tradnl"/>
        </w:rPr>
        <w:t xml:space="preserve">CPT/CFR </w:t>
      </w:r>
      <w:r w:rsidR="008A25B1" w:rsidRPr="0060528C">
        <w:rPr>
          <w:sz w:val="22"/>
          <w:szCs w:val="22"/>
          <w:lang w:val="es-ES_tradnl"/>
        </w:rPr>
        <w:t xml:space="preserve">más transporte pagado hasta la Unidad Implementadora.  El trámite de la franquicia será realizado localmente. </w:t>
      </w:r>
    </w:p>
    <w:p w14:paraId="21D81002" w14:textId="602F531B" w:rsidR="0034582F" w:rsidRPr="0060528C" w:rsidRDefault="0034582F" w:rsidP="0034582F">
      <w:pPr>
        <w:jc w:val="both"/>
        <w:rPr>
          <w:sz w:val="22"/>
          <w:szCs w:val="22"/>
          <w:lang w:val="es-ES_tradnl"/>
        </w:rPr>
      </w:pPr>
    </w:p>
    <w:p w14:paraId="12941DE2" w14:textId="181D5C25" w:rsidR="0034582F" w:rsidRPr="0060528C" w:rsidRDefault="0034582F" w:rsidP="0034582F">
      <w:pPr>
        <w:ind w:left="360"/>
        <w:jc w:val="both"/>
        <w:rPr>
          <w:sz w:val="22"/>
          <w:szCs w:val="22"/>
          <w:u w:val="single"/>
          <w:lang w:val="es-ES_tradnl"/>
        </w:rPr>
      </w:pPr>
      <w:r w:rsidRPr="0060528C">
        <w:rPr>
          <w:sz w:val="22"/>
          <w:szCs w:val="22"/>
          <w:u w:val="single"/>
          <w:lang w:val="es-ES_tradnl"/>
        </w:rPr>
        <w:t xml:space="preserve">Ofertas Locales: </w:t>
      </w:r>
    </w:p>
    <w:p w14:paraId="3964AFA3" w14:textId="419FE1C2" w:rsidR="0034582F" w:rsidRPr="0060528C" w:rsidRDefault="0034582F" w:rsidP="008A25B1">
      <w:pPr>
        <w:pStyle w:val="Prrafodelista"/>
        <w:numPr>
          <w:ilvl w:val="0"/>
          <w:numId w:val="52"/>
        </w:numPr>
        <w:jc w:val="both"/>
        <w:rPr>
          <w:b/>
          <w:sz w:val="22"/>
          <w:szCs w:val="22"/>
          <w:lang w:val="es-ES_tradnl"/>
        </w:rPr>
      </w:pPr>
      <w:r w:rsidRPr="0060528C">
        <w:rPr>
          <w:sz w:val="22"/>
          <w:szCs w:val="22"/>
          <w:lang w:val="es-ES_tradnl"/>
        </w:rPr>
        <w:t xml:space="preserve">Precio total de los bienes:  Precio del producto entregado en lugar de destino convenido, </w:t>
      </w:r>
      <w:r w:rsidRPr="0060528C">
        <w:rPr>
          <w:b/>
          <w:sz w:val="22"/>
          <w:szCs w:val="22"/>
          <w:lang w:val="es-ES_tradnl"/>
        </w:rPr>
        <w:t xml:space="preserve">excluyendo el Impuesto al Valor Agregado (IVA). </w:t>
      </w:r>
    </w:p>
    <w:p w14:paraId="1C1BF967" w14:textId="77777777" w:rsidR="0008751A" w:rsidRPr="0034582F" w:rsidRDefault="0008751A">
      <w:pPr>
        <w:ind w:left="630" w:hanging="630"/>
        <w:jc w:val="both"/>
        <w:rPr>
          <w:sz w:val="22"/>
          <w:szCs w:val="22"/>
          <w:lang w:val="es-GT"/>
        </w:rPr>
      </w:pPr>
    </w:p>
    <w:p w14:paraId="783BABF9" w14:textId="77777777" w:rsidR="00AC7E96" w:rsidRPr="002F6C6C" w:rsidRDefault="0008751A" w:rsidP="00B56823">
      <w:pPr>
        <w:pStyle w:val="Prrafodelista"/>
        <w:numPr>
          <w:ilvl w:val="1"/>
          <w:numId w:val="26"/>
        </w:numPr>
        <w:jc w:val="both"/>
        <w:rPr>
          <w:sz w:val="22"/>
          <w:szCs w:val="22"/>
          <w:lang w:val="es-ES_tradnl"/>
        </w:rPr>
      </w:pPr>
      <w:r w:rsidRPr="002F6C6C">
        <w:rPr>
          <w:sz w:val="22"/>
          <w:szCs w:val="22"/>
          <w:lang w:val="es-ES_tradnl"/>
        </w:rPr>
        <w:t>Cuando el oferente deba prestar servicios de instalación, puesta en marcha, capacitación u otros similares, debe incluir un listado de precios detallado de los servicios.</w:t>
      </w:r>
    </w:p>
    <w:p w14:paraId="24415B35" w14:textId="77777777" w:rsidR="001A3589" w:rsidRPr="002F6C6C" w:rsidRDefault="001A3589">
      <w:pPr>
        <w:jc w:val="both"/>
        <w:rPr>
          <w:sz w:val="22"/>
          <w:szCs w:val="22"/>
          <w:lang w:val="es-ES_tradnl"/>
        </w:rPr>
      </w:pPr>
    </w:p>
    <w:p w14:paraId="7A54BB85"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29" w:name="_Toc513825454"/>
      <w:r w:rsidRPr="002F6C6C">
        <w:rPr>
          <w:rFonts w:ascii="Times New Roman" w:hAnsi="Times New Roman" w:cs="Times New Roman"/>
          <w:lang w:val="es-ES_tradnl"/>
        </w:rPr>
        <w:t>Validez de la oferta</w:t>
      </w:r>
      <w:bookmarkEnd w:id="29"/>
    </w:p>
    <w:p w14:paraId="1FAAD128" w14:textId="77777777" w:rsidR="00FE343B" w:rsidRPr="002F6C6C" w:rsidRDefault="00FE343B" w:rsidP="00FE343B">
      <w:pPr>
        <w:rPr>
          <w:lang w:val="es-ES_tradnl"/>
        </w:rPr>
      </w:pPr>
    </w:p>
    <w:p w14:paraId="7726BE79" w14:textId="77777777" w:rsidR="00AC7E96" w:rsidRPr="002F6C6C" w:rsidRDefault="0008751A" w:rsidP="00B56823">
      <w:pPr>
        <w:pStyle w:val="Prrafodelista"/>
        <w:numPr>
          <w:ilvl w:val="1"/>
          <w:numId w:val="27"/>
        </w:numPr>
        <w:jc w:val="both"/>
        <w:rPr>
          <w:sz w:val="22"/>
          <w:szCs w:val="22"/>
          <w:lang w:val="es-ES_tradnl"/>
        </w:rPr>
      </w:pPr>
      <w:r w:rsidRPr="002F6C6C">
        <w:rPr>
          <w:sz w:val="22"/>
          <w:szCs w:val="22"/>
          <w:lang w:val="es-ES_tradnl"/>
        </w:rPr>
        <w:t xml:space="preserve">El precio de las ofertas debe ser válido durante </w:t>
      </w:r>
      <w:r w:rsidR="007146E7" w:rsidRPr="007146E7">
        <w:rPr>
          <w:b/>
          <w:sz w:val="22"/>
          <w:szCs w:val="22"/>
          <w:lang w:val="es-ES_tradnl"/>
        </w:rPr>
        <w:t>noventa (</w:t>
      </w:r>
      <w:r w:rsidRPr="007146E7">
        <w:rPr>
          <w:b/>
          <w:sz w:val="22"/>
          <w:szCs w:val="22"/>
          <w:lang w:val="es-ES_tradnl"/>
        </w:rPr>
        <w:t>90</w:t>
      </w:r>
      <w:r w:rsidR="007146E7" w:rsidRPr="007146E7">
        <w:rPr>
          <w:b/>
          <w:sz w:val="22"/>
          <w:szCs w:val="22"/>
          <w:lang w:val="es-ES_tradnl"/>
        </w:rPr>
        <w:t>)</w:t>
      </w:r>
      <w:r w:rsidRPr="007146E7">
        <w:rPr>
          <w:b/>
          <w:sz w:val="22"/>
          <w:szCs w:val="22"/>
          <w:lang w:val="es-ES_tradnl"/>
        </w:rPr>
        <w:t xml:space="preserve"> días</w:t>
      </w:r>
      <w:r w:rsidRPr="002F6C6C">
        <w:rPr>
          <w:sz w:val="22"/>
          <w:szCs w:val="22"/>
          <w:lang w:val="es-ES_tradnl"/>
        </w:rPr>
        <w:t xml:space="preserve"> a partir de la fecha de cierre para la presentación de ofertas especificada por UNFPA. Las ofertas cuyo período de validez sea menor, serán rechazadas por UNFPA por no cumplir los requisitos necesarios.</w:t>
      </w:r>
    </w:p>
    <w:p w14:paraId="24662B15" w14:textId="77777777" w:rsidR="00AC7E96" w:rsidRPr="002F6C6C" w:rsidRDefault="00AC7E96" w:rsidP="00AC7E96">
      <w:pPr>
        <w:pStyle w:val="Prrafodelista"/>
        <w:ind w:left="360"/>
        <w:jc w:val="both"/>
        <w:rPr>
          <w:sz w:val="22"/>
          <w:szCs w:val="22"/>
          <w:lang w:val="es-ES_tradnl"/>
        </w:rPr>
      </w:pPr>
    </w:p>
    <w:p w14:paraId="7E8F99AB" w14:textId="77777777" w:rsidR="0008751A" w:rsidRPr="002F6C6C" w:rsidRDefault="0008751A" w:rsidP="00B56823">
      <w:pPr>
        <w:pStyle w:val="Prrafodelista"/>
        <w:numPr>
          <w:ilvl w:val="1"/>
          <w:numId w:val="27"/>
        </w:numPr>
        <w:jc w:val="both"/>
        <w:rPr>
          <w:sz w:val="22"/>
          <w:szCs w:val="22"/>
          <w:lang w:val="es-ES_tradnl"/>
        </w:rPr>
      </w:pPr>
      <w:r w:rsidRPr="002F6C6C">
        <w:rPr>
          <w:sz w:val="22"/>
          <w:szCs w:val="22"/>
          <w:lang w:val="es-ES_tradnl"/>
        </w:rPr>
        <w:t xml:space="preserve">En casos excepcionales, UNFPA podrá solicitar la autorización de los oferentes para ampliar el período de validez. Tanto la solicitud como las respuestas se deben plantear por escrito. </w:t>
      </w:r>
    </w:p>
    <w:p w14:paraId="66073B8A" w14:textId="77777777" w:rsidR="0008751A" w:rsidRPr="002F6C6C" w:rsidRDefault="0008751A">
      <w:pPr>
        <w:numPr>
          <w:ilvl w:val="12"/>
          <w:numId w:val="0"/>
        </w:numPr>
        <w:jc w:val="both"/>
        <w:rPr>
          <w:sz w:val="22"/>
          <w:szCs w:val="22"/>
          <w:lang w:val="es-ES_tradnl"/>
        </w:rPr>
      </w:pPr>
    </w:p>
    <w:p w14:paraId="3E84183E" w14:textId="77777777" w:rsidR="0008751A" w:rsidRPr="002F6C6C" w:rsidRDefault="0008751A">
      <w:pPr>
        <w:pStyle w:val="Sub-ClauseText"/>
        <w:spacing w:before="0" w:after="0"/>
        <w:ind w:left="600"/>
        <w:rPr>
          <w:spacing w:val="0"/>
          <w:sz w:val="22"/>
          <w:szCs w:val="22"/>
          <w:lang w:val="es-ES_tradnl"/>
        </w:rPr>
      </w:pPr>
    </w:p>
    <w:p w14:paraId="6CA2C6B5" w14:textId="77777777" w:rsidR="0008751A" w:rsidRPr="002F6C6C" w:rsidRDefault="0008751A" w:rsidP="00C94A37">
      <w:pPr>
        <w:pStyle w:val="Ttulo1"/>
        <w:numPr>
          <w:ilvl w:val="0"/>
          <w:numId w:val="3"/>
        </w:numPr>
        <w:rPr>
          <w:rFonts w:ascii="Times New Roman" w:hAnsi="Times New Roman" w:cs="Times New Roman"/>
          <w:lang w:val="es-ES_tradnl"/>
        </w:rPr>
      </w:pPr>
      <w:bookmarkStart w:id="30" w:name="_Toc513825455"/>
      <w:r w:rsidRPr="002F6C6C">
        <w:rPr>
          <w:rFonts w:ascii="Times New Roman" w:hAnsi="Times New Roman" w:cs="Times New Roman"/>
          <w:lang w:val="es-ES_tradnl"/>
        </w:rPr>
        <w:t>Presentación y apertura de las ofertas</w:t>
      </w:r>
      <w:bookmarkEnd w:id="30"/>
    </w:p>
    <w:p w14:paraId="3BADF2D5" w14:textId="77777777" w:rsidR="0008751A" w:rsidRPr="002F6C6C" w:rsidRDefault="0008751A">
      <w:pPr>
        <w:rPr>
          <w:sz w:val="22"/>
          <w:szCs w:val="22"/>
          <w:lang w:val="es-ES_tradnl"/>
        </w:rPr>
      </w:pPr>
    </w:p>
    <w:p w14:paraId="1B49B092" w14:textId="77777777" w:rsidR="00F34CF1" w:rsidRPr="002F6C6C" w:rsidRDefault="0008751A" w:rsidP="00B56823">
      <w:pPr>
        <w:pStyle w:val="Ttulo2"/>
        <w:numPr>
          <w:ilvl w:val="0"/>
          <w:numId w:val="39"/>
        </w:numPr>
        <w:ind w:left="450" w:hanging="450"/>
        <w:rPr>
          <w:rFonts w:ascii="Times New Roman" w:hAnsi="Times New Roman" w:cs="Times New Roman"/>
          <w:lang w:val="es-ES_tradnl"/>
        </w:rPr>
      </w:pPr>
      <w:bookmarkStart w:id="31" w:name="_Toc513825456"/>
      <w:r w:rsidRPr="002F6C6C">
        <w:rPr>
          <w:rFonts w:ascii="Times New Roman" w:hAnsi="Times New Roman" w:cs="Times New Roman"/>
          <w:lang w:val="es-ES_tradnl"/>
        </w:rPr>
        <w:t>Ofertas parciales</w:t>
      </w:r>
      <w:bookmarkEnd w:id="31"/>
    </w:p>
    <w:p w14:paraId="750786AF" w14:textId="77777777" w:rsidR="00F34CF1" w:rsidRPr="004977F2" w:rsidRDefault="00F34CF1" w:rsidP="00F34CF1">
      <w:pPr>
        <w:pStyle w:val="Ttulo2"/>
        <w:ind w:left="450" w:firstLine="0"/>
        <w:rPr>
          <w:rFonts w:ascii="Times New Roman" w:hAnsi="Times New Roman" w:cs="Times New Roman"/>
          <w:sz w:val="22"/>
          <w:lang w:val="es-ES_tradnl"/>
        </w:rPr>
      </w:pPr>
    </w:p>
    <w:p w14:paraId="3CC6E9E0" w14:textId="77777777" w:rsidR="000F71EC" w:rsidRPr="00F64190" w:rsidRDefault="0008751A" w:rsidP="00B56823">
      <w:pPr>
        <w:pStyle w:val="Prrafodelista"/>
        <w:numPr>
          <w:ilvl w:val="1"/>
          <w:numId w:val="28"/>
        </w:numPr>
        <w:rPr>
          <w:sz w:val="22"/>
          <w:szCs w:val="22"/>
          <w:lang w:val="es-ES_tradnl"/>
        </w:rPr>
      </w:pPr>
      <w:r w:rsidRPr="00F64190">
        <w:rPr>
          <w:sz w:val="22"/>
          <w:szCs w:val="22"/>
          <w:lang w:val="es-ES_tradnl"/>
        </w:rPr>
        <w:t>En esta licitación se permiten</w:t>
      </w:r>
      <w:r w:rsidR="000F71EC" w:rsidRPr="00F64190">
        <w:rPr>
          <w:sz w:val="22"/>
          <w:szCs w:val="22"/>
          <w:lang w:val="es-ES_tradnl"/>
        </w:rPr>
        <w:t xml:space="preserve"> </w:t>
      </w:r>
      <w:r w:rsidRPr="00F64190">
        <w:rPr>
          <w:sz w:val="22"/>
          <w:szCs w:val="22"/>
          <w:lang w:val="es-ES_tradnl"/>
        </w:rPr>
        <w:t>ofertas parciales</w:t>
      </w:r>
      <w:r w:rsidR="000F71EC" w:rsidRPr="00F64190">
        <w:rPr>
          <w:sz w:val="22"/>
          <w:szCs w:val="22"/>
          <w:lang w:val="es-ES_tradnl"/>
        </w:rPr>
        <w:t xml:space="preserve"> (Puede cotizar por ítem completo o parcial)</w:t>
      </w:r>
      <w:r w:rsidRPr="00F64190">
        <w:rPr>
          <w:sz w:val="22"/>
          <w:szCs w:val="22"/>
          <w:lang w:val="es-ES_tradnl"/>
        </w:rPr>
        <w:t>.</w:t>
      </w:r>
    </w:p>
    <w:p w14:paraId="36070B6B" w14:textId="77777777" w:rsidR="000F71EC" w:rsidRPr="00F64190" w:rsidRDefault="000F71EC" w:rsidP="000F71EC">
      <w:pPr>
        <w:rPr>
          <w:sz w:val="22"/>
          <w:szCs w:val="22"/>
          <w:lang w:val="es-ES_tradnl"/>
        </w:rPr>
      </w:pPr>
    </w:p>
    <w:p w14:paraId="06B69DBA" w14:textId="77777777" w:rsidR="004977F2" w:rsidRPr="004939A9" w:rsidRDefault="004977F2" w:rsidP="004977F2">
      <w:pPr>
        <w:ind w:left="480"/>
        <w:jc w:val="both"/>
        <w:rPr>
          <w:sz w:val="22"/>
          <w:szCs w:val="22"/>
          <w:lang w:val="es-ES_tradnl"/>
        </w:rPr>
      </w:pPr>
      <w:r w:rsidRPr="002D0DE1">
        <w:rPr>
          <w:sz w:val="22"/>
          <w:szCs w:val="22"/>
          <w:lang w:val="es-ES_tradnl"/>
        </w:rPr>
        <w:t>UNFPA se reserva el derecho de seleccionar y aceptar una o más partes de cualquier oferta</w:t>
      </w:r>
      <w:r>
        <w:rPr>
          <w:sz w:val="22"/>
          <w:szCs w:val="22"/>
          <w:lang w:val="es-ES_tradnl"/>
        </w:rPr>
        <w:t>, es decir, podrán realizarse adjudicaciones parciales</w:t>
      </w:r>
      <w:r w:rsidRPr="002D0DE1">
        <w:rPr>
          <w:sz w:val="22"/>
          <w:szCs w:val="22"/>
          <w:lang w:val="es-ES_tradnl"/>
        </w:rPr>
        <w:t>.  Se dará prioridad a la oferta que presente el mayor número de ítems y cantidades solicitadas, que cumpla con las especificaciones técnicas, dentro del plazo de entrega solicitado y cotice el menor precio.</w:t>
      </w:r>
    </w:p>
    <w:p w14:paraId="073C77B3" w14:textId="4DB2D109" w:rsidR="00AB4A1A" w:rsidRDefault="00AB4A1A">
      <w:pPr>
        <w:overflowPunct/>
        <w:autoSpaceDE/>
        <w:autoSpaceDN/>
        <w:adjustRightInd/>
        <w:textAlignment w:val="auto"/>
        <w:rPr>
          <w:lang w:val="es-ES_tradnl"/>
        </w:rPr>
      </w:pPr>
      <w:r>
        <w:rPr>
          <w:lang w:val="es-ES_tradnl"/>
        </w:rPr>
        <w:br w:type="page"/>
      </w:r>
    </w:p>
    <w:p w14:paraId="35C8D4FC" w14:textId="77777777" w:rsidR="00A32672" w:rsidRPr="002F6C6C" w:rsidRDefault="0008751A" w:rsidP="00B56823">
      <w:pPr>
        <w:pStyle w:val="Ttulo2"/>
        <w:numPr>
          <w:ilvl w:val="0"/>
          <w:numId w:val="39"/>
        </w:numPr>
        <w:ind w:left="450" w:hanging="450"/>
        <w:rPr>
          <w:rFonts w:ascii="Times New Roman" w:hAnsi="Times New Roman" w:cs="Times New Roman"/>
          <w:lang w:val="es-ES_tradnl"/>
        </w:rPr>
      </w:pPr>
      <w:bookmarkStart w:id="32" w:name="_Toc513825457"/>
      <w:r w:rsidRPr="002F6C6C">
        <w:rPr>
          <w:rFonts w:ascii="Times New Roman" w:hAnsi="Times New Roman" w:cs="Times New Roman"/>
          <w:lang w:val="es-ES_tradnl"/>
        </w:rPr>
        <w:lastRenderedPageBreak/>
        <w:t>Ofertas alternativas</w:t>
      </w:r>
      <w:bookmarkEnd w:id="32"/>
    </w:p>
    <w:p w14:paraId="749FA1E8" w14:textId="77777777" w:rsidR="00A32672" w:rsidRPr="002F6C6C" w:rsidRDefault="00A32672" w:rsidP="00A32672">
      <w:pPr>
        <w:rPr>
          <w:lang w:val="es-ES_tradnl"/>
        </w:rPr>
      </w:pPr>
    </w:p>
    <w:p w14:paraId="2B1343BC" w14:textId="77777777" w:rsidR="00AB0AEB" w:rsidRPr="002F6C6C" w:rsidRDefault="0008751A" w:rsidP="00B56823">
      <w:pPr>
        <w:pStyle w:val="Prrafodelista"/>
        <w:numPr>
          <w:ilvl w:val="1"/>
          <w:numId w:val="29"/>
        </w:numPr>
        <w:jc w:val="both"/>
        <w:rPr>
          <w:sz w:val="22"/>
          <w:szCs w:val="22"/>
          <w:lang w:val="es-ES_tradnl"/>
        </w:rPr>
      </w:pPr>
      <w:r w:rsidRPr="002F6C6C">
        <w:rPr>
          <w:sz w:val="22"/>
          <w:szCs w:val="22"/>
          <w:lang w:val="es-ES_tradnl"/>
        </w:rPr>
        <w:t>No se aceptarán ofertas alternativas. En caso de que un proveedor presente más de una oferta, se aplicarán las siguientes disposiciones:</w:t>
      </w:r>
    </w:p>
    <w:p w14:paraId="1D1A3FEB" w14:textId="77777777" w:rsidR="0008751A" w:rsidRPr="002F6C6C" w:rsidRDefault="0008751A" w:rsidP="00B56823">
      <w:pPr>
        <w:numPr>
          <w:ilvl w:val="0"/>
          <w:numId w:val="10"/>
        </w:numPr>
        <w:ind w:left="990" w:hanging="270"/>
        <w:jc w:val="both"/>
        <w:rPr>
          <w:sz w:val="22"/>
          <w:szCs w:val="22"/>
          <w:lang w:val="es-ES_tradnl"/>
        </w:rPr>
      </w:pPr>
      <w:r w:rsidRPr="002F6C6C">
        <w:rPr>
          <w:sz w:val="22"/>
          <w:szCs w:val="22"/>
          <w:lang w:val="es-ES_tradnl"/>
        </w:rPr>
        <w:t>Se rechazarán todas las ofertas identificadas como alternativas y solo se evaluará la oferta básica.</w:t>
      </w:r>
    </w:p>
    <w:p w14:paraId="1312CBD4" w14:textId="77777777" w:rsidR="0008751A" w:rsidRPr="002F6C6C" w:rsidRDefault="0008751A" w:rsidP="00B56823">
      <w:pPr>
        <w:numPr>
          <w:ilvl w:val="0"/>
          <w:numId w:val="10"/>
        </w:numPr>
        <w:ind w:left="990" w:hanging="270"/>
        <w:jc w:val="both"/>
        <w:rPr>
          <w:sz w:val="22"/>
          <w:szCs w:val="22"/>
          <w:lang w:val="es-ES_tradnl"/>
        </w:rPr>
      </w:pPr>
      <w:r w:rsidRPr="002F6C6C">
        <w:rPr>
          <w:sz w:val="22"/>
          <w:szCs w:val="22"/>
          <w:lang w:val="es-ES_tradnl"/>
        </w:rPr>
        <w:t>Si no se indica cuál es la oferta básica y cuáles las alternativas, se rechazarán todas las ofertas.</w:t>
      </w:r>
    </w:p>
    <w:p w14:paraId="532232FF" w14:textId="77777777" w:rsidR="001A3589" w:rsidRPr="002F6C6C" w:rsidRDefault="001A3589">
      <w:pPr>
        <w:numPr>
          <w:ilvl w:val="12"/>
          <w:numId w:val="0"/>
        </w:numPr>
        <w:jc w:val="both"/>
        <w:rPr>
          <w:sz w:val="22"/>
          <w:szCs w:val="22"/>
          <w:lang w:val="es-ES_tradnl"/>
        </w:rPr>
      </w:pPr>
    </w:p>
    <w:p w14:paraId="620B3634" w14:textId="77777777" w:rsidR="00A32672" w:rsidRPr="002F6C6C" w:rsidRDefault="0008751A" w:rsidP="00B56823">
      <w:pPr>
        <w:pStyle w:val="Ttulo2"/>
        <w:numPr>
          <w:ilvl w:val="0"/>
          <w:numId w:val="39"/>
        </w:numPr>
        <w:ind w:left="450" w:hanging="450"/>
        <w:rPr>
          <w:rFonts w:ascii="Times New Roman" w:hAnsi="Times New Roman" w:cs="Times New Roman"/>
          <w:lang w:val="es-ES_tradnl"/>
        </w:rPr>
      </w:pPr>
      <w:bookmarkStart w:id="33" w:name="_Toc513825458"/>
      <w:r w:rsidRPr="002F6C6C">
        <w:rPr>
          <w:rFonts w:ascii="Times New Roman" w:hAnsi="Times New Roman" w:cs="Times New Roman"/>
          <w:lang w:val="es-ES_tradnl"/>
        </w:rPr>
        <w:t>Ofertas</w:t>
      </w:r>
      <w:bookmarkEnd w:id="33"/>
    </w:p>
    <w:p w14:paraId="632B535D" w14:textId="77777777" w:rsidR="00A32672" w:rsidRPr="002F6C6C" w:rsidRDefault="00A32672" w:rsidP="00A32672">
      <w:pPr>
        <w:pStyle w:val="Ttulo2"/>
        <w:ind w:left="450" w:firstLine="0"/>
        <w:rPr>
          <w:rFonts w:ascii="Times New Roman" w:hAnsi="Times New Roman" w:cs="Times New Roman"/>
          <w:lang w:val="es-ES_tradnl"/>
        </w:rPr>
      </w:pPr>
    </w:p>
    <w:p w14:paraId="1029F4E6" w14:textId="77777777" w:rsidR="00C16077" w:rsidRPr="002F6C6C" w:rsidRDefault="00126D14" w:rsidP="00B56823">
      <w:pPr>
        <w:pStyle w:val="Prrafodelista"/>
        <w:numPr>
          <w:ilvl w:val="1"/>
          <w:numId w:val="30"/>
        </w:numPr>
        <w:jc w:val="both"/>
        <w:rPr>
          <w:sz w:val="22"/>
          <w:szCs w:val="22"/>
          <w:lang w:val="es-ES_tradnl"/>
        </w:rPr>
      </w:pPr>
      <w:r w:rsidRPr="002F6C6C">
        <w:rPr>
          <w:sz w:val="22"/>
          <w:szCs w:val="22"/>
          <w:lang w:val="es-ES_tradnl"/>
        </w:rPr>
        <w:t xml:space="preserve">Las ofertas </w:t>
      </w:r>
      <w:r w:rsidR="00E639C0">
        <w:rPr>
          <w:sz w:val="22"/>
          <w:szCs w:val="22"/>
          <w:lang w:val="es-ES_tradnl"/>
        </w:rPr>
        <w:t xml:space="preserve">pueden presentarse </w:t>
      </w:r>
      <w:r w:rsidR="007303A5">
        <w:rPr>
          <w:sz w:val="22"/>
          <w:szCs w:val="22"/>
          <w:lang w:val="es-ES_tradnl"/>
        </w:rPr>
        <w:t>de dos formas:  a) E</w:t>
      </w:r>
      <w:r w:rsidRPr="002F6C6C">
        <w:rPr>
          <w:sz w:val="22"/>
          <w:szCs w:val="22"/>
          <w:lang w:val="es-ES_tradnl"/>
        </w:rPr>
        <w:t xml:space="preserve">n un solo sobre cerrado o </w:t>
      </w:r>
      <w:r w:rsidR="007303A5">
        <w:rPr>
          <w:sz w:val="22"/>
          <w:szCs w:val="22"/>
          <w:lang w:val="es-ES_tradnl"/>
        </w:rPr>
        <w:t>b) S</w:t>
      </w:r>
      <w:r w:rsidRPr="002F6C6C">
        <w:rPr>
          <w:sz w:val="22"/>
          <w:szCs w:val="22"/>
          <w:lang w:val="es-ES_tradnl"/>
        </w:rPr>
        <w:t xml:space="preserve">e transmitirán </w:t>
      </w:r>
      <w:r w:rsidR="00876040">
        <w:rPr>
          <w:sz w:val="22"/>
          <w:szCs w:val="22"/>
          <w:lang w:val="es-ES_tradnl"/>
        </w:rPr>
        <w:t xml:space="preserve">por </w:t>
      </w:r>
      <w:r w:rsidRPr="002F6C6C">
        <w:rPr>
          <w:sz w:val="22"/>
          <w:szCs w:val="22"/>
          <w:lang w:val="es-ES_tradnl"/>
        </w:rPr>
        <w:t xml:space="preserve">correo electrónico a </w:t>
      </w:r>
      <w:r w:rsidR="007303A5">
        <w:rPr>
          <w:sz w:val="22"/>
          <w:szCs w:val="22"/>
          <w:lang w:val="es-ES_tradnl"/>
        </w:rPr>
        <w:t>l</w:t>
      </w:r>
      <w:r w:rsidRPr="002F6C6C">
        <w:rPr>
          <w:sz w:val="22"/>
          <w:szCs w:val="22"/>
          <w:lang w:val="es-ES_tradnl"/>
        </w:rPr>
        <w:t xml:space="preserve">a dirección segura que </w:t>
      </w:r>
      <w:r w:rsidR="007303A5">
        <w:rPr>
          <w:sz w:val="22"/>
          <w:szCs w:val="22"/>
          <w:lang w:val="es-ES_tradnl"/>
        </w:rPr>
        <w:t xml:space="preserve">se ha </w:t>
      </w:r>
      <w:r w:rsidRPr="002F6C6C">
        <w:rPr>
          <w:sz w:val="22"/>
          <w:szCs w:val="22"/>
          <w:lang w:val="es-ES_tradnl"/>
        </w:rPr>
        <w:t>design</w:t>
      </w:r>
      <w:r w:rsidR="007303A5">
        <w:rPr>
          <w:sz w:val="22"/>
          <w:szCs w:val="22"/>
          <w:lang w:val="es-ES_tradnl"/>
        </w:rPr>
        <w:t>ado</w:t>
      </w:r>
      <w:r w:rsidRPr="002F6C6C">
        <w:rPr>
          <w:sz w:val="22"/>
          <w:szCs w:val="22"/>
          <w:lang w:val="es-ES_tradnl"/>
        </w:rPr>
        <w:t xml:space="preserve"> </w:t>
      </w:r>
      <w:r w:rsidR="007303A5">
        <w:rPr>
          <w:sz w:val="22"/>
          <w:szCs w:val="22"/>
          <w:lang w:val="es-ES_tradnl"/>
        </w:rPr>
        <w:t xml:space="preserve">para el efecto:  </w:t>
      </w:r>
      <w:hyperlink r:id="rId31" w:history="1">
        <w:r w:rsidR="007303A5" w:rsidRPr="004C15DD">
          <w:rPr>
            <w:rStyle w:val="Hipervnculo"/>
            <w:sz w:val="22"/>
            <w:szCs w:val="22"/>
            <w:lang w:val="es-ES_tradnl"/>
          </w:rPr>
          <w:t>bidtender@unfpa.org</w:t>
        </w:r>
      </w:hyperlink>
    </w:p>
    <w:p w14:paraId="34A4D46D" w14:textId="77777777" w:rsidR="00C16077" w:rsidRPr="002F6C6C" w:rsidRDefault="00C16077" w:rsidP="00C16077">
      <w:pPr>
        <w:pStyle w:val="Prrafodelista"/>
        <w:ind w:left="480"/>
        <w:jc w:val="both"/>
        <w:rPr>
          <w:sz w:val="22"/>
          <w:szCs w:val="22"/>
          <w:lang w:val="es-ES_tradnl"/>
        </w:rPr>
      </w:pPr>
    </w:p>
    <w:p w14:paraId="32762E45" w14:textId="77777777" w:rsidR="00C16077" w:rsidRPr="002F6C6C" w:rsidRDefault="00C16077" w:rsidP="00B56823">
      <w:pPr>
        <w:pStyle w:val="Prrafodelista"/>
        <w:numPr>
          <w:ilvl w:val="1"/>
          <w:numId w:val="30"/>
        </w:numPr>
        <w:jc w:val="both"/>
        <w:rPr>
          <w:sz w:val="22"/>
          <w:szCs w:val="22"/>
          <w:lang w:val="es-ES_tradnl"/>
        </w:rPr>
      </w:pPr>
      <w:r w:rsidRPr="002F6C6C">
        <w:rPr>
          <w:sz w:val="22"/>
          <w:szCs w:val="22"/>
          <w:lang w:val="es-ES_tradnl"/>
        </w:rPr>
        <w:t>Las ofertas serán preparadas conforme a la Sección II, “Listado de requisitos y especificaciones técnicas”, a la que se debe adjuntar la documentación solicitada en la Cláusula 7 de las Instrucciones para los oferentes, y conforme al formulario de precios contenido en la sección V, 5 de formularios de ofertas.</w:t>
      </w:r>
    </w:p>
    <w:p w14:paraId="7AD9CA48" w14:textId="77777777" w:rsidR="00C16077" w:rsidRPr="002F6C6C" w:rsidRDefault="00C16077" w:rsidP="00C16077">
      <w:pPr>
        <w:pStyle w:val="Prrafodelista"/>
        <w:rPr>
          <w:sz w:val="22"/>
          <w:szCs w:val="22"/>
          <w:lang w:val="es-ES_tradnl"/>
        </w:rPr>
      </w:pPr>
    </w:p>
    <w:p w14:paraId="1032155C" w14:textId="77777777" w:rsidR="00AB0AEB" w:rsidRPr="002F6C6C" w:rsidRDefault="004C73D5" w:rsidP="00B56823">
      <w:pPr>
        <w:pStyle w:val="Prrafodelista"/>
        <w:numPr>
          <w:ilvl w:val="1"/>
          <w:numId w:val="30"/>
        </w:numPr>
        <w:jc w:val="both"/>
        <w:rPr>
          <w:sz w:val="22"/>
          <w:szCs w:val="22"/>
          <w:lang w:val="es-ES_tradnl"/>
        </w:rPr>
      </w:pPr>
      <w:r w:rsidRPr="002F6C6C">
        <w:rPr>
          <w:sz w:val="22"/>
          <w:szCs w:val="22"/>
          <w:lang w:val="es-ES_tradnl"/>
        </w:rPr>
        <w:t xml:space="preserve">Las ofertas </w:t>
      </w:r>
      <w:r w:rsidRPr="00E639C0">
        <w:rPr>
          <w:sz w:val="22"/>
          <w:szCs w:val="22"/>
          <w:u w:val="single"/>
          <w:lang w:val="es-ES_tradnl"/>
        </w:rPr>
        <w:t>deberán estar firmadas</w:t>
      </w:r>
      <w:r w:rsidRPr="002F6C6C">
        <w:rPr>
          <w:sz w:val="22"/>
          <w:szCs w:val="22"/>
          <w:lang w:val="es-ES_tradnl"/>
        </w:rPr>
        <w:t xml:space="preserve"> por el oferente o una o más personas debidamente autorizadas para comprometerse a cumplir con el contrato. Las ofertas no deben contener interlineados ni textos borrados o sobrescritos, excepto cuando sean necesarios para corregir errores del oferente. En tal caso, las correcciones deben estar rubricadas por las personas que firman la oferta.</w:t>
      </w:r>
      <w:r w:rsidR="009855F1" w:rsidRPr="002F6C6C">
        <w:rPr>
          <w:sz w:val="22"/>
          <w:szCs w:val="22"/>
          <w:lang w:val="es-ES_tradnl"/>
        </w:rPr>
        <w:t xml:space="preserve">  </w:t>
      </w:r>
    </w:p>
    <w:p w14:paraId="6C6A1ECB" w14:textId="77777777" w:rsidR="001A3589" w:rsidRPr="002F6C6C" w:rsidRDefault="001A3589" w:rsidP="001A3589">
      <w:pPr>
        <w:rPr>
          <w:highlight w:val="magenta"/>
          <w:lang w:val="es-ES_tradnl"/>
        </w:rPr>
      </w:pPr>
    </w:p>
    <w:p w14:paraId="3E2C50AD" w14:textId="77777777" w:rsidR="00F34CF1" w:rsidRPr="002F6C6C" w:rsidRDefault="009855F1" w:rsidP="00B56823">
      <w:pPr>
        <w:pStyle w:val="Ttulo2"/>
        <w:numPr>
          <w:ilvl w:val="0"/>
          <w:numId w:val="39"/>
        </w:numPr>
        <w:ind w:left="450" w:hanging="450"/>
        <w:rPr>
          <w:rFonts w:ascii="Times New Roman" w:hAnsi="Times New Roman" w:cs="Times New Roman"/>
          <w:lang w:val="es-ES_tradnl"/>
        </w:rPr>
      </w:pPr>
      <w:bookmarkStart w:id="34" w:name="_Toc513825459"/>
      <w:r w:rsidRPr="002F6C6C">
        <w:rPr>
          <w:rFonts w:ascii="Times New Roman" w:hAnsi="Times New Roman" w:cs="Times New Roman"/>
          <w:lang w:val="es-ES_tradnl"/>
        </w:rPr>
        <w:t>Indicaciones respecto al cierre y formato de las ofertas (copias impresas)</w:t>
      </w:r>
      <w:bookmarkEnd w:id="34"/>
    </w:p>
    <w:p w14:paraId="451FCB4C" w14:textId="77777777" w:rsidR="00F34CF1" w:rsidRPr="002F6C6C" w:rsidRDefault="00F34CF1" w:rsidP="00F34CF1">
      <w:pPr>
        <w:rPr>
          <w:lang w:val="es-ES_tradnl"/>
        </w:rPr>
      </w:pPr>
    </w:p>
    <w:p w14:paraId="6FC70344" w14:textId="77777777" w:rsidR="00C16077" w:rsidRPr="002F6C6C" w:rsidRDefault="009855F1" w:rsidP="00B56823">
      <w:pPr>
        <w:pStyle w:val="Prrafodelista"/>
        <w:numPr>
          <w:ilvl w:val="1"/>
          <w:numId w:val="31"/>
        </w:numPr>
        <w:jc w:val="both"/>
        <w:rPr>
          <w:sz w:val="22"/>
          <w:szCs w:val="22"/>
          <w:lang w:val="es-ES_tradnl"/>
        </w:rPr>
      </w:pPr>
      <w:r w:rsidRPr="002F6C6C">
        <w:rPr>
          <w:sz w:val="22"/>
          <w:szCs w:val="22"/>
          <w:lang w:val="es-ES_tradnl"/>
        </w:rPr>
        <w:t xml:space="preserve">Cuando se presenten las ofertas por escrito, los oferentes deberán preparar un juego de ofertas </w:t>
      </w:r>
      <w:r w:rsidRPr="00E639C0">
        <w:rPr>
          <w:sz w:val="22"/>
          <w:szCs w:val="22"/>
          <w:u w:val="single"/>
          <w:lang w:val="es-ES_tradnl"/>
        </w:rPr>
        <w:t>en un sobre único cerrado</w:t>
      </w:r>
      <w:r w:rsidRPr="002F6C6C">
        <w:rPr>
          <w:sz w:val="22"/>
          <w:szCs w:val="22"/>
          <w:lang w:val="es-ES_tradnl"/>
        </w:rPr>
        <w:t xml:space="preserve">, </w:t>
      </w:r>
      <w:r w:rsidRPr="00E639C0">
        <w:rPr>
          <w:b/>
          <w:sz w:val="22"/>
          <w:szCs w:val="22"/>
          <w:lang w:val="es-ES_tradnl"/>
        </w:rPr>
        <w:t>que incluya la oferta técnica y la financiera</w:t>
      </w:r>
      <w:r w:rsidRPr="002F6C6C">
        <w:rPr>
          <w:sz w:val="22"/>
          <w:szCs w:val="22"/>
          <w:lang w:val="es-ES_tradnl"/>
        </w:rPr>
        <w:t>.</w:t>
      </w:r>
    </w:p>
    <w:p w14:paraId="40D52DAE" w14:textId="77777777" w:rsidR="00C16077" w:rsidRPr="002F6C6C" w:rsidRDefault="00C16077" w:rsidP="00C16077">
      <w:pPr>
        <w:pStyle w:val="Prrafodelista"/>
        <w:ind w:left="480"/>
        <w:jc w:val="both"/>
        <w:rPr>
          <w:sz w:val="22"/>
          <w:szCs w:val="22"/>
          <w:lang w:val="es-ES_tradnl"/>
        </w:rPr>
      </w:pPr>
    </w:p>
    <w:p w14:paraId="4D464E4B" w14:textId="77777777" w:rsidR="00C16077" w:rsidRPr="002F6C6C" w:rsidRDefault="00F34CF1" w:rsidP="00B56823">
      <w:pPr>
        <w:pStyle w:val="Prrafodelista"/>
        <w:numPr>
          <w:ilvl w:val="1"/>
          <w:numId w:val="31"/>
        </w:numPr>
        <w:jc w:val="both"/>
        <w:rPr>
          <w:sz w:val="22"/>
          <w:szCs w:val="22"/>
          <w:lang w:val="es-ES_tradnl"/>
        </w:rPr>
      </w:pPr>
      <w:r w:rsidRPr="002F6C6C">
        <w:rPr>
          <w:sz w:val="22"/>
          <w:szCs w:val="22"/>
          <w:lang w:val="es-ES_tradnl"/>
        </w:rPr>
        <w:t>Asimismo, el sobre único debe indicar el nombre y domicilio del oferente a efectos de devolver el sobre sin abrir si la propuesta se recibiera “fuera de plazo”.</w:t>
      </w:r>
    </w:p>
    <w:p w14:paraId="1D36642C" w14:textId="77777777" w:rsidR="00C16077" w:rsidRPr="002F6C6C" w:rsidRDefault="00C16077" w:rsidP="00C16077">
      <w:pPr>
        <w:pStyle w:val="Prrafodelista"/>
        <w:rPr>
          <w:sz w:val="22"/>
          <w:szCs w:val="22"/>
          <w:lang w:val="es-ES_tradnl"/>
        </w:rPr>
      </w:pPr>
    </w:p>
    <w:p w14:paraId="4AADA60E" w14:textId="77777777" w:rsidR="00C16077" w:rsidRPr="002F6C6C" w:rsidRDefault="00F34CF1" w:rsidP="00B56823">
      <w:pPr>
        <w:pStyle w:val="Prrafodelista"/>
        <w:numPr>
          <w:ilvl w:val="1"/>
          <w:numId w:val="31"/>
        </w:numPr>
        <w:jc w:val="both"/>
        <w:rPr>
          <w:sz w:val="22"/>
          <w:szCs w:val="22"/>
          <w:lang w:val="es-ES_tradnl"/>
        </w:rPr>
      </w:pPr>
      <w:r w:rsidRPr="002F6C6C">
        <w:rPr>
          <w:sz w:val="22"/>
          <w:szCs w:val="22"/>
          <w:lang w:val="es-ES_tradnl"/>
        </w:rPr>
        <w:t>Si el sobre exterior no está debidamente cerrado y marcado según lo requerido, UNFPA no asumirá responsabilidad alguna por la pérdida o apertura prematura de la oferta.</w:t>
      </w:r>
    </w:p>
    <w:p w14:paraId="02C8382A" w14:textId="77777777" w:rsidR="00C16077" w:rsidRPr="002F6C6C" w:rsidRDefault="00C16077" w:rsidP="00C16077">
      <w:pPr>
        <w:pStyle w:val="Prrafodelista"/>
        <w:rPr>
          <w:sz w:val="22"/>
          <w:szCs w:val="22"/>
          <w:lang w:val="es-ES_tradnl"/>
        </w:rPr>
      </w:pPr>
    </w:p>
    <w:p w14:paraId="561F44E6" w14:textId="77777777" w:rsidR="00AB0AEB" w:rsidRPr="002F6C6C" w:rsidRDefault="00F34CF1" w:rsidP="00B56823">
      <w:pPr>
        <w:pStyle w:val="Prrafodelista"/>
        <w:numPr>
          <w:ilvl w:val="1"/>
          <w:numId w:val="31"/>
        </w:numPr>
        <w:jc w:val="both"/>
        <w:rPr>
          <w:sz w:val="22"/>
          <w:szCs w:val="22"/>
          <w:lang w:val="es-ES_tradnl"/>
        </w:rPr>
      </w:pPr>
      <w:r w:rsidRPr="002F6C6C">
        <w:rPr>
          <w:sz w:val="22"/>
          <w:szCs w:val="22"/>
          <w:lang w:val="es-ES_tradnl"/>
        </w:rPr>
        <w:t>En el sobre exterior debe figurar claramente la siguiente información:</w:t>
      </w:r>
    </w:p>
    <w:p w14:paraId="08A31AC1" w14:textId="77777777" w:rsidR="00113FBB" w:rsidRPr="002F6C6C" w:rsidRDefault="00113FBB" w:rsidP="00113FBB">
      <w:pPr>
        <w:jc w:val="both"/>
        <w:rPr>
          <w:i/>
          <w:snapToGrid w:val="0"/>
          <w:sz w:val="22"/>
          <w:szCs w:val="22"/>
          <w:lang w:val="es-ES_tradnl"/>
        </w:rPr>
      </w:pPr>
    </w:p>
    <w:p w14:paraId="74461781" w14:textId="77777777" w:rsidR="00113FBB" w:rsidRPr="002F6C6C" w:rsidRDefault="0097714C">
      <w:pPr>
        <w:ind w:left="450"/>
        <w:jc w:val="both"/>
        <w:rPr>
          <w:i/>
          <w:snapToGrid w:val="0"/>
          <w:sz w:val="22"/>
          <w:szCs w:val="22"/>
          <w:lang w:val="es-ES_tradnl"/>
        </w:rPr>
      </w:pPr>
      <w:r>
        <w:rPr>
          <w:noProof/>
          <w:lang w:val="es-GT" w:eastAsia="es-GT"/>
        </w:rPr>
        <mc:AlternateContent>
          <mc:Choice Requires="wps">
            <w:drawing>
              <wp:anchor distT="0" distB="0" distL="114300" distR="114300" simplePos="0" relativeHeight="251656192" behindDoc="1" locked="0" layoutInCell="1" allowOverlap="1" wp14:anchorId="592AF8C7" wp14:editId="6096D238">
                <wp:simplePos x="0" y="0"/>
                <wp:positionH relativeFrom="column">
                  <wp:posOffset>11430</wp:posOffset>
                </wp:positionH>
                <wp:positionV relativeFrom="paragraph">
                  <wp:posOffset>24764</wp:posOffset>
                </wp:positionV>
                <wp:extent cx="5799455" cy="1438275"/>
                <wp:effectExtent l="0" t="0" r="1079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43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DB514" id="Rectangle 5" o:spid="_x0000_s1026" style="position:absolute;margin-left:.9pt;margin-top:1.95pt;width:456.6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"/>
            </w:pict>
          </mc:Fallback>
        </mc:AlternateContent>
      </w:r>
    </w:p>
    <w:p w14:paraId="4000B550" w14:textId="77777777" w:rsidR="00E639C0" w:rsidRDefault="00E639C0" w:rsidP="00E639C0">
      <w:pPr>
        <w:ind w:left="450"/>
        <w:jc w:val="center"/>
        <w:rPr>
          <w:i/>
          <w:sz w:val="22"/>
          <w:szCs w:val="22"/>
          <w:lang w:val="es-PE"/>
        </w:rPr>
      </w:pPr>
      <w:r w:rsidRPr="00DE2208">
        <w:rPr>
          <w:i/>
          <w:sz w:val="22"/>
          <w:szCs w:val="22"/>
          <w:lang w:val="es-PE"/>
        </w:rPr>
        <w:t>FONDO DE POBLACIÓN DE LAS NACIONES UNIDAS (UNFPA)</w:t>
      </w:r>
    </w:p>
    <w:p w14:paraId="763884DE" w14:textId="77777777" w:rsidR="00E639C0" w:rsidRPr="00DE2208" w:rsidRDefault="00E639C0" w:rsidP="00E639C0">
      <w:pPr>
        <w:ind w:left="450"/>
        <w:jc w:val="center"/>
        <w:rPr>
          <w:i/>
          <w:sz w:val="22"/>
          <w:szCs w:val="22"/>
          <w:lang w:val="es-PE"/>
        </w:rPr>
      </w:pPr>
      <w:r>
        <w:rPr>
          <w:i/>
          <w:sz w:val="22"/>
          <w:szCs w:val="22"/>
          <w:lang w:val="es-PE"/>
        </w:rPr>
        <w:t>Unidad Implementadora del Censo (Adquisiciones)</w:t>
      </w:r>
    </w:p>
    <w:p w14:paraId="714E2B70" w14:textId="77777777" w:rsidR="00E639C0" w:rsidRPr="00DE2208" w:rsidRDefault="00E639C0" w:rsidP="00E639C0">
      <w:pPr>
        <w:ind w:left="450" w:hanging="24"/>
        <w:jc w:val="center"/>
        <w:rPr>
          <w:i/>
          <w:sz w:val="22"/>
          <w:szCs w:val="22"/>
          <w:lang w:val="es-PE"/>
        </w:rPr>
      </w:pPr>
      <w:r>
        <w:rPr>
          <w:i/>
          <w:sz w:val="22"/>
          <w:szCs w:val="22"/>
          <w:lang w:val="es-PE"/>
        </w:rPr>
        <w:t xml:space="preserve">8ª. Calle 2-33, Zona 9, Parque de la Industria Salón No. 1, Puerta 1, </w:t>
      </w:r>
      <w:r w:rsidRPr="00DE2208">
        <w:rPr>
          <w:i/>
          <w:sz w:val="22"/>
          <w:szCs w:val="22"/>
          <w:lang w:val="es-PE"/>
        </w:rPr>
        <w:t>Guatemala</w:t>
      </w:r>
    </w:p>
    <w:p w14:paraId="5EE54C04" w14:textId="77777777" w:rsidR="00E639C0" w:rsidRPr="00F21C89" w:rsidRDefault="003F0754" w:rsidP="00E639C0">
      <w:pPr>
        <w:ind w:left="284"/>
        <w:jc w:val="center"/>
        <w:rPr>
          <w:b/>
          <w:i/>
          <w:sz w:val="22"/>
          <w:szCs w:val="22"/>
          <w:lang w:val="es-PE"/>
        </w:rPr>
      </w:pPr>
      <w:r>
        <w:rPr>
          <w:b/>
          <w:i/>
          <w:sz w:val="22"/>
          <w:szCs w:val="22"/>
          <w:lang w:val="es-PE"/>
        </w:rPr>
        <w:t>IAL UNFPA/Guatemala/2018</w:t>
      </w:r>
      <w:r w:rsidR="00E639C0" w:rsidRPr="00F21C89">
        <w:rPr>
          <w:b/>
          <w:i/>
          <w:sz w:val="22"/>
          <w:szCs w:val="22"/>
          <w:lang w:val="es-PE"/>
        </w:rPr>
        <w:t>/CEN</w:t>
      </w:r>
      <w:r w:rsidR="00E639C0">
        <w:rPr>
          <w:b/>
          <w:i/>
          <w:sz w:val="22"/>
          <w:szCs w:val="22"/>
          <w:lang w:val="es-PE"/>
        </w:rPr>
        <w:t>294</w:t>
      </w:r>
    </w:p>
    <w:p w14:paraId="1DA217B0" w14:textId="77777777" w:rsidR="00E639C0" w:rsidRPr="00DE2208" w:rsidRDefault="00E639C0" w:rsidP="00E639C0">
      <w:pPr>
        <w:ind w:left="450"/>
        <w:jc w:val="center"/>
        <w:rPr>
          <w:i/>
          <w:sz w:val="22"/>
          <w:szCs w:val="22"/>
          <w:lang w:val="es-PE"/>
        </w:rPr>
      </w:pPr>
    </w:p>
    <w:p w14:paraId="6E73736E" w14:textId="77777777" w:rsidR="00E639C0" w:rsidRPr="00DE2208" w:rsidRDefault="00E639C0" w:rsidP="00E639C0">
      <w:pPr>
        <w:ind w:left="142"/>
        <w:jc w:val="center"/>
        <w:rPr>
          <w:i/>
          <w:sz w:val="22"/>
          <w:szCs w:val="22"/>
          <w:lang w:val="es-PE"/>
        </w:rPr>
      </w:pPr>
      <w:r w:rsidRPr="00DE2208">
        <w:rPr>
          <w:i/>
          <w:sz w:val="22"/>
          <w:szCs w:val="22"/>
          <w:lang w:val="es-PE"/>
        </w:rPr>
        <w:t>A la aten</w:t>
      </w:r>
      <w:r>
        <w:rPr>
          <w:i/>
          <w:sz w:val="22"/>
          <w:szCs w:val="22"/>
          <w:lang w:val="es-PE"/>
        </w:rPr>
        <w:t>ción de: Adquisiciones del Censo</w:t>
      </w:r>
    </w:p>
    <w:p w14:paraId="5E204183" w14:textId="77777777" w:rsidR="00E639C0" w:rsidRPr="009308FD" w:rsidRDefault="00E639C0" w:rsidP="00E639C0">
      <w:pPr>
        <w:ind w:left="450"/>
        <w:jc w:val="center"/>
        <w:rPr>
          <w:b/>
          <w:sz w:val="22"/>
          <w:szCs w:val="22"/>
          <w:lang w:val="es-PE"/>
        </w:rPr>
      </w:pPr>
      <w:r w:rsidRPr="009308FD">
        <w:rPr>
          <w:b/>
          <w:sz w:val="22"/>
          <w:szCs w:val="22"/>
          <w:lang w:val="es-PE"/>
        </w:rPr>
        <w:t>SOLO EL PERSONAL AUTORIZADO DE UNFPA PODRÁ ABRIR ESTE SOBRE</w:t>
      </w:r>
    </w:p>
    <w:p w14:paraId="167E36DA" w14:textId="77777777" w:rsidR="00F34CF1" w:rsidRPr="00E639C0" w:rsidRDefault="00F34CF1" w:rsidP="00F34CF1">
      <w:pPr>
        <w:ind w:left="450"/>
        <w:jc w:val="both"/>
        <w:rPr>
          <w:snapToGrid w:val="0"/>
          <w:color w:val="FF0000"/>
          <w:sz w:val="22"/>
          <w:szCs w:val="22"/>
          <w:lang w:val="es-PE"/>
        </w:rPr>
      </w:pPr>
    </w:p>
    <w:p w14:paraId="030B1121" w14:textId="77777777" w:rsidR="00F34CF1" w:rsidRPr="002F6C6C" w:rsidRDefault="00F34CF1" w:rsidP="00F34CF1">
      <w:pPr>
        <w:ind w:left="450"/>
        <w:jc w:val="both"/>
        <w:rPr>
          <w:snapToGrid w:val="0"/>
          <w:color w:val="FF0000"/>
          <w:sz w:val="22"/>
          <w:szCs w:val="22"/>
          <w:lang w:val="es-ES_tradnl"/>
        </w:rPr>
      </w:pPr>
    </w:p>
    <w:p w14:paraId="5A9CE0D9" w14:textId="77777777" w:rsidR="00776723" w:rsidRPr="002F6C6C" w:rsidRDefault="0008751A" w:rsidP="00B56823">
      <w:pPr>
        <w:pStyle w:val="Ttulo2"/>
        <w:numPr>
          <w:ilvl w:val="0"/>
          <w:numId w:val="39"/>
        </w:numPr>
        <w:ind w:left="450" w:hanging="450"/>
        <w:rPr>
          <w:rFonts w:ascii="Times New Roman" w:hAnsi="Times New Roman" w:cs="Times New Roman"/>
          <w:lang w:val="es-ES_tradnl"/>
        </w:rPr>
      </w:pPr>
      <w:bookmarkStart w:id="35" w:name="_Toc513825460"/>
      <w:r w:rsidRPr="002F6C6C">
        <w:rPr>
          <w:rFonts w:ascii="Times New Roman" w:hAnsi="Times New Roman" w:cs="Times New Roman"/>
          <w:lang w:val="es-ES_tradnl"/>
        </w:rPr>
        <w:t>Presentaciones electrónicas</w:t>
      </w:r>
      <w:bookmarkEnd w:id="35"/>
    </w:p>
    <w:p w14:paraId="4F6AD813" w14:textId="77777777" w:rsidR="00776723" w:rsidRPr="002F6C6C" w:rsidRDefault="00776723" w:rsidP="00776723">
      <w:pPr>
        <w:pStyle w:val="Prrafodelista"/>
        <w:jc w:val="both"/>
        <w:rPr>
          <w:sz w:val="22"/>
          <w:szCs w:val="22"/>
          <w:lang w:val="es-ES_tradnl"/>
        </w:rPr>
      </w:pPr>
    </w:p>
    <w:p w14:paraId="50F02951" w14:textId="77777777" w:rsidR="001A3589" w:rsidRPr="002F6C6C" w:rsidRDefault="00453CB7" w:rsidP="00B56823">
      <w:pPr>
        <w:pStyle w:val="Prrafodelista"/>
        <w:numPr>
          <w:ilvl w:val="1"/>
          <w:numId w:val="32"/>
        </w:numPr>
        <w:jc w:val="both"/>
        <w:rPr>
          <w:sz w:val="22"/>
          <w:szCs w:val="22"/>
          <w:lang w:val="es-ES_tradnl"/>
        </w:rPr>
      </w:pPr>
      <w:r w:rsidRPr="002F6C6C">
        <w:rPr>
          <w:sz w:val="22"/>
          <w:szCs w:val="22"/>
          <w:lang w:val="es-ES_tradnl"/>
        </w:rPr>
        <w:t xml:space="preserve">Las ofertas se pueden presentar en formato electrónico, en cuyo caso se aplicarán los siguientes lineamientos. </w:t>
      </w:r>
    </w:p>
    <w:p w14:paraId="286DEF27" w14:textId="77777777" w:rsidR="001A3589" w:rsidRPr="002F6C6C" w:rsidRDefault="001A3589" w:rsidP="001A3589">
      <w:pPr>
        <w:pStyle w:val="Prrafodelista"/>
        <w:ind w:left="480"/>
        <w:jc w:val="both"/>
        <w:rPr>
          <w:sz w:val="22"/>
          <w:szCs w:val="22"/>
          <w:lang w:val="es-ES_tradnl"/>
        </w:rPr>
      </w:pPr>
    </w:p>
    <w:p w14:paraId="1C7C8622" w14:textId="77777777" w:rsidR="00876040" w:rsidRPr="00F52046" w:rsidRDefault="0008751A" w:rsidP="00B56823">
      <w:pPr>
        <w:pStyle w:val="Prrafodelista"/>
        <w:numPr>
          <w:ilvl w:val="1"/>
          <w:numId w:val="32"/>
        </w:numPr>
        <w:jc w:val="both"/>
        <w:rPr>
          <w:b/>
          <w:sz w:val="22"/>
          <w:szCs w:val="22"/>
          <w:lang w:val="es-ES_tradnl"/>
        </w:rPr>
      </w:pPr>
      <w:r w:rsidRPr="002F6C6C">
        <w:rPr>
          <w:sz w:val="22"/>
          <w:szCs w:val="22"/>
          <w:lang w:val="es-ES_tradnl"/>
        </w:rPr>
        <w:t xml:space="preserve">Los oferentes deben incluir una referencia clara a la licitación en cuestión en el campo del asunto, según se indique, pues de lo contrario es posible que se rechace la oferta. En el campo del asunto se debe incluir claramente el siguiente texto: </w:t>
      </w:r>
      <w:r w:rsidR="00876040" w:rsidRPr="00F52046">
        <w:rPr>
          <w:b/>
          <w:sz w:val="22"/>
          <w:szCs w:val="22"/>
          <w:lang w:val="es-PE"/>
        </w:rPr>
        <w:t xml:space="preserve">IAL </w:t>
      </w:r>
      <w:r w:rsidR="003F0754">
        <w:rPr>
          <w:b/>
          <w:sz w:val="22"/>
          <w:szCs w:val="22"/>
          <w:lang w:val="es-PE"/>
        </w:rPr>
        <w:t>UNFPA/Guatemala/2018</w:t>
      </w:r>
      <w:r w:rsidR="00876040">
        <w:rPr>
          <w:b/>
          <w:sz w:val="22"/>
          <w:szCs w:val="22"/>
          <w:lang w:val="es-PE"/>
        </w:rPr>
        <w:t>/CEN294</w:t>
      </w:r>
      <w:r w:rsidR="00876040" w:rsidRPr="00F52046">
        <w:rPr>
          <w:b/>
          <w:sz w:val="22"/>
          <w:szCs w:val="22"/>
          <w:lang w:val="es-ES_tradnl"/>
        </w:rPr>
        <w:t xml:space="preserve">, Nombre del oferente. </w:t>
      </w:r>
    </w:p>
    <w:p w14:paraId="70328D75" w14:textId="77777777" w:rsidR="001A3589" w:rsidRPr="002F6C6C" w:rsidRDefault="001A3589" w:rsidP="001A3589">
      <w:pPr>
        <w:pStyle w:val="Prrafodelista"/>
        <w:rPr>
          <w:sz w:val="22"/>
          <w:szCs w:val="22"/>
          <w:lang w:val="es-ES_tradnl"/>
        </w:rPr>
      </w:pPr>
    </w:p>
    <w:p w14:paraId="5E69A9CD" w14:textId="77777777" w:rsidR="001A3589" w:rsidRPr="00876040" w:rsidRDefault="00FB1989" w:rsidP="00B56823">
      <w:pPr>
        <w:pStyle w:val="Prrafodelista"/>
        <w:numPr>
          <w:ilvl w:val="1"/>
          <w:numId w:val="32"/>
        </w:numPr>
        <w:jc w:val="both"/>
        <w:rPr>
          <w:sz w:val="22"/>
          <w:szCs w:val="22"/>
          <w:u w:val="single"/>
          <w:lang w:val="es-ES_tradnl"/>
        </w:rPr>
      </w:pPr>
      <w:r w:rsidRPr="002F6C6C">
        <w:rPr>
          <w:sz w:val="22"/>
          <w:szCs w:val="22"/>
          <w:lang w:val="es-ES_tradnl"/>
        </w:rPr>
        <w:t xml:space="preserve">La oferta debe enviarse a </w:t>
      </w:r>
      <w:hyperlink r:id="rId32" w:history="1">
        <w:r w:rsidR="00F57FCF" w:rsidRPr="00131704">
          <w:rPr>
            <w:rStyle w:val="Hipervnculo"/>
            <w:sz w:val="22"/>
            <w:szCs w:val="22"/>
            <w:lang w:val="es-ES_tradnl"/>
          </w:rPr>
          <w:t>bidtender@unfpa.org</w:t>
        </w:r>
      </w:hyperlink>
      <w:r w:rsidRPr="002F6C6C">
        <w:rPr>
          <w:sz w:val="22"/>
          <w:szCs w:val="22"/>
          <w:lang w:val="es-ES_tradnl"/>
        </w:rPr>
        <w:t xml:space="preserve">.  Las ofertas que se reciban en la casilla de correo </w:t>
      </w:r>
      <w:hyperlink r:id="rId33" w:history="1">
        <w:r w:rsidR="00F57FCF" w:rsidRPr="00131704">
          <w:rPr>
            <w:rStyle w:val="Hipervnculo"/>
            <w:sz w:val="22"/>
            <w:szCs w:val="22"/>
            <w:lang w:val="es-ES_tradnl"/>
          </w:rPr>
          <w:t>bidtender@unfpa.org</w:t>
        </w:r>
      </w:hyperlink>
      <w:r w:rsidR="00F57FCF">
        <w:rPr>
          <w:sz w:val="22"/>
          <w:szCs w:val="22"/>
          <w:lang w:val="es-ES_tradnl"/>
        </w:rPr>
        <w:t xml:space="preserve"> </w:t>
      </w:r>
      <w:r w:rsidRPr="002F6C6C">
        <w:rPr>
          <w:sz w:val="22"/>
          <w:szCs w:val="22"/>
          <w:lang w:val="es-ES_tradnl"/>
        </w:rPr>
        <w:t xml:space="preserve"> no se darán a conocer ni se abrirán antes de la fecha de apertura programada. </w:t>
      </w:r>
      <w:r w:rsidRPr="00876040">
        <w:rPr>
          <w:sz w:val="22"/>
          <w:szCs w:val="22"/>
          <w:u w:val="single"/>
          <w:lang w:val="es-ES_tradnl"/>
        </w:rPr>
        <w:t>El envío de las ofertas a cualquier otra dirección de correo electrónico constituye una violación de la confidencialidad y hará que se invalide la oferta.</w:t>
      </w:r>
      <w:hyperlink r:id="rId34" w:history="1"/>
      <w:r w:rsidR="0008751A" w:rsidRPr="00876040">
        <w:rPr>
          <w:sz w:val="22"/>
          <w:szCs w:val="22"/>
          <w:u w:val="single"/>
          <w:lang w:val="es-ES_tradnl"/>
        </w:rPr>
        <w:t xml:space="preserve"> </w:t>
      </w:r>
    </w:p>
    <w:p w14:paraId="16A417AF" w14:textId="77777777" w:rsidR="001A3589" w:rsidRPr="002F6C6C" w:rsidRDefault="001A3589" w:rsidP="001A3589">
      <w:pPr>
        <w:pStyle w:val="Prrafodelista"/>
        <w:rPr>
          <w:sz w:val="22"/>
          <w:szCs w:val="22"/>
          <w:lang w:val="es-ES_tradnl"/>
        </w:rPr>
      </w:pPr>
    </w:p>
    <w:p w14:paraId="302D51DE" w14:textId="77777777" w:rsidR="00AF1A65" w:rsidRPr="002F6C6C" w:rsidRDefault="0008751A" w:rsidP="00B56823">
      <w:pPr>
        <w:pStyle w:val="Prrafodelista"/>
        <w:numPr>
          <w:ilvl w:val="1"/>
          <w:numId w:val="32"/>
        </w:numPr>
        <w:jc w:val="both"/>
        <w:rPr>
          <w:sz w:val="22"/>
          <w:szCs w:val="22"/>
          <w:lang w:val="es-ES_tradnl"/>
        </w:rPr>
      </w:pPr>
      <w:r w:rsidRPr="002F6C6C">
        <w:rPr>
          <w:sz w:val="22"/>
          <w:szCs w:val="22"/>
          <w:lang w:val="es-ES_tradnl"/>
        </w:rPr>
        <w:t>Los envíos por correo electrónico no deben superar los 10 MB, incluido el mensaje de presentación. Se recomienda que todos los documentos de la licitación se consoliden en la menor cantidad de adjuntos posible, que deberán enviarse en formatos de archivo que se utilicen habitualmente. Si la oferta incluye archivos electrónicos de gran tamaño, recomendamos enviarlos por separado antes de que venza el plazo, indicando en la línea de asunto el orden de los mensajes (mensaje 1, mensaje 2, etc.) después del número de referencia de la licitación y el nombre del oferente.</w:t>
      </w:r>
    </w:p>
    <w:p w14:paraId="55AA7B74" w14:textId="77777777" w:rsidR="00AF1A65" w:rsidRPr="002F6C6C" w:rsidRDefault="00AF1A65" w:rsidP="00AF1A65">
      <w:pPr>
        <w:pStyle w:val="Prrafodelista"/>
        <w:rPr>
          <w:sz w:val="22"/>
          <w:szCs w:val="22"/>
          <w:lang w:val="es-ES_tradnl"/>
        </w:rPr>
      </w:pPr>
    </w:p>
    <w:p w14:paraId="084EE7C3" w14:textId="77777777" w:rsidR="00AF1A65" w:rsidRPr="002F6C6C" w:rsidRDefault="0008751A" w:rsidP="00B56823">
      <w:pPr>
        <w:pStyle w:val="Prrafodelista"/>
        <w:numPr>
          <w:ilvl w:val="1"/>
          <w:numId w:val="32"/>
        </w:numPr>
        <w:jc w:val="both"/>
        <w:rPr>
          <w:sz w:val="22"/>
          <w:szCs w:val="22"/>
          <w:lang w:val="es-ES_tradnl"/>
        </w:rPr>
      </w:pPr>
      <w:r w:rsidRPr="002F6C6C">
        <w:rPr>
          <w:sz w:val="22"/>
          <w:szCs w:val="22"/>
          <w:lang w:val="es-ES_tradnl"/>
        </w:rPr>
        <w:t xml:space="preserve">Será responsabilidad del oferente asegurar que las ofertas que se envíen por correo electrónico se reciban dentro del plazo. Todos los oferentes recibirán un acuse de recibo automático que indicará que se recibió el correo electrónico. Por tratarse de una dirección de correo electrónico segura, los oferentes no recibirán respuesta a las preguntas que envíen a </w:t>
      </w:r>
      <w:hyperlink r:id="rId35" w:history="1">
        <w:r w:rsidR="00F57FCF" w:rsidRPr="00131704">
          <w:rPr>
            <w:rStyle w:val="Hipervnculo"/>
            <w:sz w:val="22"/>
            <w:szCs w:val="22"/>
            <w:lang w:val="es-ES_tradnl"/>
          </w:rPr>
          <w:t>bidtender@unfpa.org</w:t>
        </w:r>
      </w:hyperlink>
      <w:r w:rsidRPr="002F6C6C">
        <w:rPr>
          <w:sz w:val="22"/>
          <w:szCs w:val="22"/>
          <w:lang w:val="es-ES_tradnl"/>
        </w:rPr>
        <w:t>.</w:t>
      </w:r>
      <w:hyperlink r:id="rId36" w:history="1"/>
    </w:p>
    <w:p w14:paraId="561DD66A" w14:textId="77777777" w:rsidR="00AF1A65" w:rsidRPr="002F6C6C" w:rsidRDefault="00AF1A65" w:rsidP="00AF1A65">
      <w:pPr>
        <w:pStyle w:val="Prrafodelista"/>
        <w:rPr>
          <w:sz w:val="22"/>
          <w:szCs w:val="22"/>
          <w:lang w:val="es-ES_tradnl"/>
        </w:rPr>
      </w:pPr>
    </w:p>
    <w:p w14:paraId="51B791A6" w14:textId="77777777" w:rsidR="0008751A" w:rsidRPr="002F6C6C" w:rsidRDefault="0008751A" w:rsidP="00B56823">
      <w:pPr>
        <w:pStyle w:val="Prrafodelista"/>
        <w:numPr>
          <w:ilvl w:val="1"/>
          <w:numId w:val="32"/>
        </w:numPr>
        <w:jc w:val="both"/>
        <w:rPr>
          <w:sz w:val="22"/>
          <w:szCs w:val="22"/>
          <w:lang w:val="es-ES_tradnl"/>
        </w:rPr>
      </w:pPr>
      <w:r w:rsidRPr="002F6C6C">
        <w:rPr>
          <w:sz w:val="22"/>
          <w:szCs w:val="22"/>
          <w:lang w:val="es-ES_tradnl"/>
        </w:rPr>
        <w:t>A efectos de evitar una congestión en Internet a último momento, recomendamos enviar las ofertas lo antes posible antes del vencimiento del plazo.</w:t>
      </w:r>
    </w:p>
    <w:p w14:paraId="0A5B71CA" w14:textId="77777777" w:rsidR="0008751A" w:rsidRPr="002F6C6C" w:rsidRDefault="0008751A">
      <w:pPr>
        <w:jc w:val="both"/>
        <w:rPr>
          <w:b/>
          <w:sz w:val="22"/>
          <w:szCs w:val="22"/>
          <w:lang w:val="es-ES_tradnl"/>
        </w:rPr>
      </w:pPr>
    </w:p>
    <w:p w14:paraId="7128F5BF" w14:textId="77777777" w:rsidR="0008751A" w:rsidRPr="002F6C6C" w:rsidRDefault="0055642D" w:rsidP="00B56823">
      <w:pPr>
        <w:pStyle w:val="Ttulo2"/>
        <w:numPr>
          <w:ilvl w:val="0"/>
          <w:numId w:val="39"/>
        </w:numPr>
        <w:ind w:left="450" w:hanging="450"/>
        <w:rPr>
          <w:rFonts w:ascii="Times New Roman" w:hAnsi="Times New Roman" w:cs="Times New Roman"/>
          <w:lang w:val="es-ES_tradnl"/>
        </w:rPr>
      </w:pPr>
      <w:bookmarkStart w:id="36" w:name="_Toc513825461"/>
      <w:r w:rsidRPr="002F6C6C">
        <w:rPr>
          <w:rFonts w:ascii="Times New Roman" w:hAnsi="Times New Roman" w:cs="Times New Roman"/>
          <w:lang w:val="es-ES_tradnl"/>
        </w:rPr>
        <w:t>Vencimiento del plazo para la presentación de ofertas / Ofertas presentadas fuera de plazo</w:t>
      </w:r>
      <w:bookmarkEnd w:id="36"/>
    </w:p>
    <w:p w14:paraId="4B689666" w14:textId="77777777" w:rsidR="0008751A" w:rsidRPr="002F6C6C" w:rsidRDefault="0008751A" w:rsidP="00776723">
      <w:pPr>
        <w:pStyle w:val="Textoindependiente"/>
        <w:tabs>
          <w:tab w:val="clear" w:pos="720"/>
        </w:tabs>
        <w:suppressAutoHyphens w:val="0"/>
        <w:overflowPunct/>
        <w:autoSpaceDE/>
        <w:autoSpaceDN/>
        <w:adjustRightInd/>
        <w:textAlignment w:val="auto"/>
        <w:rPr>
          <w:sz w:val="22"/>
          <w:szCs w:val="22"/>
          <w:lang w:val="es-ES_tradnl"/>
        </w:rPr>
      </w:pPr>
    </w:p>
    <w:p w14:paraId="065EA432" w14:textId="77777777" w:rsidR="00955F15" w:rsidRPr="002F6C6C" w:rsidRDefault="0008751A" w:rsidP="00B56823">
      <w:pPr>
        <w:pStyle w:val="Prrafodelista"/>
        <w:numPr>
          <w:ilvl w:val="1"/>
          <w:numId w:val="33"/>
        </w:numPr>
        <w:jc w:val="both"/>
        <w:rPr>
          <w:sz w:val="22"/>
          <w:szCs w:val="22"/>
          <w:lang w:val="es-ES_tradnl"/>
        </w:rPr>
      </w:pPr>
      <w:r w:rsidRPr="002F6C6C">
        <w:rPr>
          <w:sz w:val="22"/>
          <w:szCs w:val="22"/>
          <w:lang w:val="es-ES_tradnl"/>
        </w:rPr>
        <w:t xml:space="preserve">Las ofertas deben entregarse en la oficina antes del día y la hora (inclusive) que se indiquen en la carta de presentación del documento de licitación.  En caso de duda respecto a la zona horaria del lugar donde se debe presentar la oferta, se puede consultar el sitio </w:t>
      </w:r>
      <w:hyperlink r:id="rId37" w:history="1">
        <w:r w:rsidR="001566B4" w:rsidRPr="000F5B98">
          <w:rPr>
            <w:rStyle w:val="Hipervnculo"/>
            <w:sz w:val="22"/>
            <w:szCs w:val="22"/>
            <w:lang w:val="es-ES_tradnl"/>
          </w:rPr>
          <w:t>www.timeanddate.com/worldclock</w:t>
        </w:r>
      </w:hyperlink>
      <w:r w:rsidR="001566B4">
        <w:rPr>
          <w:sz w:val="22"/>
          <w:szCs w:val="22"/>
          <w:lang w:val="es-ES_tradnl"/>
        </w:rPr>
        <w:t xml:space="preserve"> </w:t>
      </w:r>
      <w:r w:rsidRPr="002F6C6C">
        <w:rPr>
          <w:sz w:val="22"/>
          <w:szCs w:val="22"/>
          <w:lang w:val="es-ES_tradnl"/>
        </w:rPr>
        <w:t xml:space="preserve"> o enviar una consulta al coordinador de la licitación.</w:t>
      </w:r>
      <w:hyperlink r:id="rId38" w:history="1"/>
    </w:p>
    <w:p w14:paraId="77CDBD2B" w14:textId="77777777" w:rsidR="00955F15" w:rsidRPr="002F6C6C" w:rsidRDefault="00955F15" w:rsidP="00955F15">
      <w:pPr>
        <w:pStyle w:val="Prrafodelista"/>
        <w:ind w:left="480"/>
        <w:jc w:val="both"/>
        <w:rPr>
          <w:sz w:val="22"/>
          <w:szCs w:val="22"/>
          <w:lang w:val="es-ES_tradnl"/>
        </w:rPr>
      </w:pPr>
    </w:p>
    <w:p w14:paraId="2ADF24DE" w14:textId="77777777" w:rsidR="00955F15" w:rsidRPr="002F6C6C" w:rsidRDefault="0008751A" w:rsidP="00B56823">
      <w:pPr>
        <w:pStyle w:val="Prrafodelista"/>
        <w:numPr>
          <w:ilvl w:val="1"/>
          <w:numId w:val="33"/>
        </w:numPr>
        <w:jc w:val="both"/>
        <w:rPr>
          <w:sz w:val="22"/>
          <w:szCs w:val="22"/>
          <w:lang w:val="es-ES_tradnl"/>
        </w:rPr>
      </w:pPr>
      <w:r w:rsidRPr="002F6C6C">
        <w:rPr>
          <w:sz w:val="22"/>
          <w:szCs w:val="22"/>
          <w:lang w:val="es-ES_tradnl"/>
        </w:rPr>
        <w:t xml:space="preserve">En situaciones especiales y excepcionales, UNFPA podrá extender el plazo para la presentación de ofertas, en cuyo caso dicho cambio se publicará en el </w:t>
      </w:r>
      <w:r w:rsidR="001566B4" w:rsidRPr="002F6C6C">
        <w:rPr>
          <w:sz w:val="22"/>
          <w:szCs w:val="22"/>
          <w:lang w:val="es-ES_tradnl"/>
        </w:rPr>
        <w:t xml:space="preserve">UNGM </w:t>
      </w:r>
      <w:r w:rsidR="001566B4">
        <w:rPr>
          <w:sz w:val="22"/>
          <w:szCs w:val="22"/>
          <w:lang w:val="es-ES_tradnl"/>
        </w:rPr>
        <w:t>y en el portal de UNFPA Guatemala,</w:t>
      </w:r>
      <w:r w:rsidR="001566B4" w:rsidRPr="002F6C6C">
        <w:rPr>
          <w:sz w:val="22"/>
          <w:szCs w:val="22"/>
          <w:lang w:val="es-ES_tradnl"/>
        </w:rPr>
        <w:t xml:space="preserve"> </w:t>
      </w:r>
      <w:r w:rsidRPr="002F6C6C">
        <w:rPr>
          <w:sz w:val="22"/>
          <w:szCs w:val="22"/>
          <w:lang w:val="es-ES_tradnl"/>
        </w:rPr>
        <w:t xml:space="preserve">antes del vencimiento del plazo original. </w:t>
      </w:r>
    </w:p>
    <w:p w14:paraId="4D961112" w14:textId="77777777" w:rsidR="00955F15" w:rsidRPr="002F6C6C" w:rsidRDefault="00955F15" w:rsidP="00955F15">
      <w:pPr>
        <w:pStyle w:val="Prrafodelista"/>
        <w:rPr>
          <w:sz w:val="22"/>
          <w:szCs w:val="22"/>
          <w:lang w:val="es-ES_tradnl"/>
        </w:rPr>
      </w:pPr>
    </w:p>
    <w:p w14:paraId="1119B0C4" w14:textId="77777777" w:rsidR="0008751A" w:rsidRPr="002F6C6C" w:rsidRDefault="0008751A" w:rsidP="00B56823">
      <w:pPr>
        <w:pStyle w:val="Prrafodelista"/>
        <w:numPr>
          <w:ilvl w:val="1"/>
          <w:numId w:val="33"/>
        </w:numPr>
        <w:jc w:val="both"/>
        <w:rPr>
          <w:sz w:val="22"/>
          <w:szCs w:val="22"/>
          <w:lang w:val="es-ES_tradnl"/>
        </w:rPr>
      </w:pPr>
      <w:r w:rsidRPr="002F6C6C">
        <w:rPr>
          <w:sz w:val="22"/>
          <w:szCs w:val="22"/>
          <w:lang w:val="es-ES_tradnl"/>
        </w:rPr>
        <w:t xml:space="preserve">Toda propuesta que reciba UNFPA </w:t>
      </w:r>
      <w:r w:rsidRPr="005E5FE1">
        <w:rPr>
          <w:sz w:val="22"/>
          <w:szCs w:val="22"/>
          <w:u w:val="single"/>
          <w:lang w:val="es-ES_tradnl"/>
        </w:rPr>
        <w:t>luego del vencimiento del plazo para la presentación de ofertas será rechazada y devuelta sin abrirla al Oferente</w:t>
      </w:r>
      <w:r w:rsidRPr="002F6C6C">
        <w:rPr>
          <w:sz w:val="22"/>
          <w:szCs w:val="22"/>
          <w:lang w:val="es-ES_tradnl"/>
        </w:rPr>
        <w:t>. UNFPA no será responsable jurídicamente por las ofertas que reciba fuera del plazo, debido a problemas del oferente en la transmisión de los envíos por correo electrónico y/o con la compañía de correos.</w:t>
      </w:r>
    </w:p>
    <w:p w14:paraId="219EFEC9" w14:textId="77777777" w:rsidR="0008751A" w:rsidRPr="002F6C6C" w:rsidRDefault="0008751A" w:rsidP="00955F15">
      <w:pPr>
        <w:pStyle w:val="Ttulo2"/>
        <w:rPr>
          <w:rFonts w:ascii="Times New Roman" w:hAnsi="Times New Roman" w:cs="Times New Roman"/>
          <w:lang w:val="es-ES_tradnl"/>
        </w:rPr>
      </w:pPr>
    </w:p>
    <w:p w14:paraId="6BA1259B" w14:textId="77777777" w:rsidR="0008751A" w:rsidRPr="002F6C6C" w:rsidRDefault="0008751A" w:rsidP="00B56823">
      <w:pPr>
        <w:pStyle w:val="Ttulo2"/>
        <w:numPr>
          <w:ilvl w:val="0"/>
          <w:numId w:val="39"/>
        </w:numPr>
        <w:ind w:left="450" w:hanging="450"/>
        <w:rPr>
          <w:rFonts w:ascii="Times New Roman" w:hAnsi="Times New Roman" w:cs="Times New Roman"/>
          <w:lang w:val="es-ES_tradnl"/>
        </w:rPr>
      </w:pPr>
      <w:bookmarkStart w:id="37" w:name="_Toc513825462"/>
      <w:r w:rsidRPr="002F6C6C">
        <w:rPr>
          <w:rFonts w:ascii="Times New Roman" w:hAnsi="Times New Roman" w:cs="Times New Roman"/>
          <w:lang w:val="es-ES_tradnl"/>
        </w:rPr>
        <w:t>Conservación de las ofertas</w:t>
      </w:r>
      <w:bookmarkEnd w:id="37"/>
    </w:p>
    <w:p w14:paraId="202C9B2E" w14:textId="77777777" w:rsidR="0008751A" w:rsidRPr="002F6C6C" w:rsidRDefault="0008751A" w:rsidP="0027545D">
      <w:pPr>
        <w:pStyle w:val="Ttulo2"/>
        <w:ind w:firstLine="0"/>
        <w:jc w:val="both"/>
        <w:rPr>
          <w:rFonts w:ascii="Times New Roman" w:hAnsi="Times New Roman" w:cs="Times New Roman"/>
          <w:b w:val="0"/>
          <w:sz w:val="22"/>
          <w:lang w:val="es-ES_tradnl"/>
        </w:rPr>
      </w:pPr>
    </w:p>
    <w:p w14:paraId="6A49EE87" w14:textId="77777777" w:rsidR="009B1FD9" w:rsidRPr="002F6C6C" w:rsidRDefault="0008751A" w:rsidP="00B56823">
      <w:pPr>
        <w:pStyle w:val="Prrafodelista"/>
        <w:numPr>
          <w:ilvl w:val="1"/>
          <w:numId w:val="34"/>
        </w:numPr>
        <w:jc w:val="both"/>
        <w:rPr>
          <w:sz w:val="22"/>
          <w:szCs w:val="22"/>
          <w:lang w:val="es-ES_tradnl"/>
        </w:rPr>
      </w:pPr>
      <w:r w:rsidRPr="002F6C6C">
        <w:rPr>
          <w:sz w:val="22"/>
          <w:szCs w:val="22"/>
          <w:lang w:val="es-ES_tradnl"/>
        </w:rPr>
        <w:t xml:space="preserve">Las ofertas recibidas antes del vencimiento del plazo de presentación y la hora de apertura de las ofertas se conservarán cerradas en un lugar seguro hasta la fecha de apertura de sobres indicada en el documento de licitación de UNFPA. </w:t>
      </w:r>
      <w:r w:rsidR="001133BF">
        <w:rPr>
          <w:sz w:val="22"/>
          <w:szCs w:val="22"/>
          <w:lang w:val="es-ES_tradnl"/>
        </w:rPr>
        <w:t xml:space="preserve"> </w:t>
      </w:r>
      <w:r w:rsidRPr="002F6C6C">
        <w:rPr>
          <w:sz w:val="22"/>
          <w:szCs w:val="22"/>
          <w:lang w:val="es-ES_tradnl"/>
        </w:rPr>
        <w:t xml:space="preserve">UNFPA no será responsable por la apertura prematura de los sobres enviados a una dirección incorrecta y/o con un error en la identificación de la licitación. </w:t>
      </w:r>
    </w:p>
    <w:p w14:paraId="3150A170" w14:textId="77777777" w:rsidR="009B1FD9" w:rsidRPr="002F6C6C" w:rsidRDefault="009B1FD9" w:rsidP="009B1FD9">
      <w:pPr>
        <w:ind w:left="540"/>
        <w:jc w:val="both"/>
        <w:rPr>
          <w:sz w:val="22"/>
          <w:szCs w:val="22"/>
          <w:lang w:val="es-ES_tradnl"/>
        </w:rPr>
      </w:pPr>
    </w:p>
    <w:p w14:paraId="7D4E0AD8" w14:textId="77777777" w:rsidR="00776723" w:rsidRPr="002F6C6C" w:rsidRDefault="0027545D" w:rsidP="00B56823">
      <w:pPr>
        <w:pStyle w:val="Ttulo2"/>
        <w:numPr>
          <w:ilvl w:val="0"/>
          <w:numId w:val="39"/>
        </w:numPr>
        <w:ind w:left="450" w:hanging="450"/>
        <w:rPr>
          <w:rFonts w:ascii="Times New Roman" w:hAnsi="Times New Roman" w:cs="Times New Roman"/>
          <w:lang w:val="es-ES_tradnl"/>
        </w:rPr>
      </w:pPr>
      <w:bookmarkStart w:id="38" w:name="_Toc513825463"/>
      <w:r w:rsidRPr="002F6C6C">
        <w:rPr>
          <w:rFonts w:ascii="Times New Roman" w:hAnsi="Times New Roman" w:cs="Times New Roman"/>
          <w:lang w:val="es-ES_tradnl"/>
        </w:rPr>
        <w:lastRenderedPageBreak/>
        <w:t>Apertura de las ofertas</w:t>
      </w:r>
      <w:bookmarkEnd w:id="38"/>
    </w:p>
    <w:p w14:paraId="3602F369" w14:textId="77777777" w:rsidR="00776723" w:rsidRPr="002F6C6C" w:rsidRDefault="00776723" w:rsidP="00776723">
      <w:pPr>
        <w:pStyle w:val="Ttulo2"/>
        <w:ind w:left="450" w:firstLine="0"/>
        <w:rPr>
          <w:rFonts w:ascii="Times New Roman" w:hAnsi="Times New Roman" w:cs="Times New Roman"/>
          <w:lang w:val="es-ES_tradnl"/>
        </w:rPr>
      </w:pPr>
    </w:p>
    <w:p w14:paraId="2A40CF33" w14:textId="77777777" w:rsidR="00955F15" w:rsidRPr="002F6C6C" w:rsidRDefault="0008751A" w:rsidP="00B56823">
      <w:pPr>
        <w:pStyle w:val="Prrafodelista"/>
        <w:numPr>
          <w:ilvl w:val="1"/>
          <w:numId w:val="35"/>
        </w:numPr>
        <w:rPr>
          <w:b/>
          <w:sz w:val="22"/>
          <w:szCs w:val="22"/>
          <w:lang w:val="es-ES_tradnl"/>
        </w:rPr>
      </w:pPr>
      <w:r w:rsidRPr="002F6C6C">
        <w:rPr>
          <w:sz w:val="22"/>
          <w:szCs w:val="22"/>
          <w:lang w:val="es-ES_tradnl"/>
        </w:rPr>
        <w:t xml:space="preserve">UNFPA realizará una </w:t>
      </w:r>
      <w:r w:rsidRPr="001133BF">
        <w:rPr>
          <w:b/>
          <w:sz w:val="22"/>
          <w:szCs w:val="22"/>
          <w:lang w:val="es-ES_tradnl"/>
        </w:rPr>
        <w:t>apertura pública</w:t>
      </w:r>
      <w:r w:rsidRPr="002F6C6C">
        <w:rPr>
          <w:sz w:val="22"/>
          <w:szCs w:val="22"/>
          <w:lang w:val="es-ES_tradnl"/>
        </w:rPr>
        <w:t xml:space="preserve"> de las ofertas en el lugar, fecha y hora que se indican a continuación:</w:t>
      </w:r>
    </w:p>
    <w:p w14:paraId="13599905" w14:textId="77777777" w:rsidR="00955F15" w:rsidRPr="002F6C6C" w:rsidRDefault="00955F15" w:rsidP="00955F15">
      <w:pPr>
        <w:pStyle w:val="Prrafodelista"/>
        <w:ind w:left="420"/>
        <w:rPr>
          <w:sz w:val="22"/>
          <w:szCs w:val="22"/>
          <w:lang w:val="es-ES_tradnl"/>
        </w:rPr>
      </w:pPr>
    </w:p>
    <w:p w14:paraId="6F4FFED9" w14:textId="77777777" w:rsidR="001133BF" w:rsidRDefault="001133BF" w:rsidP="001133BF">
      <w:pPr>
        <w:pStyle w:val="Prrafodelista"/>
        <w:ind w:left="480"/>
        <w:rPr>
          <w:sz w:val="22"/>
          <w:szCs w:val="22"/>
          <w:lang w:val="es-ES_tradnl"/>
        </w:rPr>
      </w:pPr>
      <w:r w:rsidRPr="00706360">
        <w:rPr>
          <w:sz w:val="22"/>
          <w:szCs w:val="22"/>
          <w:lang w:val="es-ES_tradnl"/>
        </w:rPr>
        <w:t>Lugar:</w:t>
      </w:r>
      <w:r>
        <w:rPr>
          <w:b/>
          <w:sz w:val="22"/>
          <w:szCs w:val="22"/>
          <w:lang w:val="es-ES_tradnl"/>
        </w:rPr>
        <w:t xml:space="preserve"> </w:t>
      </w:r>
      <w:r>
        <w:rPr>
          <w:sz w:val="22"/>
          <w:szCs w:val="22"/>
          <w:lang w:val="es-ES_tradnl"/>
        </w:rPr>
        <w:t>Oficinas de la Unidad Implementadora del Censo en Guatemala</w:t>
      </w:r>
    </w:p>
    <w:p w14:paraId="6AF0C736" w14:textId="77777777" w:rsidR="001133BF" w:rsidRDefault="001133BF" w:rsidP="001133BF">
      <w:pPr>
        <w:pStyle w:val="Prrafodelista"/>
        <w:ind w:left="480"/>
        <w:rPr>
          <w:sz w:val="22"/>
          <w:szCs w:val="22"/>
          <w:lang w:val="es-ES_tradnl"/>
        </w:rPr>
      </w:pPr>
      <w:r>
        <w:rPr>
          <w:sz w:val="22"/>
          <w:szCs w:val="22"/>
          <w:lang w:val="es-ES_tradnl"/>
        </w:rPr>
        <w:t>Dirección: 8ª. Calle 2-33, Zona 9, Parque de la Industria Salón No. 1, Puerta 1</w:t>
      </w:r>
    </w:p>
    <w:p w14:paraId="3217508A" w14:textId="4B482E32" w:rsidR="001133BF" w:rsidRPr="00F47435" w:rsidRDefault="001133BF" w:rsidP="001133BF">
      <w:pPr>
        <w:pStyle w:val="Prrafodelista"/>
        <w:ind w:left="480"/>
        <w:rPr>
          <w:sz w:val="22"/>
          <w:szCs w:val="22"/>
          <w:lang w:val="es-ES_tradnl"/>
        </w:rPr>
      </w:pPr>
      <w:r w:rsidRPr="00F47435">
        <w:rPr>
          <w:sz w:val="22"/>
          <w:szCs w:val="22"/>
          <w:lang w:val="es-ES_tradnl"/>
        </w:rPr>
        <w:t xml:space="preserve">Fecha: </w:t>
      </w:r>
      <w:r w:rsidR="0060528C" w:rsidRPr="00F47435">
        <w:rPr>
          <w:b/>
          <w:sz w:val="22"/>
          <w:szCs w:val="22"/>
          <w:lang w:val="es-ES_tradnl"/>
        </w:rPr>
        <w:t>5</w:t>
      </w:r>
      <w:r w:rsidRPr="00F47435">
        <w:rPr>
          <w:b/>
          <w:sz w:val="22"/>
          <w:szCs w:val="22"/>
          <w:lang w:val="es-ES_tradnl"/>
        </w:rPr>
        <w:t xml:space="preserve"> de junio de 2018</w:t>
      </w:r>
    </w:p>
    <w:p w14:paraId="43798397" w14:textId="77777777" w:rsidR="001133BF" w:rsidRDefault="001133BF" w:rsidP="001133BF">
      <w:pPr>
        <w:pStyle w:val="Prrafodelista"/>
        <w:ind w:left="480"/>
        <w:rPr>
          <w:sz w:val="22"/>
          <w:szCs w:val="22"/>
          <w:lang w:val="es-ES_tradnl"/>
        </w:rPr>
      </w:pPr>
      <w:r w:rsidRPr="00F47435">
        <w:rPr>
          <w:sz w:val="22"/>
          <w:szCs w:val="22"/>
          <w:lang w:val="es-ES_tradnl"/>
        </w:rPr>
        <w:t xml:space="preserve">Hora: </w:t>
      </w:r>
      <w:r w:rsidRPr="00F47435">
        <w:rPr>
          <w:b/>
          <w:sz w:val="22"/>
          <w:szCs w:val="22"/>
          <w:lang w:val="es-ES_tradnl"/>
        </w:rPr>
        <w:t>12:00 horas (hora local de Guatemala)</w:t>
      </w:r>
    </w:p>
    <w:p w14:paraId="27BA204F" w14:textId="77777777" w:rsidR="001133BF" w:rsidRPr="00DE2208" w:rsidRDefault="001133BF" w:rsidP="001133BF">
      <w:pPr>
        <w:pStyle w:val="Textoindependiente"/>
        <w:rPr>
          <w:sz w:val="22"/>
          <w:szCs w:val="22"/>
          <w:lang w:val="es-PE"/>
        </w:rPr>
      </w:pPr>
      <w:r>
        <w:rPr>
          <w:sz w:val="22"/>
          <w:szCs w:val="22"/>
          <w:lang w:val="es-PE"/>
        </w:rPr>
        <w:t xml:space="preserve">        </w:t>
      </w:r>
      <w:r w:rsidRPr="00DE2208">
        <w:rPr>
          <w:sz w:val="22"/>
          <w:szCs w:val="22"/>
          <w:lang w:val="es-PE"/>
        </w:rPr>
        <w:t xml:space="preserve">(Referencia: </w:t>
      </w:r>
      <w:hyperlink r:id="rId39" w:history="1">
        <w:r w:rsidRPr="000F5B98">
          <w:rPr>
            <w:rStyle w:val="Hipervnculo"/>
            <w:sz w:val="22"/>
            <w:szCs w:val="22"/>
            <w:lang w:val="es-PE"/>
          </w:rPr>
          <w:t>www.timeanddate.com/worldclock</w:t>
        </w:r>
      </w:hyperlink>
      <w:r w:rsidRPr="00DE2208">
        <w:rPr>
          <w:sz w:val="22"/>
          <w:szCs w:val="22"/>
          <w:lang w:val="es-PE"/>
        </w:rPr>
        <w:t>).</w:t>
      </w:r>
    </w:p>
    <w:p w14:paraId="2A76321E" w14:textId="77777777" w:rsidR="0008751A" w:rsidRPr="001133BF" w:rsidRDefault="0008751A">
      <w:pPr>
        <w:pStyle w:val="Textoindependiente"/>
        <w:tabs>
          <w:tab w:val="left" w:pos="540"/>
        </w:tabs>
        <w:rPr>
          <w:sz w:val="22"/>
          <w:szCs w:val="22"/>
          <w:lang w:val="es-PE"/>
        </w:rPr>
      </w:pPr>
    </w:p>
    <w:p w14:paraId="136D8450" w14:textId="77777777" w:rsidR="00955F15" w:rsidRPr="002F6C6C" w:rsidRDefault="0008751A" w:rsidP="00B56823">
      <w:pPr>
        <w:pStyle w:val="Prrafodelista"/>
        <w:numPr>
          <w:ilvl w:val="1"/>
          <w:numId w:val="35"/>
        </w:numPr>
        <w:jc w:val="both"/>
        <w:rPr>
          <w:sz w:val="22"/>
          <w:szCs w:val="22"/>
          <w:lang w:val="es-ES_tradnl"/>
        </w:rPr>
      </w:pPr>
      <w:r w:rsidRPr="00D7260C">
        <w:rPr>
          <w:sz w:val="22"/>
          <w:szCs w:val="22"/>
          <w:lang w:val="es-ES_tradnl"/>
        </w:rPr>
        <w:t>Las ofertas que se reciban por medios electrónicos antes del vencimiento del plazo se imprimirán y se colocará una copia en un sobre cerrado que se abrirá en la fecha y hora indicadas en el documento de licitación. Si un mismo oferente envía varias ofertas, solo se abrirá la última que se haya recibido.</w:t>
      </w:r>
    </w:p>
    <w:p w14:paraId="6B79BB9D" w14:textId="77777777" w:rsidR="00955F15" w:rsidRPr="002F6C6C" w:rsidRDefault="00955F15" w:rsidP="00955F15">
      <w:pPr>
        <w:pStyle w:val="Prrafodelista"/>
        <w:ind w:left="480"/>
        <w:jc w:val="both"/>
        <w:rPr>
          <w:sz w:val="22"/>
          <w:szCs w:val="22"/>
          <w:lang w:val="es-ES_tradnl"/>
        </w:rPr>
      </w:pPr>
    </w:p>
    <w:p w14:paraId="381F6BF9"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Las ofertas serán abiertas en público en la fecha y lugar indicados en la Convocatoria a Licitación, e inmediatamente se levantará el acta pertinente.</w:t>
      </w:r>
    </w:p>
    <w:p w14:paraId="287E05B4" w14:textId="77777777" w:rsidR="00955F15" w:rsidRPr="002F6C6C" w:rsidRDefault="00955F15" w:rsidP="00955F15">
      <w:pPr>
        <w:pStyle w:val="Prrafodelista"/>
        <w:rPr>
          <w:sz w:val="22"/>
          <w:szCs w:val="22"/>
          <w:lang w:val="es-ES_tradnl"/>
        </w:rPr>
      </w:pPr>
    </w:p>
    <w:p w14:paraId="05AD807E"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A la apertura solamente podrán asistir quienes hayan presentado ofertas o sus representativos.</w:t>
      </w:r>
      <w:r w:rsidR="007F7CD7" w:rsidRPr="002F6C6C">
        <w:rPr>
          <w:sz w:val="22"/>
          <w:szCs w:val="22"/>
          <w:lang w:val="es-ES_tradnl"/>
        </w:rPr>
        <w:t xml:space="preserve"> </w:t>
      </w:r>
    </w:p>
    <w:p w14:paraId="6C271ACB" w14:textId="77777777" w:rsidR="00955F15" w:rsidRPr="002F6C6C" w:rsidRDefault="00955F15" w:rsidP="00955F15">
      <w:pPr>
        <w:pStyle w:val="Prrafodelista"/>
        <w:rPr>
          <w:sz w:val="22"/>
          <w:szCs w:val="22"/>
          <w:lang w:val="es-ES_tradnl"/>
        </w:rPr>
      </w:pPr>
    </w:p>
    <w:p w14:paraId="333BC05A"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El informe estará disponible para ser examinado por los oferentes durante un período de treinta días a partir de la fecha de apertura. No se podrá brindar a los oferentes ninguna información que no se haya incluido en el informe de apertura.</w:t>
      </w:r>
    </w:p>
    <w:p w14:paraId="164F1809" w14:textId="77777777" w:rsidR="00955F15" w:rsidRPr="002F6C6C" w:rsidRDefault="00955F15" w:rsidP="00955F15">
      <w:pPr>
        <w:pStyle w:val="Prrafodelista"/>
        <w:rPr>
          <w:sz w:val="22"/>
          <w:szCs w:val="22"/>
          <w:lang w:val="es-ES_tradnl"/>
        </w:rPr>
      </w:pPr>
    </w:p>
    <w:p w14:paraId="7359D4DA" w14:textId="77777777" w:rsidR="0008751A" w:rsidRPr="002F6C6C" w:rsidRDefault="0008751A" w:rsidP="00B56823">
      <w:pPr>
        <w:pStyle w:val="Prrafodelista"/>
        <w:numPr>
          <w:ilvl w:val="1"/>
          <w:numId w:val="35"/>
        </w:numPr>
        <w:jc w:val="both"/>
        <w:rPr>
          <w:sz w:val="22"/>
          <w:szCs w:val="22"/>
          <w:lang w:val="es-ES_tradnl"/>
        </w:rPr>
      </w:pPr>
      <w:r w:rsidRPr="002F6C6C">
        <w:rPr>
          <w:sz w:val="22"/>
          <w:szCs w:val="22"/>
          <w:lang w:val="es-ES_tradnl"/>
        </w:rPr>
        <w:t xml:space="preserve">Ninguna oferta será rechazada durante la apertura de sobres, excepto en caso de ofertas presentadas fuera de plazo, que se devolverán a los Oferentes sin abrir. </w:t>
      </w:r>
    </w:p>
    <w:p w14:paraId="5847A941" w14:textId="77777777" w:rsidR="0008751A" w:rsidRPr="002F6C6C" w:rsidRDefault="0008751A" w:rsidP="00776723">
      <w:pPr>
        <w:pStyle w:val="Textoindependiente"/>
        <w:rPr>
          <w:sz w:val="22"/>
          <w:szCs w:val="22"/>
          <w:lang w:val="es-ES_tradnl"/>
        </w:rPr>
      </w:pPr>
    </w:p>
    <w:p w14:paraId="5034F868" w14:textId="77777777" w:rsidR="00CF5BC0" w:rsidRPr="002F6C6C" w:rsidRDefault="00CF5BC0" w:rsidP="00776723">
      <w:pPr>
        <w:pStyle w:val="Textoindependiente"/>
        <w:rPr>
          <w:sz w:val="22"/>
          <w:szCs w:val="22"/>
          <w:lang w:val="es-ES_tradnl"/>
        </w:rPr>
      </w:pPr>
    </w:p>
    <w:p w14:paraId="1B2A86CC" w14:textId="77777777" w:rsidR="0008751A" w:rsidRPr="002F6C6C" w:rsidRDefault="0008751A" w:rsidP="00955F15">
      <w:pPr>
        <w:pStyle w:val="Ttulo1"/>
        <w:numPr>
          <w:ilvl w:val="0"/>
          <w:numId w:val="3"/>
        </w:numPr>
        <w:rPr>
          <w:rFonts w:ascii="Times New Roman" w:hAnsi="Times New Roman" w:cs="Times New Roman"/>
          <w:lang w:val="es-ES_tradnl"/>
        </w:rPr>
      </w:pPr>
      <w:bookmarkStart w:id="39" w:name="_Toc513825464"/>
      <w:r w:rsidRPr="002F6C6C">
        <w:rPr>
          <w:rFonts w:ascii="Times New Roman" w:hAnsi="Times New Roman" w:cs="Times New Roman"/>
          <w:lang w:val="es-ES_tradnl"/>
        </w:rPr>
        <w:t>Evaluación y comparación de las ofertas</w:t>
      </w:r>
      <w:bookmarkEnd w:id="39"/>
    </w:p>
    <w:p w14:paraId="498211DB" w14:textId="77777777" w:rsidR="0008751A" w:rsidRPr="002F6C6C" w:rsidRDefault="0008751A" w:rsidP="00776723">
      <w:pPr>
        <w:pStyle w:val="Textoindependiente"/>
        <w:rPr>
          <w:b/>
          <w:sz w:val="22"/>
          <w:szCs w:val="22"/>
          <w:lang w:val="es-ES_tradnl"/>
        </w:rPr>
      </w:pPr>
    </w:p>
    <w:p w14:paraId="1DF3DEEB" w14:textId="77777777" w:rsidR="0008751A" w:rsidRPr="002F6C6C" w:rsidRDefault="0008751A" w:rsidP="00B56823">
      <w:pPr>
        <w:pStyle w:val="Ttulo2"/>
        <w:numPr>
          <w:ilvl w:val="0"/>
          <w:numId w:val="35"/>
        </w:numPr>
        <w:rPr>
          <w:rFonts w:ascii="Times New Roman" w:hAnsi="Times New Roman" w:cs="Times New Roman"/>
          <w:lang w:val="es-ES_tradnl"/>
        </w:rPr>
      </w:pPr>
      <w:bookmarkStart w:id="40" w:name="_Toc513825465"/>
      <w:r w:rsidRPr="002F6C6C">
        <w:rPr>
          <w:rFonts w:ascii="Times New Roman" w:hAnsi="Times New Roman" w:cs="Times New Roman"/>
          <w:lang w:val="es-ES_tradnl"/>
        </w:rPr>
        <w:t>Confidencialidad</w:t>
      </w:r>
      <w:bookmarkEnd w:id="40"/>
    </w:p>
    <w:p w14:paraId="2FBBA77A" w14:textId="77777777" w:rsidR="0008751A" w:rsidRPr="002F6C6C" w:rsidRDefault="0008751A">
      <w:pPr>
        <w:rPr>
          <w:lang w:val="es-ES_tradnl"/>
        </w:rPr>
      </w:pPr>
    </w:p>
    <w:p w14:paraId="4D14BF72"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La información sobre el análisis, evaluación, comparación y calificación posterior de las ofertas, así como las recomendaciones de adjudicación de contratos, no se darán a conocer ni a los oferentes ni a otras personas que no estén oficialmente relacionadas con el proceso, en tanto no se haya publicado la adjudicación del contrato.</w:t>
      </w:r>
    </w:p>
    <w:p w14:paraId="3001673C" w14:textId="77777777" w:rsidR="00955F15" w:rsidRPr="002F6C6C" w:rsidRDefault="00955F15" w:rsidP="00955F15">
      <w:pPr>
        <w:pStyle w:val="Prrafodelista"/>
        <w:ind w:left="480"/>
        <w:jc w:val="both"/>
        <w:rPr>
          <w:sz w:val="22"/>
          <w:szCs w:val="22"/>
          <w:lang w:val="es-ES_tradnl"/>
        </w:rPr>
      </w:pPr>
    </w:p>
    <w:p w14:paraId="40E23513" w14:textId="77777777" w:rsidR="0008751A" w:rsidRPr="002F6C6C" w:rsidRDefault="0008751A" w:rsidP="00B56823">
      <w:pPr>
        <w:pStyle w:val="Prrafodelista"/>
        <w:numPr>
          <w:ilvl w:val="1"/>
          <w:numId w:val="35"/>
        </w:numPr>
        <w:jc w:val="both"/>
        <w:rPr>
          <w:sz w:val="22"/>
          <w:szCs w:val="22"/>
          <w:lang w:val="es-ES_tradnl"/>
        </w:rPr>
      </w:pPr>
      <w:r w:rsidRPr="002F6C6C">
        <w:rPr>
          <w:sz w:val="22"/>
          <w:szCs w:val="22"/>
          <w:lang w:val="es-ES_tradnl"/>
        </w:rPr>
        <w:t>Cualquier medida que tome el oferente a fin de incidir en el análisis, evaluación, comparación y calificación posterior de las ofertas por parte de UNFPA, así como en la adjudicación del contrato, podrá ser causa de rechazo de la oferta.</w:t>
      </w:r>
    </w:p>
    <w:p w14:paraId="411AF04C" w14:textId="77777777" w:rsidR="0008751A" w:rsidRPr="002F6C6C" w:rsidRDefault="0008751A">
      <w:pPr>
        <w:pStyle w:val="Textoindependiente"/>
        <w:rPr>
          <w:b/>
          <w:sz w:val="22"/>
          <w:szCs w:val="22"/>
          <w:lang w:val="es-ES_tradnl"/>
        </w:rPr>
      </w:pPr>
    </w:p>
    <w:p w14:paraId="418157A5"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1" w:name="_Toc513825466"/>
      <w:r w:rsidRPr="002F6C6C">
        <w:rPr>
          <w:rFonts w:ascii="Times New Roman" w:hAnsi="Times New Roman" w:cs="Times New Roman"/>
          <w:lang w:val="es-ES_tradnl"/>
        </w:rPr>
        <w:t>Aclaración de las ofertas</w:t>
      </w:r>
      <w:bookmarkEnd w:id="41"/>
    </w:p>
    <w:p w14:paraId="1A0C2C16" w14:textId="77777777" w:rsidR="0008751A" w:rsidRPr="002F6C6C" w:rsidRDefault="0008751A">
      <w:pPr>
        <w:jc w:val="both"/>
        <w:rPr>
          <w:sz w:val="22"/>
          <w:szCs w:val="22"/>
          <w:lang w:val="es-ES_tradnl"/>
        </w:rPr>
      </w:pPr>
    </w:p>
    <w:p w14:paraId="600404FB" w14:textId="77777777" w:rsidR="0008751A" w:rsidRPr="002F6C6C" w:rsidRDefault="0008751A" w:rsidP="00B56823">
      <w:pPr>
        <w:pStyle w:val="Prrafodelista"/>
        <w:numPr>
          <w:ilvl w:val="1"/>
          <w:numId w:val="35"/>
        </w:numPr>
        <w:jc w:val="both"/>
        <w:rPr>
          <w:sz w:val="22"/>
          <w:szCs w:val="22"/>
          <w:lang w:val="es-ES_tradnl"/>
        </w:rPr>
      </w:pPr>
      <w:r w:rsidRPr="002F6C6C">
        <w:rPr>
          <w:sz w:val="22"/>
          <w:szCs w:val="22"/>
          <w:lang w:val="es-ES_tradnl"/>
        </w:rPr>
        <w:t>Para ayudar en el análisis, evaluación y comparación de las ofertas, UNFPA podrá pedir a los oferentes aclaraciones referente a las ofertas. Las solicitudes de aclaraciones de UNFPA y las respuestas deben plantearse por escrito y no se solicitará, ofrecerá ni permitirá ninguna modificación de los precios o el contenido la sustancia de las ofertas.</w:t>
      </w:r>
    </w:p>
    <w:p w14:paraId="15400BD8" w14:textId="77777777" w:rsidR="0008751A" w:rsidRPr="002F6C6C" w:rsidRDefault="0008751A">
      <w:pPr>
        <w:pStyle w:val="Textoindependiente"/>
        <w:rPr>
          <w:b/>
          <w:sz w:val="22"/>
          <w:szCs w:val="22"/>
          <w:lang w:val="es-ES_tradnl"/>
        </w:rPr>
      </w:pPr>
    </w:p>
    <w:p w14:paraId="55131E35" w14:textId="77777777" w:rsidR="000445FE" w:rsidRPr="002F6C6C" w:rsidRDefault="0008751A" w:rsidP="00B56823">
      <w:pPr>
        <w:pStyle w:val="Ttulo2"/>
        <w:numPr>
          <w:ilvl w:val="0"/>
          <w:numId w:val="35"/>
        </w:numPr>
        <w:ind w:left="450" w:hanging="450"/>
        <w:rPr>
          <w:rFonts w:ascii="Times New Roman" w:hAnsi="Times New Roman" w:cs="Times New Roman"/>
          <w:lang w:val="es-ES_tradnl"/>
        </w:rPr>
      </w:pPr>
      <w:bookmarkStart w:id="42" w:name="_Toc513825467"/>
      <w:r w:rsidRPr="002F6C6C">
        <w:rPr>
          <w:rFonts w:ascii="Times New Roman" w:hAnsi="Times New Roman" w:cs="Times New Roman"/>
          <w:lang w:val="es-ES_tradnl"/>
        </w:rPr>
        <w:lastRenderedPageBreak/>
        <w:t>Cumplimiento de los requisitos de las ofertas</w:t>
      </w:r>
      <w:bookmarkEnd w:id="42"/>
    </w:p>
    <w:p w14:paraId="597AAEB2" w14:textId="77777777" w:rsidR="000445FE" w:rsidRPr="002F6C6C" w:rsidRDefault="000445FE" w:rsidP="000445FE">
      <w:pPr>
        <w:pStyle w:val="Ttulo2"/>
        <w:ind w:left="450" w:firstLine="0"/>
        <w:rPr>
          <w:rFonts w:ascii="Times New Roman" w:hAnsi="Times New Roman" w:cs="Times New Roman"/>
          <w:lang w:val="es-ES_tradnl"/>
        </w:rPr>
      </w:pPr>
    </w:p>
    <w:p w14:paraId="528CBB87"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La determinación de UNFPA sobre el cumplimiento de los requisitos del documento de licitación por parte de las ofertas se basará en su contenido.</w:t>
      </w:r>
    </w:p>
    <w:p w14:paraId="7C031437" w14:textId="77777777" w:rsidR="00955F15" w:rsidRPr="002F6C6C" w:rsidRDefault="00955F15" w:rsidP="00955F15">
      <w:pPr>
        <w:pStyle w:val="Prrafodelista"/>
        <w:ind w:left="480"/>
        <w:jc w:val="both"/>
        <w:rPr>
          <w:sz w:val="22"/>
          <w:szCs w:val="22"/>
          <w:lang w:val="es-ES_tradnl"/>
        </w:rPr>
      </w:pPr>
    </w:p>
    <w:p w14:paraId="1D2B6A95" w14:textId="77777777" w:rsidR="00AB0AEB" w:rsidRPr="002F6C6C" w:rsidRDefault="0008751A" w:rsidP="00B56823">
      <w:pPr>
        <w:pStyle w:val="Prrafodelista"/>
        <w:numPr>
          <w:ilvl w:val="1"/>
          <w:numId w:val="35"/>
        </w:numPr>
        <w:jc w:val="both"/>
        <w:rPr>
          <w:sz w:val="22"/>
          <w:szCs w:val="22"/>
          <w:lang w:val="es-ES_tradnl"/>
        </w:rPr>
      </w:pPr>
      <w:r w:rsidRPr="002F6C6C">
        <w:rPr>
          <w:sz w:val="22"/>
          <w:szCs w:val="22"/>
          <w:lang w:val="es-ES_tradnl"/>
        </w:rPr>
        <w:t>Para que se considere que una oferta cumple sustancialmente los requisitos del documento de licitación, debe cumplir todos los términos, condiciones y especificaciones de los documentos de la licitación sin presentar ninguna desviación, reserva ni omisión sustancial. A estos efectos se considera como desviación, reserva u omisión sustancial una situación que:</w:t>
      </w:r>
    </w:p>
    <w:p w14:paraId="25A49F7C" w14:textId="77777777" w:rsidR="0008751A" w:rsidRPr="002F6C6C" w:rsidRDefault="0038668D" w:rsidP="00B56823">
      <w:pPr>
        <w:pStyle w:val="Textoindependiente"/>
        <w:numPr>
          <w:ilvl w:val="0"/>
          <w:numId w:val="13"/>
        </w:numPr>
        <w:tabs>
          <w:tab w:val="clear" w:pos="720"/>
          <w:tab w:val="left" w:pos="990"/>
        </w:tabs>
        <w:ind w:left="990" w:hanging="270"/>
        <w:rPr>
          <w:sz w:val="22"/>
          <w:szCs w:val="22"/>
          <w:lang w:val="es-ES_tradnl"/>
        </w:rPr>
      </w:pPr>
      <w:r>
        <w:rPr>
          <w:sz w:val="22"/>
          <w:szCs w:val="22"/>
          <w:lang w:val="es-ES_tradnl"/>
        </w:rPr>
        <w:t>M</w:t>
      </w:r>
      <w:r w:rsidR="0008751A" w:rsidRPr="002F6C6C">
        <w:rPr>
          <w:sz w:val="22"/>
          <w:szCs w:val="22"/>
          <w:lang w:val="es-ES_tradnl"/>
        </w:rPr>
        <w:t>odifique de manera sustancial el alcance, calidad o rendimiento de los bienes y servicios relacionados especificados en el contrato; o</w:t>
      </w:r>
    </w:p>
    <w:p w14:paraId="37872B38" w14:textId="77777777" w:rsidR="0008751A" w:rsidRPr="002F6C6C" w:rsidRDefault="0038668D" w:rsidP="00B56823">
      <w:pPr>
        <w:pStyle w:val="Textoindependiente"/>
        <w:numPr>
          <w:ilvl w:val="0"/>
          <w:numId w:val="13"/>
        </w:numPr>
        <w:tabs>
          <w:tab w:val="clear" w:pos="720"/>
          <w:tab w:val="left" w:pos="990"/>
        </w:tabs>
        <w:ind w:left="990" w:hanging="270"/>
        <w:rPr>
          <w:sz w:val="22"/>
          <w:szCs w:val="22"/>
          <w:lang w:val="es-ES_tradnl"/>
        </w:rPr>
      </w:pPr>
      <w:r>
        <w:rPr>
          <w:sz w:val="22"/>
          <w:szCs w:val="22"/>
          <w:lang w:val="es-ES_tradnl"/>
        </w:rPr>
        <w:t>L</w:t>
      </w:r>
      <w:r w:rsidR="0008751A" w:rsidRPr="002F6C6C">
        <w:rPr>
          <w:sz w:val="22"/>
          <w:szCs w:val="22"/>
          <w:lang w:val="es-ES_tradnl"/>
        </w:rPr>
        <w:t>imite de modo sustancial los derechos de UNFPA o las obligaciones del oferente conforme al contrato de una forma que resulte incongruente con los documentos de la licitación; o</w:t>
      </w:r>
    </w:p>
    <w:p w14:paraId="5791CEA5" w14:textId="77777777" w:rsidR="0008751A" w:rsidRPr="002F6C6C" w:rsidRDefault="0038668D" w:rsidP="00B56823">
      <w:pPr>
        <w:pStyle w:val="Textoindependiente"/>
        <w:numPr>
          <w:ilvl w:val="0"/>
          <w:numId w:val="13"/>
        </w:numPr>
        <w:tabs>
          <w:tab w:val="clear" w:pos="720"/>
          <w:tab w:val="left" w:pos="990"/>
        </w:tabs>
        <w:ind w:left="990" w:hanging="270"/>
        <w:rPr>
          <w:sz w:val="22"/>
          <w:szCs w:val="22"/>
          <w:lang w:val="es-ES_tradnl"/>
        </w:rPr>
      </w:pPr>
      <w:r>
        <w:rPr>
          <w:sz w:val="22"/>
          <w:szCs w:val="22"/>
          <w:lang w:val="es-ES_tradnl"/>
        </w:rPr>
        <w:t>S</w:t>
      </w:r>
      <w:r w:rsidR="0008751A" w:rsidRPr="002F6C6C">
        <w:rPr>
          <w:sz w:val="22"/>
          <w:szCs w:val="22"/>
          <w:lang w:val="es-ES_tradnl"/>
        </w:rPr>
        <w:t>i al ser rectificada, afectaría injustamente la posición competitiva de los demás oferentes que presentaron ofertas que cumplen sustancialmente los requisitos.</w:t>
      </w:r>
    </w:p>
    <w:p w14:paraId="0FB17ED7" w14:textId="77777777" w:rsidR="0008751A" w:rsidRPr="002F6C6C" w:rsidRDefault="0008751A">
      <w:pPr>
        <w:pStyle w:val="Textoindependiente"/>
        <w:rPr>
          <w:sz w:val="22"/>
          <w:lang w:val="es-ES_tradnl"/>
        </w:rPr>
      </w:pPr>
    </w:p>
    <w:p w14:paraId="275BAAFD"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3" w:name="_Toc513825468"/>
      <w:r w:rsidRPr="002F6C6C">
        <w:rPr>
          <w:rFonts w:ascii="Times New Roman" w:hAnsi="Times New Roman" w:cs="Times New Roman"/>
          <w:lang w:val="es-ES_tradnl"/>
        </w:rPr>
        <w:t>Incumplimientos, errores y omisiones</w:t>
      </w:r>
      <w:bookmarkEnd w:id="43"/>
    </w:p>
    <w:p w14:paraId="02BB7E2F" w14:textId="77777777" w:rsidR="0008751A" w:rsidRPr="002F6C6C" w:rsidRDefault="0008751A">
      <w:pPr>
        <w:pStyle w:val="Textoindependiente"/>
        <w:rPr>
          <w:sz w:val="22"/>
          <w:lang w:val="es-ES_tradnl"/>
        </w:rPr>
      </w:pPr>
    </w:p>
    <w:p w14:paraId="6DE4957B" w14:textId="77777777" w:rsidR="00AB0AEB" w:rsidRPr="002F6C6C" w:rsidRDefault="0008751A" w:rsidP="00B56823">
      <w:pPr>
        <w:pStyle w:val="Prrafodelista"/>
        <w:numPr>
          <w:ilvl w:val="1"/>
          <w:numId w:val="35"/>
        </w:numPr>
        <w:rPr>
          <w:sz w:val="22"/>
          <w:szCs w:val="22"/>
          <w:lang w:val="es-ES_tradnl"/>
        </w:rPr>
      </w:pPr>
      <w:r w:rsidRPr="002F6C6C">
        <w:rPr>
          <w:sz w:val="22"/>
          <w:szCs w:val="22"/>
          <w:lang w:val="es-ES_tradnl"/>
        </w:rPr>
        <w:t>Cuando una oferta cumpla sustancialmente los requisitos de los documentos de la licitación:</w:t>
      </w:r>
    </w:p>
    <w:p w14:paraId="754789AB" w14:textId="77777777" w:rsidR="0008751A" w:rsidRPr="002F6C6C" w:rsidRDefault="007A73DB" w:rsidP="00B56823">
      <w:pPr>
        <w:pStyle w:val="Textoindependiente"/>
        <w:numPr>
          <w:ilvl w:val="0"/>
          <w:numId w:val="14"/>
        </w:numPr>
        <w:tabs>
          <w:tab w:val="clear" w:pos="720"/>
          <w:tab w:val="left" w:pos="900"/>
        </w:tabs>
        <w:ind w:left="900"/>
        <w:rPr>
          <w:sz w:val="22"/>
          <w:lang w:val="es-ES_tradnl"/>
        </w:rPr>
      </w:pPr>
      <w:r w:rsidRPr="002F6C6C">
        <w:rPr>
          <w:sz w:val="22"/>
          <w:lang w:val="es-ES_tradnl"/>
        </w:rPr>
        <w:t>UNFPA podrá hacer una exención a incumplimientos u omisiones que no constituyan una desviación sustancial.</w:t>
      </w:r>
    </w:p>
    <w:p w14:paraId="54794AF3" w14:textId="77777777" w:rsidR="0008751A" w:rsidRPr="002F6C6C" w:rsidRDefault="007A73DB" w:rsidP="00B56823">
      <w:pPr>
        <w:pStyle w:val="Textoindependiente"/>
        <w:numPr>
          <w:ilvl w:val="0"/>
          <w:numId w:val="14"/>
        </w:numPr>
        <w:tabs>
          <w:tab w:val="clear" w:pos="720"/>
          <w:tab w:val="left" w:pos="900"/>
        </w:tabs>
        <w:ind w:left="900"/>
        <w:rPr>
          <w:sz w:val="22"/>
          <w:lang w:val="es-ES_tradnl"/>
        </w:rPr>
      </w:pPr>
      <w:r w:rsidRPr="002F6C6C">
        <w:rPr>
          <w:sz w:val="22"/>
          <w:lang w:val="es-ES_tradnl"/>
        </w:rPr>
        <w:t>UNFPA podrá solicitar al oferente que, dentro de un plazo razonable, presente la información o documentación necesaria para rectificar los incumplimientos u omisiones respecto al documento de licitación que no sean significativos para la oferta.  Tales omisiones no deben tener relación alguna con el precio propuesto.  Un incumplimiento de la solicitud por parte del oferente podrá generar el rechazo de la oferta.</w:t>
      </w:r>
    </w:p>
    <w:p w14:paraId="4C3D206C" w14:textId="77777777" w:rsidR="0008751A" w:rsidRPr="002F6C6C" w:rsidRDefault="007A73DB" w:rsidP="00B56823">
      <w:pPr>
        <w:pStyle w:val="Textoindependiente"/>
        <w:numPr>
          <w:ilvl w:val="0"/>
          <w:numId w:val="14"/>
        </w:numPr>
        <w:tabs>
          <w:tab w:val="clear" w:pos="720"/>
          <w:tab w:val="left" w:pos="900"/>
        </w:tabs>
        <w:ind w:left="900"/>
        <w:rPr>
          <w:sz w:val="22"/>
          <w:lang w:val="es-ES_tradnl"/>
        </w:rPr>
      </w:pPr>
      <w:r w:rsidRPr="002F6C6C">
        <w:rPr>
          <w:sz w:val="22"/>
          <w:lang w:val="es-ES_tradnl"/>
        </w:rPr>
        <w:t>UNFPA corregirá los errores aritméticos en función de lo siguiente:</w:t>
      </w:r>
    </w:p>
    <w:p w14:paraId="6011A866" w14:textId="77777777" w:rsidR="0008751A" w:rsidRPr="002F6C6C" w:rsidRDefault="0008751A" w:rsidP="009D4B77">
      <w:pPr>
        <w:pStyle w:val="Textoindependiente"/>
        <w:numPr>
          <w:ilvl w:val="0"/>
          <w:numId w:val="5"/>
        </w:numPr>
        <w:tabs>
          <w:tab w:val="clear" w:pos="720"/>
          <w:tab w:val="left" w:pos="1260"/>
        </w:tabs>
        <w:ind w:left="1260"/>
        <w:rPr>
          <w:sz w:val="22"/>
          <w:lang w:val="es-ES_tradnl"/>
        </w:rPr>
      </w:pPr>
      <w:r w:rsidRPr="002F6C6C">
        <w:rPr>
          <w:sz w:val="22"/>
          <w:lang w:val="es-ES_tradnl"/>
        </w:rPr>
        <w:t>Si hay una discrepancia entre el precio unitario y el precio total que se obtiene multiplicando el precio unitario por la cantidad, prevalecerá el precio unitario y se corregirá el precio total, salvo que, según UNFPA, exista un error evidente en la colocación del punto decimal en el precio unitario. En tal caso, será válida la cotización del precio total y se corregirá el precio unitario;</w:t>
      </w:r>
    </w:p>
    <w:p w14:paraId="207630BE" w14:textId="77777777" w:rsidR="009C6F5E" w:rsidRPr="0038668D" w:rsidRDefault="009C6F5E" w:rsidP="009C6F5E">
      <w:pPr>
        <w:pStyle w:val="Textoindependiente"/>
        <w:numPr>
          <w:ilvl w:val="0"/>
          <w:numId w:val="5"/>
        </w:numPr>
        <w:tabs>
          <w:tab w:val="clear" w:pos="720"/>
          <w:tab w:val="left" w:pos="1260"/>
        </w:tabs>
        <w:ind w:left="1260"/>
        <w:rPr>
          <w:sz w:val="22"/>
          <w:lang w:val="es-ES_tradnl"/>
        </w:rPr>
      </w:pPr>
      <w:r w:rsidRPr="0038668D">
        <w:rPr>
          <w:sz w:val="22"/>
          <w:lang w:val="es-ES_tradnl"/>
        </w:rPr>
        <w:t>Si hay una discrepancia entre letras y cifras, la cantidad en letra prevalecerá.</w:t>
      </w:r>
    </w:p>
    <w:p w14:paraId="71389AC6" w14:textId="77777777" w:rsidR="0008751A" w:rsidRPr="002F6C6C" w:rsidRDefault="0038668D" w:rsidP="00CF5BC0">
      <w:pPr>
        <w:pStyle w:val="Textoindependiente"/>
        <w:numPr>
          <w:ilvl w:val="0"/>
          <w:numId w:val="5"/>
        </w:numPr>
        <w:tabs>
          <w:tab w:val="clear" w:pos="720"/>
          <w:tab w:val="left" w:pos="1260"/>
        </w:tabs>
        <w:ind w:left="1260"/>
        <w:rPr>
          <w:sz w:val="22"/>
          <w:lang w:val="es-ES_tradnl"/>
        </w:rPr>
      </w:pPr>
      <w:r>
        <w:rPr>
          <w:sz w:val="22"/>
          <w:lang w:val="es-ES_tradnl"/>
        </w:rPr>
        <w:t>S</w:t>
      </w:r>
      <w:r w:rsidR="0008751A" w:rsidRPr="002F6C6C">
        <w:rPr>
          <w:sz w:val="22"/>
          <w:lang w:val="es-ES_tradnl"/>
        </w:rPr>
        <w:t>i hay un error en un total que corresponde a la suma o resta de subtotales, los subtotales prevalecerán y se corregirá el total</w:t>
      </w:r>
      <w:r>
        <w:rPr>
          <w:sz w:val="22"/>
          <w:lang w:val="es-ES_tradnl"/>
        </w:rPr>
        <w:t>.</w:t>
      </w:r>
      <w:r w:rsidR="0008751A" w:rsidRPr="002F6C6C">
        <w:rPr>
          <w:sz w:val="22"/>
          <w:lang w:val="es-ES_tradnl"/>
        </w:rPr>
        <w:t xml:space="preserve"> </w:t>
      </w:r>
    </w:p>
    <w:p w14:paraId="23968F26" w14:textId="77777777" w:rsidR="0008751A" w:rsidRPr="002F6C6C" w:rsidRDefault="0008751A">
      <w:pPr>
        <w:pStyle w:val="Textoindependiente"/>
        <w:rPr>
          <w:sz w:val="22"/>
          <w:u w:val="single"/>
          <w:lang w:val="es-ES_tradnl"/>
        </w:rPr>
      </w:pPr>
    </w:p>
    <w:p w14:paraId="61FE69F6"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4" w:name="_Toc513825469"/>
      <w:r w:rsidRPr="002F6C6C">
        <w:rPr>
          <w:rFonts w:ascii="Times New Roman" w:hAnsi="Times New Roman" w:cs="Times New Roman"/>
          <w:lang w:val="es-ES_tradnl"/>
        </w:rPr>
        <w:t>Examen preliminar de las ofertas</w:t>
      </w:r>
      <w:bookmarkEnd w:id="44"/>
    </w:p>
    <w:p w14:paraId="7833F54E" w14:textId="77777777" w:rsidR="0008751A" w:rsidRPr="002F6C6C" w:rsidRDefault="0008751A">
      <w:pPr>
        <w:jc w:val="both"/>
        <w:rPr>
          <w:sz w:val="22"/>
          <w:szCs w:val="22"/>
          <w:lang w:val="es-ES_tradnl"/>
        </w:rPr>
      </w:pPr>
    </w:p>
    <w:p w14:paraId="7C56A399" w14:textId="77777777" w:rsidR="00AB0AEB"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examinará las ofertas para determinar si están completas, si incluyen todos los documentos y la documentación técnica solicitada en la Cláusula 7 de las Instrucciones para los oferentes, y si los documentos presentados están completos. UNFPA también examinará si se han cometido errores de cálculo, si los documentos están debidamente firmados y si, en general, las ofertas están en orden.</w:t>
      </w:r>
    </w:p>
    <w:p w14:paraId="22CF24F0" w14:textId="77777777" w:rsidR="0008751A" w:rsidRPr="002F6C6C" w:rsidRDefault="0008751A">
      <w:pPr>
        <w:jc w:val="both"/>
        <w:rPr>
          <w:sz w:val="22"/>
          <w:szCs w:val="22"/>
          <w:lang w:val="es-ES_tradnl"/>
        </w:rPr>
      </w:pPr>
    </w:p>
    <w:p w14:paraId="7FC8C481"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5" w:name="_Toc513825470"/>
      <w:r w:rsidRPr="002F6C6C">
        <w:rPr>
          <w:rFonts w:ascii="Times New Roman" w:hAnsi="Times New Roman" w:cs="Times New Roman"/>
          <w:lang w:val="es-ES_tradnl"/>
        </w:rPr>
        <w:t>Examen de los términos y condiciones y evaluación técnica</w:t>
      </w:r>
      <w:bookmarkEnd w:id="45"/>
    </w:p>
    <w:p w14:paraId="54278757" w14:textId="77777777" w:rsidR="0008751A" w:rsidRPr="002F6C6C" w:rsidRDefault="0008751A">
      <w:pPr>
        <w:rPr>
          <w:lang w:val="es-ES_tradnl"/>
        </w:rPr>
      </w:pPr>
    </w:p>
    <w:p w14:paraId="0B8005D3" w14:textId="77777777" w:rsidR="00955F15"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examinará las ofertas para confirmar que no contengan desviaciones, reservas ni omisiones sustanciales respecto de las condiciones y requisitos especificados en la Sección II, “Especificaciones técnicas y listado de requisitos”; la Sección III, “Condiciones generales de contratación del UNFPA”; y la Sección IV, “Términos y condiciones especiales de UNFPA para los contractos”.</w:t>
      </w:r>
    </w:p>
    <w:p w14:paraId="496C34BC" w14:textId="77777777" w:rsidR="00955F15" w:rsidRPr="002F6C6C" w:rsidRDefault="00955F15" w:rsidP="00955F15">
      <w:pPr>
        <w:pStyle w:val="Prrafodelista"/>
        <w:ind w:left="480"/>
        <w:jc w:val="both"/>
        <w:rPr>
          <w:sz w:val="22"/>
          <w:szCs w:val="22"/>
          <w:lang w:val="es-ES_tradnl"/>
        </w:rPr>
      </w:pPr>
    </w:p>
    <w:p w14:paraId="572FFC44" w14:textId="77777777" w:rsidR="0008751A" w:rsidRPr="002F6C6C" w:rsidRDefault="0008751A" w:rsidP="00B56823">
      <w:pPr>
        <w:pStyle w:val="Prrafodelista"/>
        <w:numPr>
          <w:ilvl w:val="1"/>
          <w:numId w:val="35"/>
        </w:numPr>
        <w:jc w:val="both"/>
        <w:rPr>
          <w:sz w:val="22"/>
          <w:szCs w:val="22"/>
          <w:lang w:val="es-ES_tradnl"/>
        </w:rPr>
      </w:pPr>
      <w:r w:rsidRPr="002F6C6C">
        <w:rPr>
          <w:sz w:val="22"/>
          <w:szCs w:val="22"/>
          <w:lang w:val="es-ES_tradnl"/>
        </w:rPr>
        <w:t>Si tras el examen de los términos y condiciones y la evaluación técnica UNFPA determina que la oferta no cumple sustancialmente los requisitos según se establece en la Cláusula 21 de las Instrucciones para los oferentes, la oferta será rechazada.</w:t>
      </w:r>
    </w:p>
    <w:p w14:paraId="66EDB316" w14:textId="77777777" w:rsidR="0008751A" w:rsidRPr="002F6C6C" w:rsidRDefault="0008751A">
      <w:pPr>
        <w:rPr>
          <w:sz w:val="22"/>
          <w:szCs w:val="22"/>
          <w:lang w:val="es-ES_tradnl"/>
        </w:rPr>
      </w:pPr>
    </w:p>
    <w:p w14:paraId="47FC52E5"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6" w:name="_Toc513825471"/>
      <w:r w:rsidRPr="002F6C6C">
        <w:rPr>
          <w:rFonts w:ascii="Times New Roman" w:hAnsi="Times New Roman" w:cs="Times New Roman"/>
          <w:lang w:val="es-ES_tradnl"/>
        </w:rPr>
        <w:t>Conversión a una moneda única</w:t>
      </w:r>
      <w:bookmarkEnd w:id="46"/>
    </w:p>
    <w:p w14:paraId="3604F75B" w14:textId="77777777" w:rsidR="0008751A" w:rsidRPr="002F6C6C" w:rsidRDefault="0008751A">
      <w:pPr>
        <w:rPr>
          <w:lang w:val="es-ES_tradnl"/>
        </w:rPr>
      </w:pPr>
    </w:p>
    <w:p w14:paraId="77922191" w14:textId="77777777" w:rsidR="00AB0AEB" w:rsidRPr="001C670D" w:rsidRDefault="000F4CFE" w:rsidP="00B56823">
      <w:pPr>
        <w:pStyle w:val="Prrafodelista"/>
        <w:numPr>
          <w:ilvl w:val="1"/>
          <w:numId w:val="35"/>
        </w:numPr>
        <w:jc w:val="both"/>
        <w:rPr>
          <w:sz w:val="22"/>
          <w:szCs w:val="22"/>
          <w:lang w:val="es-ES_tradnl"/>
        </w:rPr>
      </w:pPr>
      <w:r w:rsidRPr="001C670D">
        <w:rPr>
          <w:sz w:val="22"/>
          <w:szCs w:val="22"/>
          <w:lang w:val="es-ES_tradnl"/>
        </w:rPr>
        <w:t xml:space="preserve">A efectos de facilitar la evaluación y comparación de ofertas, UNFPA convertirá a dólares estadounidenses </w:t>
      </w:r>
      <w:r w:rsidR="00116912">
        <w:rPr>
          <w:sz w:val="22"/>
          <w:szCs w:val="22"/>
          <w:lang w:val="es-ES_tradnl"/>
        </w:rPr>
        <w:t xml:space="preserve">(USD) </w:t>
      </w:r>
      <w:r w:rsidRPr="001C670D">
        <w:rPr>
          <w:sz w:val="22"/>
          <w:szCs w:val="22"/>
          <w:lang w:val="es-ES_tradnl"/>
        </w:rPr>
        <w:t>todos los importes de las ofertas expresados en las diferentes monedas en las cuales se pueden pagar los importes de las ofertas, según el tipo de cambio oficial de las Naciones Unidas vigente en el último día para la presentación de ofertas.</w:t>
      </w:r>
      <w:r w:rsidRPr="002F6C6C">
        <w:rPr>
          <w:sz w:val="22"/>
          <w:szCs w:val="22"/>
          <w:lang w:val="es-ES_tradnl"/>
        </w:rPr>
        <w:t xml:space="preserve"> </w:t>
      </w:r>
    </w:p>
    <w:p w14:paraId="3C1EAAC4" w14:textId="77777777" w:rsidR="0008751A" w:rsidRPr="002F6C6C" w:rsidRDefault="0008751A">
      <w:pPr>
        <w:rPr>
          <w:lang w:val="es-ES_tradnl"/>
        </w:rPr>
      </w:pPr>
    </w:p>
    <w:p w14:paraId="7F89FB0A"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7" w:name="_Toc513825472"/>
      <w:r w:rsidRPr="002F6C6C">
        <w:rPr>
          <w:rFonts w:ascii="Times New Roman" w:hAnsi="Times New Roman" w:cs="Times New Roman"/>
          <w:lang w:val="es-ES_tradnl"/>
        </w:rPr>
        <w:t>Evaluación de las ofertas</w:t>
      </w:r>
      <w:bookmarkEnd w:id="47"/>
    </w:p>
    <w:p w14:paraId="6B70A6AA" w14:textId="77777777" w:rsidR="00F141F1" w:rsidRPr="002F6C6C" w:rsidRDefault="00F141F1" w:rsidP="00F141F1">
      <w:pPr>
        <w:rPr>
          <w:lang w:val="es-ES_tradnl"/>
        </w:rPr>
      </w:pPr>
    </w:p>
    <w:p w14:paraId="5BB6C7A9" w14:textId="77777777" w:rsidR="00AB0AEB" w:rsidRPr="002F6C6C" w:rsidRDefault="0008751A" w:rsidP="00B56823">
      <w:pPr>
        <w:pStyle w:val="Prrafodelista"/>
        <w:numPr>
          <w:ilvl w:val="1"/>
          <w:numId w:val="35"/>
        </w:numPr>
        <w:rPr>
          <w:sz w:val="22"/>
          <w:szCs w:val="22"/>
          <w:lang w:val="es-ES_tradnl"/>
        </w:rPr>
      </w:pPr>
      <w:r w:rsidRPr="002F6C6C">
        <w:rPr>
          <w:sz w:val="22"/>
          <w:szCs w:val="22"/>
          <w:lang w:val="es-ES_tradnl"/>
        </w:rPr>
        <w:t>UNFPA evaluará todas las ofertas que, llegadas a esta fase de la evaluación, cumplan sustancialmente con los requisitos.</w:t>
      </w:r>
    </w:p>
    <w:p w14:paraId="0E167AA2" w14:textId="77777777" w:rsidR="0008751A" w:rsidRPr="002F6C6C" w:rsidRDefault="0008751A">
      <w:pPr>
        <w:rPr>
          <w:sz w:val="22"/>
          <w:szCs w:val="22"/>
          <w:lang w:val="es-ES_tradnl"/>
        </w:rPr>
      </w:pPr>
    </w:p>
    <w:p w14:paraId="0F6B6355"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8" w:name="_Toc513825473"/>
      <w:r w:rsidRPr="002F6C6C">
        <w:rPr>
          <w:rFonts w:ascii="Times New Roman" w:hAnsi="Times New Roman" w:cs="Times New Roman"/>
          <w:lang w:val="es-ES_tradnl"/>
        </w:rPr>
        <w:t>Comparación de los precios de las ofertas</w:t>
      </w:r>
      <w:bookmarkEnd w:id="48"/>
    </w:p>
    <w:p w14:paraId="25CE7C7D" w14:textId="77777777" w:rsidR="0008751A" w:rsidRPr="002F6C6C" w:rsidRDefault="0008751A">
      <w:pPr>
        <w:rPr>
          <w:sz w:val="22"/>
          <w:szCs w:val="22"/>
          <w:lang w:val="es-ES_tradnl"/>
        </w:rPr>
      </w:pPr>
    </w:p>
    <w:p w14:paraId="7D8A7B42" w14:textId="77777777" w:rsidR="005621CA"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comparará todas las ofertas que cumplan sustancialmente con los requisitos del documento de licitación para determinar cuál es la oferta que propone el precio más bajo.</w:t>
      </w:r>
    </w:p>
    <w:p w14:paraId="44A7877D" w14:textId="77777777" w:rsidR="00E0114F" w:rsidRPr="002F6C6C" w:rsidRDefault="00E0114F" w:rsidP="00E0114F">
      <w:pPr>
        <w:pStyle w:val="Prrafodelista"/>
        <w:ind w:left="480"/>
        <w:jc w:val="both"/>
        <w:rPr>
          <w:sz w:val="22"/>
          <w:szCs w:val="22"/>
          <w:lang w:val="es-ES_tradnl"/>
        </w:rPr>
      </w:pPr>
    </w:p>
    <w:p w14:paraId="6A05B1A1" w14:textId="77777777" w:rsidR="006333C6" w:rsidRPr="002F6C6C" w:rsidRDefault="00E63D21" w:rsidP="00B56823">
      <w:pPr>
        <w:pStyle w:val="Prrafodelista"/>
        <w:numPr>
          <w:ilvl w:val="1"/>
          <w:numId w:val="35"/>
        </w:numPr>
        <w:jc w:val="both"/>
        <w:rPr>
          <w:sz w:val="22"/>
          <w:szCs w:val="22"/>
          <w:lang w:val="es-ES_tradnl"/>
        </w:rPr>
      </w:pPr>
      <w:r w:rsidRPr="002F6C6C">
        <w:rPr>
          <w:sz w:val="22"/>
          <w:szCs w:val="22"/>
          <w:lang w:val="es-ES_tradnl"/>
        </w:rPr>
        <w:t>Lo que se comparará será el costo total de los productos entregados en el destino final. UNFPA se reserva el derecho de comparar los precios de los fletes de los oferentes con las tarifas de agencias de transporte reconocidas y considerar dichas tarifas a efectos de la evaluación de ofertas. En caso de que los precios del flete de un oferente sean menos competitivos que las tarifas de las agencias de transporte, UNFPA podrá emitir un contrato FCA al proveedor en vez de un contrato CPT/CFR, y emitir un contrato por separado para el costo del flete a una agencia de transporte si considera que así favorece los intereses financieros de UNFPA.</w:t>
      </w:r>
    </w:p>
    <w:p w14:paraId="777C6AEA" w14:textId="77777777" w:rsidR="00B56823" w:rsidRDefault="00B56823">
      <w:pPr>
        <w:overflowPunct/>
        <w:autoSpaceDE/>
        <w:autoSpaceDN/>
        <w:adjustRightInd/>
        <w:textAlignment w:val="auto"/>
        <w:rPr>
          <w:sz w:val="22"/>
          <w:szCs w:val="22"/>
          <w:lang w:val="es-ES_tradnl"/>
        </w:rPr>
      </w:pPr>
      <w:r>
        <w:rPr>
          <w:sz w:val="22"/>
          <w:szCs w:val="22"/>
          <w:lang w:val="es-ES_tradnl"/>
        </w:rPr>
        <w:br w:type="page"/>
      </w:r>
    </w:p>
    <w:p w14:paraId="7B1E95C1" w14:textId="77777777" w:rsidR="0008751A" w:rsidRPr="002F6C6C" w:rsidRDefault="0008751A">
      <w:pPr>
        <w:rPr>
          <w:sz w:val="22"/>
          <w:szCs w:val="22"/>
          <w:lang w:val="es-ES_tradnl"/>
        </w:rPr>
      </w:pPr>
    </w:p>
    <w:p w14:paraId="5F640BF7"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49" w:name="_Toc513825474"/>
      <w:r w:rsidRPr="002F6C6C">
        <w:rPr>
          <w:rFonts w:ascii="Times New Roman" w:hAnsi="Times New Roman" w:cs="Times New Roman"/>
          <w:lang w:val="es-ES_tradnl"/>
        </w:rPr>
        <w:t>Calificación posterior de los oferentes</w:t>
      </w:r>
      <w:bookmarkEnd w:id="49"/>
    </w:p>
    <w:p w14:paraId="1C2BF081" w14:textId="77777777" w:rsidR="0008751A" w:rsidRPr="002F6C6C" w:rsidRDefault="0008751A">
      <w:pPr>
        <w:jc w:val="both"/>
        <w:rPr>
          <w:sz w:val="22"/>
          <w:szCs w:val="22"/>
          <w:lang w:val="es-ES_tradnl"/>
        </w:rPr>
      </w:pPr>
    </w:p>
    <w:p w14:paraId="5CB63C4F" w14:textId="77777777" w:rsidR="00F141F1"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determinará a su satisfacción si el oferente que cotizó el precio más bajo y que cumple sustancialmente los requisitos de la licitación está calificado para cumplir el contrato en forma satisfactoria.</w:t>
      </w:r>
    </w:p>
    <w:p w14:paraId="56348C6C" w14:textId="77777777" w:rsidR="00F141F1" w:rsidRPr="002F6C6C" w:rsidRDefault="00F141F1" w:rsidP="00F141F1">
      <w:pPr>
        <w:pStyle w:val="Prrafodelista"/>
        <w:ind w:left="480"/>
        <w:jc w:val="both"/>
        <w:rPr>
          <w:sz w:val="22"/>
          <w:szCs w:val="22"/>
          <w:lang w:val="es-ES_tradnl"/>
        </w:rPr>
      </w:pPr>
    </w:p>
    <w:p w14:paraId="38FBF063" w14:textId="77777777" w:rsidR="00F141F1" w:rsidRPr="002F6C6C" w:rsidRDefault="0008751A" w:rsidP="00B56823">
      <w:pPr>
        <w:pStyle w:val="Prrafodelista"/>
        <w:numPr>
          <w:ilvl w:val="1"/>
          <w:numId w:val="35"/>
        </w:numPr>
        <w:jc w:val="both"/>
        <w:rPr>
          <w:sz w:val="22"/>
          <w:szCs w:val="22"/>
          <w:lang w:val="es-ES_tradnl"/>
        </w:rPr>
      </w:pPr>
      <w:r w:rsidRPr="002F6C6C">
        <w:rPr>
          <w:sz w:val="22"/>
          <w:szCs w:val="22"/>
          <w:lang w:val="es-ES_tradnl"/>
        </w:rPr>
        <w:t>Dicha determinación se basará en un análisis de las pruebas documentales de las calificaciones del oferente que se presentaron en la oferta.</w:t>
      </w:r>
    </w:p>
    <w:p w14:paraId="3441E80C" w14:textId="77777777" w:rsidR="00F141F1" w:rsidRPr="002F6C6C" w:rsidRDefault="00F141F1" w:rsidP="00F141F1">
      <w:pPr>
        <w:pStyle w:val="Prrafodelista"/>
        <w:rPr>
          <w:sz w:val="22"/>
          <w:szCs w:val="22"/>
          <w:lang w:val="es-ES_tradnl"/>
        </w:rPr>
      </w:pPr>
    </w:p>
    <w:p w14:paraId="5F6FE548" w14:textId="77777777" w:rsidR="00AB0AEB" w:rsidRPr="002F6C6C" w:rsidRDefault="000069A4" w:rsidP="00B56823">
      <w:pPr>
        <w:pStyle w:val="Prrafodelista"/>
        <w:numPr>
          <w:ilvl w:val="1"/>
          <w:numId w:val="35"/>
        </w:numPr>
        <w:jc w:val="both"/>
        <w:rPr>
          <w:sz w:val="22"/>
          <w:szCs w:val="22"/>
          <w:lang w:val="es-ES_tradnl"/>
        </w:rPr>
      </w:pPr>
      <w:r w:rsidRPr="002F6C6C">
        <w:rPr>
          <w:sz w:val="22"/>
          <w:szCs w:val="22"/>
          <w:lang w:val="es-ES_tradnl"/>
        </w:rPr>
        <w:t>El UNFPA tomará en cuent</w:t>
      </w:r>
      <w:r w:rsidR="00B56823">
        <w:rPr>
          <w:sz w:val="22"/>
          <w:szCs w:val="22"/>
          <w:lang w:val="es-ES_tradnl"/>
        </w:rPr>
        <w:t>a</w:t>
      </w:r>
      <w:r w:rsidRPr="002F6C6C">
        <w:rPr>
          <w:sz w:val="22"/>
          <w:szCs w:val="22"/>
          <w:lang w:val="es-ES_tradnl"/>
        </w:rPr>
        <w:t xml:space="preserve"> los elementos siguientes para la evaluación de las ofertas:</w:t>
      </w:r>
    </w:p>
    <w:p w14:paraId="62BBDB96" w14:textId="77777777" w:rsidR="00A0186F" w:rsidRPr="002F6C6C" w:rsidRDefault="00A0186F" w:rsidP="000069A4">
      <w:pPr>
        <w:jc w:val="both"/>
        <w:rPr>
          <w:sz w:val="22"/>
          <w:szCs w:val="22"/>
          <w:lang w:val="es-ES_tradnl"/>
        </w:rPr>
      </w:pPr>
      <w:r w:rsidRPr="002F6C6C">
        <w:rPr>
          <w:sz w:val="22"/>
          <w:szCs w:val="22"/>
          <w:lang w:val="es-ES_tradnl"/>
        </w:rPr>
        <w:t xml:space="preserve"> </w:t>
      </w:r>
    </w:p>
    <w:p w14:paraId="5BE400ED" w14:textId="3B8F2B68" w:rsidR="00A0186F" w:rsidRDefault="00A0186F" w:rsidP="00B56823">
      <w:pPr>
        <w:pStyle w:val="Prrafodelista"/>
        <w:numPr>
          <w:ilvl w:val="0"/>
          <w:numId w:val="36"/>
        </w:numPr>
        <w:rPr>
          <w:sz w:val="22"/>
          <w:szCs w:val="22"/>
          <w:lang w:val="es-ES_tradnl"/>
        </w:rPr>
      </w:pPr>
      <w:r w:rsidRPr="002F6C6C">
        <w:rPr>
          <w:sz w:val="22"/>
          <w:szCs w:val="22"/>
          <w:lang w:val="es-ES_tradnl"/>
        </w:rPr>
        <w:t xml:space="preserve">Copia del balance y los </w:t>
      </w:r>
      <w:r w:rsidRPr="000B1CE9">
        <w:rPr>
          <w:sz w:val="22"/>
          <w:szCs w:val="22"/>
          <w:lang w:val="es-ES_tradnl"/>
        </w:rPr>
        <w:t xml:space="preserve">estados </w:t>
      </w:r>
      <w:r w:rsidRPr="0060528C">
        <w:rPr>
          <w:sz w:val="22"/>
          <w:szCs w:val="22"/>
          <w:lang w:val="es-ES_tradnl"/>
        </w:rPr>
        <w:t xml:space="preserve">financieros </w:t>
      </w:r>
      <w:r w:rsidR="0034582F" w:rsidRPr="0060528C">
        <w:rPr>
          <w:sz w:val="22"/>
          <w:szCs w:val="22"/>
          <w:lang w:val="es-ES_tradnl"/>
        </w:rPr>
        <w:t>firmados por perito contador</w:t>
      </w:r>
      <w:r w:rsidRPr="0060528C">
        <w:rPr>
          <w:sz w:val="22"/>
          <w:szCs w:val="22"/>
          <w:lang w:val="es-ES_tradnl"/>
        </w:rPr>
        <w:t xml:space="preserve"> correspondientes</w:t>
      </w:r>
      <w:r w:rsidRPr="002F6C6C">
        <w:rPr>
          <w:sz w:val="22"/>
          <w:szCs w:val="22"/>
          <w:lang w:val="es-ES_tradnl"/>
        </w:rPr>
        <w:t xml:space="preserve"> al último ejercicio;</w:t>
      </w:r>
    </w:p>
    <w:p w14:paraId="55047277" w14:textId="77777777" w:rsidR="00B56823" w:rsidRPr="002F6C6C" w:rsidRDefault="00B56823" w:rsidP="00B56823">
      <w:pPr>
        <w:pStyle w:val="Prrafodelista"/>
        <w:numPr>
          <w:ilvl w:val="0"/>
          <w:numId w:val="36"/>
        </w:numPr>
        <w:rPr>
          <w:sz w:val="22"/>
          <w:szCs w:val="22"/>
          <w:lang w:val="es-ES_tradnl"/>
        </w:rPr>
      </w:pPr>
      <w:r>
        <w:rPr>
          <w:sz w:val="22"/>
          <w:szCs w:val="22"/>
          <w:lang w:val="es-ES_tradnl"/>
        </w:rPr>
        <w:t>Solidez financiera:</w:t>
      </w:r>
    </w:p>
    <w:p w14:paraId="26A82E6D" w14:textId="77777777" w:rsidR="00F34928" w:rsidRPr="002F6C6C" w:rsidRDefault="00F34928" w:rsidP="00F34928">
      <w:pPr>
        <w:pStyle w:val="Prrafodelista"/>
        <w:numPr>
          <w:ilvl w:val="1"/>
          <w:numId w:val="6"/>
        </w:numPr>
        <w:rPr>
          <w:sz w:val="22"/>
          <w:szCs w:val="22"/>
          <w:lang w:val="es-ES_tradnl"/>
        </w:rPr>
      </w:pPr>
      <w:r w:rsidRPr="002F6C6C">
        <w:rPr>
          <w:sz w:val="22"/>
          <w:szCs w:val="22"/>
          <w:lang w:val="es-ES_tradnl"/>
        </w:rPr>
        <w:t>Coeficiente de liquidez: Coeficiente de liquidez actual (activo corriente/ pasivo corriente) &gt; 1.</w:t>
      </w:r>
    </w:p>
    <w:p w14:paraId="1D09D45B" w14:textId="77777777" w:rsidR="00F34928" w:rsidRPr="002F6C6C" w:rsidRDefault="00F34928" w:rsidP="00F34928">
      <w:pPr>
        <w:pStyle w:val="Prrafodelista"/>
        <w:numPr>
          <w:ilvl w:val="1"/>
          <w:numId w:val="6"/>
        </w:numPr>
        <w:rPr>
          <w:sz w:val="22"/>
          <w:szCs w:val="22"/>
          <w:lang w:val="es-ES_tradnl"/>
        </w:rPr>
      </w:pPr>
      <w:r w:rsidRPr="002F6C6C">
        <w:rPr>
          <w:sz w:val="22"/>
          <w:szCs w:val="22"/>
          <w:lang w:val="es-ES_tradnl"/>
        </w:rPr>
        <w:t>Información sobre contactos de entidades bancarias y personas de contacto a quienes UNFPA pueda solicitar referencias.</w:t>
      </w:r>
    </w:p>
    <w:p w14:paraId="1D2468D9" w14:textId="77777777" w:rsidR="00F34928" w:rsidRPr="002F6C6C" w:rsidRDefault="00F34928" w:rsidP="00B56823">
      <w:pPr>
        <w:pStyle w:val="Prrafodelista"/>
        <w:numPr>
          <w:ilvl w:val="0"/>
          <w:numId w:val="36"/>
        </w:numPr>
        <w:rPr>
          <w:sz w:val="22"/>
          <w:szCs w:val="22"/>
          <w:lang w:val="es-ES_tradnl"/>
        </w:rPr>
      </w:pPr>
      <w:r w:rsidRPr="002F6C6C">
        <w:rPr>
          <w:sz w:val="22"/>
          <w:szCs w:val="22"/>
          <w:lang w:val="es-ES_tradnl"/>
        </w:rPr>
        <w:t>Experiencia y capacidad técnica:</w:t>
      </w:r>
    </w:p>
    <w:p w14:paraId="18D712BE" w14:textId="619E87E4" w:rsidR="00F34928" w:rsidRPr="0060528C" w:rsidRDefault="00F34928" w:rsidP="00B56823">
      <w:pPr>
        <w:pStyle w:val="Prrafodelista"/>
        <w:numPr>
          <w:ilvl w:val="0"/>
          <w:numId w:val="43"/>
        </w:numPr>
        <w:jc w:val="both"/>
        <w:rPr>
          <w:sz w:val="22"/>
          <w:szCs w:val="22"/>
          <w:lang w:val="es-ES_tradnl"/>
        </w:rPr>
      </w:pPr>
      <w:r w:rsidRPr="000B1CE9">
        <w:rPr>
          <w:sz w:val="22"/>
          <w:szCs w:val="22"/>
          <w:lang w:val="es-ES_tradnl"/>
        </w:rPr>
        <w:t xml:space="preserve">Detalles de experiencia y desempeño pasado del postor respecto a los </w:t>
      </w:r>
      <w:r w:rsidR="00B56823" w:rsidRPr="000B1CE9">
        <w:rPr>
          <w:sz w:val="22"/>
          <w:szCs w:val="22"/>
          <w:lang w:val="es-ES_tradnl"/>
        </w:rPr>
        <w:t xml:space="preserve">bienes </w:t>
      </w:r>
      <w:r w:rsidRPr="000B1CE9">
        <w:rPr>
          <w:sz w:val="22"/>
          <w:szCs w:val="22"/>
          <w:lang w:val="es-ES_tradnl"/>
        </w:rPr>
        <w:t>ofrecidos y en aquellos de naturaleza similar durante los cinco años anteriores.</w:t>
      </w:r>
      <w:r w:rsidR="00B56823" w:rsidRPr="000B1CE9">
        <w:rPr>
          <w:sz w:val="22"/>
          <w:szCs w:val="22"/>
          <w:lang w:val="es-ES_tradnl"/>
        </w:rPr>
        <w:t xml:space="preserve"> Adjuntar listado de clientes, incluyendo el detalle de los servicios prestados (Descripción del bien, cantidades, tiempo de entrega, </w:t>
      </w:r>
      <w:proofErr w:type="spellStart"/>
      <w:r w:rsidR="00B56823" w:rsidRPr="000B1CE9">
        <w:rPr>
          <w:sz w:val="22"/>
          <w:szCs w:val="22"/>
          <w:lang w:val="es-ES_tradnl"/>
        </w:rPr>
        <w:t>etc</w:t>
      </w:r>
      <w:proofErr w:type="spellEnd"/>
      <w:r w:rsidR="00B56823" w:rsidRPr="000B1CE9">
        <w:rPr>
          <w:sz w:val="22"/>
          <w:szCs w:val="22"/>
          <w:lang w:val="es-ES_tradnl"/>
        </w:rPr>
        <w:t xml:space="preserve">).  </w:t>
      </w:r>
      <w:r w:rsidR="00B56823" w:rsidRPr="000B1CE9">
        <w:rPr>
          <w:b/>
          <w:sz w:val="22"/>
          <w:szCs w:val="22"/>
          <w:lang w:val="es-ES_tradnl"/>
        </w:rPr>
        <w:t xml:space="preserve">Al </w:t>
      </w:r>
      <w:r w:rsidR="00B56823" w:rsidRPr="0060528C">
        <w:rPr>
          <w:b/>
          <w:sz w:val="22"/>
          <w:szCs w:val="22"/>
          <w:lang w:val="es-ES_tradnl"/>
        </w:rPr>
        <w:t xml:space="preserve">menos </w:t>
      </w:r>
      <w:r w:rsidR="000B1CE9" w:rsidRPr="0060528C">
        <w:rPr>
          <w:b/>
          <w:sz w:val="22"/>
          <w:szCs w:val="22"/>
          <w:lang w:val="es-ES_tradnl"/>
        </w:rPr>
        <w:t>un</w:t>
      </w:r>
      <w:r w:rsidR="00B56823" w:rsidRPr="0060528C">
        <w:rPr>
          <w:b/>
          <w:sz w:val="22"/>
          <w:szCs w:val="22"/>
          <w:lang w:val="es-ES_tradnl"/>
        </w:rPr>
        <w:t xml:space="preserve"> </w:t>
      </w:r>
      <w:r w:rsidR="000B1CE9" w:rsidRPr="0060528C">
        <w:rPr>
          <w:b/>
          <w:sz w:val="22"/>
          <w:szCs w:val="22"/>
          <w:lang w:val="es-ES_tradnl"/>
        </w:rPr>
        <w:t>contrato similar en los últimos 5 años</w:t>
      </w:r>
      <w:r w:rsidR="00B56823" w:rsidRPr="0060528C">
        <w:rPr>
          <w:b/>
          <w:sz w:val="22"/>
          <w:szCs w:val="22"/>
          <w:lang w:val="es-ES_tradnl"/>
        </w:rPr>
        <w:t>.</w:t>
      </w:r>
    </w:p>
    <w:p w14:paraId="0DF6C88F" w14:textId="77777777" w:rsidR="00B56823" w:rsidRPr="00B56823" w:rsidRDefault="00F34928" w:rsidP="00B56823">
      <w:pPr>
        <w:pStyle w:val="Prrafodelista"/>
        <w:numPr>
          <w:ilvl w:val="0"/>
          <w:numId w:val="43"/>
        </w:numPr>
        <w:jc w:val="both"/>
        <w:rPr>
          <w:sz w:val="22"/>
          <w:szCs w:val="22"/>
          <w:u w:val="single"/>
          <w:lang w:val="es-ES_tradnl"/>
        </w:rPr>
      </w:pPr>
      <w:r w:rsidRPr="002F6C6C">
        <w:rPr>
          <w:sz w:val="22"/>
          <w:szCs w:val="22"/>
          <w:lang w:val="es-ES_tradnl"/>
        </w:rPr>
        <w:t xml:space="preserve">El oferente deberá informar sobre casos anteriores que resultaron en acciones desfavorables contra el oferente y los fabricantes de los productos ofrecidos, durante los últimos cinco años. Dichas acciones desfavorables podrán ser tratadas como antecedentes de cumplimiento insatisfactorio cuando se analice la adjudicación de un contrato. </w:t>
      </w:r>
      <w:r w:rsidRPr="00B56823">
        <w:rPr>
          <w:sz w:val="22"/>
          <w:szCs w:val="22"/>
          <w:u w:val="single"/>
          <w:lang w:val="es-ES_tradnl"/>
        </w:rPr>
        <w:t>De no existir casos en el pasado que hayan generado acciones desfavorables, el oferente deberá indicarlo claramente en su oferta.</w:t>
      </w:r>
      <w:r w:rsidR="00B56823" w:rsidRPr="00B56823">
        <w:rPr>
          <w:sz w:val="22"/>
          <w:szCs w:val="22"/>
          <w:lang w:val="es-ES_tradnl"/>
        </w:rPr>
        <w:t xml:space="preserve">  (Adjuntar carta informando si han tenido o no acciones desfavorables, de acuerdo a lo indicado anteriormente).</w:t>
      </w:r>
    </w:p>
    <w:p w14:paraId="4F78DF01" w14:textId="77777777" w:rsidR="000069A4" w:rsidRPr="002F6C6C" w:rsidRDefault="000069A4" w:rsidP="000069A4">
      <w:pPr>
        <w:jc w:val="both"/>
        <w:rPr>
          <w:sz w:val="22"/>
          <w:szCs w:val="22"/>
          <w:lang w:val="es-ES_tradnl"/>
        </w:rPr>
      </w:pPr>
    </w:p>
    <w:p w14:paraId="6B100705" w14:textId="77777777" w:rsidR="000069A4" w:rsidRPr="002F6C6C" w:rsidRDefault="000069A4" w:rsidP="001433F4">
      <w:pPr>
        <w:pStyle w:val="Prrafodelista"/>
        <w:numPr>
          <w:ilvl w:val="0"/>
          <w:numId w:val="36"/>
        </w:numPr>
        <w:rPr>
          <w:sz w:val="22"/>
          <w:szCs w:val="22"/>
          <w:lang w:val="es-ES_tradnl"/>
        </w:rPr>
      </w:pPr>
      <w:r w:rsidRPr="002F6C6C">
        <w:rPr>
          <w:sz w:val="22"/>
          <w:szCs w:val="22"/>
          <w:lang w:val="es-ES_tradnl"/>
        </w:rPr>
        <w:t>Para oferentes que no sean fabricantes:</w:t>
      </w:r>
    </w:p>
    <w:p w14:paraId="60EA4CF7" w14:textId="77777777" w:rsidR="000C4C50" w:rsidRPr="002F6C6C" w:rsidRDefault="000069A4" w:rsidP="001433F4">
      <w:pPr>
        <w:pStyle w:val="Prrafodelista"/>
        <w:numPr>
          <w:ilvl w:val="0"/>
          <w:numId w:val="44"/>
        </w:numPr>
        <w:rPr>
          <w:sz w:val="22"/>
          <w:szCs w:val="22"/>
          <w:lang w:val="es-ES_tradnl"/>
        </w:rPr>
      </w:pPr>
      <w:r w:rsidRPr="002F6C6C">
        <w:rPr>
          <w:sz w:val="22"/>
          <w:szCs w:val="22"/>
          <w:lang w:val="es-ES_tradnl"/>
        </w:rPr>
        <w:t>Autorización jurídicamente legal del fabricante que asegure plenas garantías y obligaciones de acuerdo a las condiciones de la licitación para los productos ofrecidos;</w:t>
      </w:r>
      <w:bookmarkStart w:id="50" w:name="OLE_LINK7"/>
    </w:p>
    <w:p w14:paraId="17978D34" w14:textId="77777777" w:rsidR="000069A4" w:rsidRPr="002F6C6C" w:rsidRDefault="000069A4" w:rsidP="001433F4">
      <w:pPr>
        <w:pStyle w:val="Prrafodelista"/>
        <w:numPr>
          <w:ilvl w:val="0"/>
          <w:numId w:val="44"/>
        </w:numPr>
        <w:rPr>
          <w:sz w:val="22"/>
          <w:szCs w:val="22"/>
          <w:lang w:val="es-ES_tradnl"/>
        </w:rPr>
      </w:pPr>
      <w:r w:rsidRPr="002F6C6C">
        <w:rPr>
          <w:sz w:val="22"/>
          <w:szCs w:val="22"/>
          <w:lang w:val="es-ES_tradnl"/>
        </w:rPr>
        <w:t>El oferente, con la autorización del fabricante, debe haber suministrado y prestado servicios postventa para productos similares en un volumen de al menos un 20 por ciento de las cantidades indicadas en los requisitos de la licitación en cualquiera de los últimos tres años, y los productos deben estar funcionando de forma satisfactoria.</w:t>
      </w:r>
    </w:p>
    <w:bookmarkEnd w:id="50"/>
    <w:p w14:paraId="2C10C5D4" w14:textId="77777777" w:rsidR="000069A4" w:rsidRPr="002F6C6C" w:rsidRDefault="000069A4" w:rsidP="000069A4">
      <w:pPr>
        <w:pStyle w:val="Ttulo2"/>
        <w:tabs>
          <w:tab w:val="left" w:pos="567"/>
        </w:tabs>
        <w:jc w:val="both"/>
        <w:rPr>
          <w:rFonts w:ascii="Times New Roman" w:hAnsi="Times New Roman" w:cs="Times New Roman"/>
          <w:bCs/>
          <w:sz w:val="22"/>
          <w:szCs w:val="22"/>
          <w:lang w:val="es-ES_tradnl"/>
        </w:rPr>
      </w:pPr>
    </w:p>
    <w:p w14:paraId="1A8229DD" w14:textId="77777777" w:rsidR="00AB0AEB" w:rsidRPr="002F6C6C" w:rsidRDefault="000069A4" w:rsidP="00B56823">
      <w:pPr>
        <w:pStyle w:val="Prrafodelista"/>
        <w:numPr>
          <w:ilvl w:val="1"/>
          <w:numId w:val="35"/>
        </w:numPr>
        <w:jc w:val="both"/>
        <w:rPr>
          <w:sz w:val="22"/>
          <w:szCs w:val="22"/>
          <w:lang w:val="es-ES_tradnl"/>
        </w:rPr>
      </w:pPr>
      <w:r w:rsidRPr="002F6C6C">
        <w:rPr>
          <w:sz w:val="22"/>
          <w:szCs w:val="22"/>
          <w:lang w:val="es-ES_tradnl"/>
        </w:rPr>
        <w:t>Sin perjuicio de todo lo anterior, a la hora de analizar la decisión sobre la adjudicación, UNFPA se reserva el derecho a evaluar la capacidad y competencia del oferente para cumplir satisfactoriamente el contrato.</w:t>
      </w:r>
    </w:p>
    <w:p w14:paraId="0E8CC094" w14:textId="77777777" w:rsidR="005B34FF" w:rsidRPr="002F6C6C" w:rsidRDefault="005B34FF" w:rsidP="005B34FF">
      <w:pPr>
        <w:pStyle w:val="Prrafodelista"/>
        <w:ind w:left="480"/>
        <w:jc w:val="both"/>
        <w:rPr>
          <w:sz w:val="22"/>
          <w:szCs w:val="22"/>
          <w:lang w:val="es-ES_tradnl"/>
        </w:rPr>
      </w:pPr>
    </w:p>
    <w:p w14:paraId="48C4B792" w14:textId="77777777" w:rsidR="00AB0AEB" w:rsidRPr="002F6C6C" w:rsidRDefault="000069A4" w:rsidP="00B56823">
      <w:pPr>
        <w:pStyle w:val="Prrafodelista"/>
        <w:numPr>
          <w:ilvl w:val="1"/>
          <w:numId w:val="35"/>
        </w:numPr>
        <w:jc w:val="both"/>
        <w:rPr>
          <w:sz w:val="22"/>
          <w:szCs w:val="22"/>
          <w:lang w:val="es-ES_tradnl"/>
        </w:rPr>
      </w:pPr>
      <w:r w:rsidRPr="002F6C6C">
        <w:rPr>
          <w:sz w:val="22"/>
          <w:szCs w:val="22"/>
          <w:lang w:val="es-ES_tradnl"/>
        </w:rPr>
        <w:t>Aun cuando los oferentes cumplan los criterios de calificación mencionados anteriormente, pueden ser descalificados si han declarado información falsa o equívoca en los formularios, declaraciones y adjuntos presentados como prueba del cumplimiento de los requisitos de calificación, y/o si registran resultados pobres como, por ejemplo, no cumplir apropiadamente los contratos, demoras excesivas en el cumplimiento, litigios, dificultades financieras, etc.</w:t>
      </w:r>
    </w:p>
    <w:p w14:paraId="3DC332A8" w14:textId="77777777" w:rsidR="000069A4" w:rsidRPr="002F6C6C" w:rsidRDefault="000069A4">
      <w:pPr>
        <w:rPr>
          <w:lang w:val="es-ES_tradnl"/>
        </w:rPr>
      </w:pPr>
    </w:p>
    <w:p w14:paraId="047B2FFA"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51" w:name="_Toc513825475"/>
      <w:r w:rsidRPr="002F6C6C">
        <w:rPr>
          <w:rFonts w:ascii="Times New Roman" w:hAnsi="Times New Roman" w:cs="Times New Roman"/>
          <w:lang w:val="es-ES_tradnl"/>
        </w:rPr>
        <w:lastRenderedPageBreak/>
        <w:t>Derecho de UNFPA a aceptar cualquier oferta y a rechazar cualquiera o todas</w:t>
      </w:r>
      <w:bookmarkEnd w:id="51"/>
    </w:p>
    <w:p w14:paraId="04EC2E3D" w14:textId="77777777" w:rsidR="0008751A" w:rsidRPr="002F6C6C" w:rsidRDefault="0008751A">
      <w:pPr>
        <w:rPr>
          <w:lang w:val="es-ES_tradnl"/>
        </w:rPr>
      </w:pPr>
    </w:p>
    <w:p w14:paraId="73B69846" w14:textId="77777777" w:rsidR="00E96134"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Una oferta rechazada por el UNFPA, no podrá cumplir con los requisitos, a pesar de que los elementos de no-conformidad de la oferta sean corregidos por el oferente. Una oferta que cumple los requisitos exigidos se define como una oferta que se ajusta a todos los términos y condiciones del documento de licitación de UNFPA, sin ninguna desviación significativa. UNFPA determinará el cumplimiento de cada oferta cotejando los documentos de la licitación.</w:t>
      </w:r>
    </w:p>
    <w:p w14:paraId="3EFCA586" w14:textId="77777777" w:rsidR="00E96134" w:rsidRPr="002F6C6C" w:rsidRDefault="00E96134" w:rsidP="00E96134">
      <w:pPr>
        <w:pStyle w:val="Prrafodelista"/>
        <w:ind w:left="480"/>
        <w:jc w:val="both"/>
        <w:rPr>
          <w:sz w:val="22"/>
          <w:szCs w:val="22"/>
          <w:lang w:val="es-ES_tradnl"/>
        </w:rPr>
      </w:pPr>
    </w:p>
    <w:p w14:paraId="7D66D553" w14:textId="77777777" w:rsidR="00E96134"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se reserva el derecho a rechazar cualquier oferta, si el oferente no ha cumplido anteriormente con sus obligaciones o no ha completado su trabajo a tiempo, conforme a un contrato, o si, según UNFPA, el oferente no está en condiciones de cumplir el contrato.</w:t>
      </w:r>
    </w:p>
    <w:p w14:paraId="6D12D493" w14:textId="77777777" w:rsidR="00E96134" w:rsidRPr="002F6C6C" w:rsidRDefault="00E96134" w:rsidP="00E96134">
      <w:pPr>
        <w:pStyle w:val="Prrafodelista"/>
        <w:rPr>
          <w:sz w:val="22"/>
          <w:szCs w:val="22"/>
          <w:lang w:val="es-ES_tradnl"/>
        </w:rPr>
      </w:pPr>
    </w:p>
    <w:p w14:paraId="0671FC53" w14:textId="77777777" w:rsidR="00AB0AEB" w:rsidRPr="002F6C6C" w:rsidRDefault="0008751A" w:rsidP="00B56823">
      <w:pPr>
        <w:pStyle w:val="Prrafodelista"/>
        <w:numPr>
          <w:ilvl w:val="1"/>
          <w:numId w:val="35"/>
        </w:numPr>
        <w:jc w:val="both"/>
        <w:rPr>
          <w:sz w:val="22"/>
          <w:szCs w:val="22"/>
          <w:lang w:val="es-ES_tradnl"/>
        </w:rPr>
      </w:pPr>
      <w:r w:rsidRPr="002F6C6C">
        <w:rPr>
          <w:sz w:val="22"/>
          <w:szCs w:val="22"/>
          <w:lang w:val="es-ES_tradnl"/>
        </w:rPr>
        <w:t>Los oferentes renuncian a sus derechos de apelar contra la decisión que tome UNFPA.</w:t>
      </w:r>
    </w:p>
    <w:p w14:paraId="5DE9A570" w14:textId="77777777" w:rsidR="0008751A" w:rsidRPr="002F6C6C" w:rsidRDefault="0008751A">
      <w:pPr>
        <w:jc w:val="both"/>
        <w:rPr>
          <w:sz w:val="22"/>
          <w:szCs w:val="22"/>
          <w:lang w:val="es-ES_tradnl"/>
        </w:rPr>
      </w:pPr>
    </w:p>
    <w:p w14:paraId="677C96BF"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52" w:name="_Toc513825476"/>
      <w:r w:rsidRPr="002F6C6C">
        <w:rPr>
          <w:rFonts w:ascii="Times New Roman" w:hAnsi="Times New Roman" w:cs="Times New Roman"/>
          <w:lang w:val="es-ES_tradnl"/>
        </w:rPr>
        <w:t>Derecho de UNFPA a anular una licitación</w:t>
      </w:r>
      <w:bookmarkEnd w:id="52"/>
    </w:p>
    <w:p w14:paraId="31B00E28" w14:textId="77777777" w:rsidR="0008751A" w:rsidRPr="002F6C6C" w:rsidRDefault="0008751A">
      <w:pPr>
        <w:jc w:val="both"/>
        <w:rPr>
          <w:sz w:val="22"/>
          <w:szCs w:val="22"/>
          <w:lang w:val="es-ES_tradnl"/>
        </w:rPr>
      </w:pPr>
    </w:p>
    <w:p w14:paraId="4A1BD62B" w14:textId="77777777" w:rsidR="00AB0AEB" w:rsidRPr="002F6C6C" w:rsidRDefault="0008751A" w:rsidP="000D2377">
      <w:pPr>
        <w:pStyle w:val="Prrafodelista"/>
        <w:numPr>
          <w:ilvl w:val="1"/>
          <w:numId w:val="35"/>
        </w:numPr>
        <w:jc w:val="both"/>
        <w:rPr>
          <w:sz w:val="22"/>
          <w:szCs w:val="22"/>
          <w:lang w:val="es-ES_tradnl"/>
        </w:rPr>
      </w:pPr>
      <w:r w:rsidRPr="002F6C6C">
        <w:rPr>
          <w:sz w:val="22"/>
          <w:szCs w:val="22"/>
          <w:lang w:val="es-ES_tradnl"/>
        </w:rPr>
        <w:t>UNFPA se reserva el derecho a anular una licitación y rechazar todas las ofertas en cualquier momento anterior a la adjudicación de una orden de compra, sin por ello incurrir en ninguna responsabilidad para con los oferentes afectados, ni tener obligación alguna de proveer información sobre los fundamentos de su decisión.</w:t>
      </w:r>
    </w:p>
    <w:p w14:paraId="28F40DF5" w14:textId="77777777" w:rsidR="0008751A" w:rsidRPr="002F6C6C" w:rsidRDefault="0008751A" w:rsidP="00CF5BC0">
      <w:pPr>
        <w:rPr>
          <w:sz w:val="22"/>
          <w:szCs w:val="22"/>
          <w:lang w:val="es-ES_tradnl"/>
        </w:rPr>
      </w:pPr>
    </w:p>
    <w:p w14:paraId="35C83DC8" w14:textId="77777777" w:rsidR="0008751A" w:rsidRPr="002F6C6C" w:rsidRDefault="0008751A">
      <w:pPr>
        <w:ind w:left="540"/>
        <w:jc w:val="both"/>
        <w:rPr>
          <w:sz w:val="22"/>
          <w:szCs w:val="22"/>
          <w:lang w:val="es-ES_tradnl"/>
        </w:rPr>
      </w:pPr>
    </w:p>
    <w:p w14:paraId="5DF6E9F6" w14:textId="77777777" w:rsidR="0008751A" w:rsidRPr="002F6C6C" w:rsidRDefault="0008751A" w:rsidP="00E96134">
      <w:pPr>
        <w:pStyle w:val="Ttulo1"/>
        <w:numPr>
          <w:ilvl w:val="0"/>
          <w:numId w:val="3"/>
        </w:numPr>
        <w:rPr>
          <w:rFonts w:ascii="Times New Roman" w:hAnsi="Times New Roman" w:cs="Times New Roman"/>
          <w:lang w:val="es-ES_tradnl"/>
        </w:rPr>
      </w:pPr>
      <w:bookmarkStart w:id="53" w:name="_Toc513825477"/>
      <w:r w:rsidRPr="002F6C6C">
        <w:rPr>
          <w:rFonts w:ascii="Times New Roman" w:hAnsi="Times New Roman" w:cs="Times New Roman"/>
          <w:lang w:val="es-ES_tradnl"/>
        </w:rPr>
        <w:t>Adjudicación del contrato;</w:t>
      </w:r>
      <w:bookmarkEnd w:id="53"/>
    </w:p>
    <w:p w14:paraId="647A6712" w14:textId="77777777" w:rsidR="0008751A" w:rsidRPr="002F6C6C" w:rsidRDefault="0008751A">
      <w:pPr>
        <w:rPr>
          <w:sz w:val="22"/>
          <w:szCs w:val="22"/>
          <w:lang w:val="es-ES_tradnl"/>
        </w:rPr>
      </w:pPr>
    </w:p>
    <w:p w14:paraId="46D0FC2C"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54" w:name="_Toc513825478"/>
      <w:r w:rsidRPr="002F6C6C">
        <w:rPr>
          <w:rFonts w:ascii="Times New Roman" w:hAnsi="Times New Roman" w:cs="Times New Roman"/>
          <w:lang w:val="es-ES_tradnl"/>
        </w:rPr>
        <w:t>Criterios para la adjudicación</w:t>
      </w:r>
      <w:bookmarkEnd w:id="54"/>
    </w:p>
    <w:p w14:paraId="5A670DA2" w14:textId="77777777" w:rsidR="0008751A" w:rsidRPr="002F6C6C" w:rsidRDefault="0008751A">
      <w:pPr>
        <w:overflowPunct/>
        <w:autoSpaceDE/>
        <w:autoSpaceDN/>
        <w:adjustRightInd/>
        <w:jc w:val="both"/>
        <w:textAlignment w:val="auto"/>
        <w:rPr>
          <w:b/>
          <w:snapToGrid w:val="0"/>
          <w:sz w:val="22"/>
          <w:szCs w:val="22"/>
          <w:lang w:val="es-ES_tradnl"/>
        </w:rPr>
      </w:pPr>
    </w:p>
    <w:p w14:paraId="3E82DE09" w14:textId="77777777" w:rsidR="00E96134" w:rsidRPr="002F6C6C" w:rsidRDefault="0008751A" w:rsidP="00B56823">
      <w:pPr>
        <w:pStyle w:val="Prrafodelista"/>
        <w:numPr>
          <w:ilvl w:val="1"/>
          <w:numId w:val="35"/>
        </w:numPr>
        <w:jc w:val="both"/>
        <w:rPr>
          <w:sz w:val="22"/>
          <w:szCs w:val="22"/>
          <w:lang w:val="es-ES_tradnl"/>
        </w:rPr>
      </w:pPr>
      <w:r w:rsidRPr="002F6C6C">
        <w:rPr>
          <w:sz w:val="22"/>
          <w:szCs w:val="22"/>
          <w:lang w:val="es-ES_tradnl"/>
        </w:rPr>
        <w:t>En caso de que se vaya a adjudicar un contrato, UNFPA adjudicará la orden de compra al o a los oferentes que hayan presentado ofertas que cumplan sustancialmente los requisitos de los documentos de la licitación y hayan cotizado el precio más bajo.</w:t>
      </w:r>
    </w:p>
    <w:p w14:paraId="3D8CE579" w14:textId="77777777" w:rsidR="00E96134" w:rsidRPr="002F6C6C" w:rsidRDefault="00E96134" w:rsidP="00E96134">
      <w:pPr>
        <w:pStyle w:val="Prrafodelista"/>
        <w:ind w:left="480"/>
        <w:jc w:val="both"/>
        <w:rPr>
          <w:sz w:val="22"/>
          <w:szCs w:val="22"/>
          <w:lang w:val="es-ES_tradnl"/>
        </w:rPr>
      </w:pPr>
    </w:p>
    <w:p w14:paraId="614C2381" w14:textId="77777777" w:rsidR="00E96134" w:rsidRPr="002F6C6C" w:rsidRDefault="0008751A" w:rsidP="00B56823">
      <w:pPr>
        <w:pStyle w:val="Prrafodelista"/>
        <w:numPr>
          <w:ilvl w:val="1"/>
          <w:numId w:val="35"/>
        </w:numPr>
        <w:jc w:val="both"/>
        <w:rPr>
          <w:sz w:val="22"/>
          <w:szCs w:val="22"/>
          <w:lang w:val="es-ES_tradnl"/>
        </w:rPr>
      </w:pPr>
      <w:r w:rsidRPr="002F6C6C">
        <w:rPr>
          <w:sz w:val="22"/>
          <w:szCs w:val="22"/>
          <w:lang w:val="es-ES_tradnl"/>
        </w:rPr>
        <w:t>Si así se requiere, el oferente deberá permitir a los representantes de UNFPA a acceder a sus instalaciones en un horario razonable para inspeccionar los locales que se utilizarán para la producción, prueba y embalaje de los productos. El oferente debe también proporcionar la asistencia que sea razonable a los representantes de UNFPA para que realicen dicha inspección, incluyendo copias de los resultados de las pruebas o informes de control de calidad, según sea necesario. UNFPA podrá inspeccionar la planta de fabricación del oferente que cumpla los requisitos del documento de licitación y cotice el precio más bajo a efectos de evaluar su capacidad para cumplir satisfactoriamente el contrato conforme a los términos y condiciones especificados en la Convocatoria de Licitación.</w:t>
      </w:r>
    </w:p>
    <w:p w14:paraId="40FAEFD1" w14:textId="77777777" w:rsidR="00E96134" w:rsidRPr="002F6C6C" w:rsidRDefault="00E96134" w:rsidP="00E96134">
      <w:pPr>
        <w:pStyle w:val="Prrafodelista"/>
        <w:rPr>
          <w:sz w:val="22"/>
          <w:szCs w:val="22"/>
          <w:lang w:val="es-ES_tradnl"/>
        </w:rPr>
      </w:pPr>
    </w:p>
    <w:p w14:paraId="75CF0A9A" w14:textId="77777777" w:rsidR="00AB0AEB"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se reserva el derecho de suscribir múltiples acuerdos para adquirir cualquiera de los productos en caso de que, a criterio de UNFPA, el oferente que ofrece el precio más bajo no pueda cumplir plenamente los requisitos de entrega, o considere que tal decisión será beneficiosa para UNFPA. Cualquier acuerdo que se establezca en estas condiciones será hecho en función de la cotización más baja, la segunda cotización más baja, la tercera cotización más baja y así sucesivamente, siempre que se cumpla sustancialmente con los requisitos de esta licitación.</w:t>
      </w:r>
    </w:p>
    <w:p w14:paraId="22D6A272" w14:textId="77777777" w:rsidR="005A6B9C" w:rsidRDefault="005A6B9C">
      <w:pPr>
        <w:overflowPunct/>
        <w:autoSpaceDE/>
        <w:autoSpaceDN/>
        <w:adjustRightInd/>
        <w:textAlignment w:val="auto"/>
        <w:rPr>
          <w:snapToGrid w:val="0"/>
          <w:sz w:val="22"/>
          <w:szCs w:val="22"/>
          <w:lang w:val="es-ES_tradnl"/>
        </w:rPr>
      </w:pPr>
      <w:r>
        <w:rPr>
          <w:snapToGrid w:val="0"/>
          <w:sz w:val="22"/>
          <w:szCs w:val="22"/>
          <w:lang w:val="es-ES_tradnl"/>
        </w:rPr>
        <w:br w:type="page"/>
      </w:r>
    </w:p>
    <w:p w14:paraId="1F22A37E" w14:textId="77777777" w:rsidR="0008751A" w:rsidRPr="002F6C6C" w:rsidRDefault="0008751A">
      <w:pPr>
        <w:overflowPunct/>
        <w:autoSpaceDE/>
        <w:autoSpaceDN/>
        <w:adjustRightInd/>
        <w:jc w:val="both"/>
        <w:textAlignment w:val="auto"/>
        <w:rPr>
          <w:snapToGrid w:val="0"/>
          <w:sz w:val="22"/>
          <w:szCs w:val="22"/>
          <w:lang w:val="es-ES_tradnl"/>
        </w:rPr>
      </w:pPr>
    </w:p>
    <w:p w14:paraId="0EE6D578"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55" w:name="_Toc513825479"/>
      <w:r w:rsidRPr="002F6C6C">
        <w:rPr>
          <w:rFonts w:ascii="Times New Roman" w:hAnsi="Times New Roman" w:cs="Times New Roman"/>
          <w:lang w:val="es-ES_tradnl"/>
        </w:rPr>
        <w:t>Derecho a modificar los requisitos en el momento de la adjudicación</w:t>
      </w:r>
      <w:bookmarkEnd w:id="55"/>
    </w:p>
    <w:p w14:paraId="48981504" w14:textId="77777777" w:rsidR="0008751A" w:rsidRPr="002F6C6C" w:rsidRDefault="0008751A">
      <w:pPr>
        <w:jc w:val="both"/>
        <w:rPr>
          <w:sz w:val="22"/>
          <w:szCs w:val="22"/>
          <w:lang w:val="es-ES_tradnl"/>
        </w:rPr>
      </w:pPr>
    </w:p>
    <w:p w14:paraId="0D6B0BAE" w14:textId="77777777" w:rsidR="00AB0AEB" w:rsidRPr="002F6C6C" w:rsidRDefault="0008751A" w:rsidP="00B56823">
      <w:pPr>
        <w:pStyle w:val="Prrafodelista"/>
        <w:numPr>
          <w:ilvl w:val="1"/>
          <w:numId w:val="38"/>
        </w:numPr>
        <w:jc w:val="both"/>
        <w:rPr>
          <w:sz w:val="22"/>
          <w:szCs w:val="22"/>
          <w:lang w:val="es-ES_tradnl"/>
        </w:rPr>
      </w:pPr>
      <w:r w:rsidRPr="002F6C6C">
        <w:rPr>
          <w:sz w:val="22"/>
          <w:szCs w:val="22"/>
          <w:lang w:val="es-ES_tradnl"/>
        </w:rPr>
        <w:t>UNFPA se reserva el derecho de aumentar o disminuir hasta un 20% la cantidad de productos indicada en la licitación en el momento de la adjudicación, sin por ello modificar el precio unitario u otros términos y condiciones.</w:t>
      </w:r>
    </w:p>
    <w:p w14:paraId="5EABC1CA" w14:textId="77777777" w:rsidR="0008751A" w:rsidRPr="002F6C6C" w:rsidRDefault="0008751A">
      <w:pPr>
        <w:jc w:val="both"/>
        <w:rPr>
          <w:sz w:val="22"/>
          <w:szCs w:val="22"/>
          <w:lang w:val="es-ES_tradnl"/>
        </w:rPr>
      </w:pPr>
    </w:p>
    <w:p w14:paraId="7E364955" w14:textId="77777777" w:rsidR="0032151E" w:rsidRPr="002F6C6C" w:rsidRDefault="0008751A" w:rsidP="00B56823">
      <w:pPr>
        <w:pStyle w:val="Ttulo2"/>
        <w:numPr>
          <w:ilvl w:val="0"/>
          <w:numId w:val="35"/>
        </w:numPr>
        <w:ind w:left="450" w:hanging="450"/>
        <w:rPr>
          <w:rFonts w:ascii="Times New Roman" w:hAnsi="Times New Roman" w:cs="Times New Roman"/>
          <w:lang w:val="es-ES_tradnl"/>
        </w:rPr>
      </w:pPr>
      <w:bookmarkStart w:id="56" w:name="_Toc513825480"/>
      <w:r w:rsidRPr="002F6C6C">
        <w:rPr>
          <w:rFonts w:ascii="Times New Roman" w:hAnsi="Times New Roman" w:cs="Times New Roman"/>
          <w:lang w:val="es-ES_tradnl"/>
        </w:rPr>
        <w:t>Firma del contrato</w:t>
      </w:r>
      <w:bookmarkEnd w:id="56"/>
    </w:p>
    <w:p w14:paraId="03A831C0" w14:textId="77777777" w:rsidR="0032151E" w:rsidRPr="002F6C6C" w:rsidRDefault="0032151E" w:rsidP="0032151E">
      <w:pPr>
        <w:pStyle w:val="Ttulo2"/>
        <w:ind w:left="450" w:firstLine="0"/>
        <w:rPr>
          <w:rFonts w:ascii="Times New Roman" w:hAnsi="Times New Roman" w:cs="Times New Roman"/>
          <w:lang w:val="es-ES_tradnl"/>
        </w:rPr>
      </w:pPr>
    </w:p>
    <w:p w14:paraId="66894D91" w14:textId="77777777" w:rsidR="0008751A" w:rsidRPr="002F6C6C" w:rsidRDefault="0008751A" w:rsidP="00B56823">
      <w:pPr>
        <w:pStyle w:val="Prrafodelista"/>
        <w:numPr>
          <w:ilvl w:val="1"/>
          <w:numId w:val="35"/>
        </w:numPr>
        <w:jc w:val="both"/>
        <w:rPr>
          <w:sz w:val="22"/>
          <w:szCs w:val="22"/>
          <w:lang w:val="es-ES_tradnl"/>
        </w:rPr>
      </w:pPr>
      <w:r w:rsidRPr="002F6C6C">
        <w:rPr>
          <w:sz w:val="22"/>
          <w:szCs w:val="22"/>
          <w:lang w:val="es-ES_tradnl"/>
        </w:rPr>
        <w:t xml:space="preserve">Previamente al vencimiento del período de validez de la oferta, UNFPA enviará al adjudicatario la orden de compra, lo que constituirá una notificación de la adjudicación.  El oferente seleccionado firmará y fechará el contrato y lo enviará nuevamente a UNFPA, en el transcurso de </w:t>
      </w:r>
      <w:r w:rsidR="00326877">
        <w:rPr>
          <w:sz w:val="22"/>
          <w:szCs w:val="22"/>
          <w:lang w:val="es-ES_tradnl"/>
        </w:rPr>
        <w:t xml:space="preserve">cinco (5) </w:t>
      </w:r>
      <w:r w:rsidRPr="002F6C6C">
        <w:rPr>
          <w:sz w:val="22"/>
          <w:szCs w:val="22"/>
          <w:lang w:val="es-ES_tradnl"/>
        </w:rPr>
        <w:t xml:space="preserve">días a partir de que haya recibido el contrato. Tras recibir el contrato, el adjudicatario entregará los productos en cumplimiento de las cantidades, la calidad y el cronograma de entregas establecidos en su oferta y de las Condiciones </w:t>
      </w:r>
      <w:r w:rsidR="00326877">
        <w:rPr>
          <w:sz w:val="22"/>
          <w:szCs w:val="22"/>
          <w:lang w:val="es-ES_tradnl"/>
        </w:rPr>
        <w:t>G</w:t>
      </w:r>
      <w:r w:rsidRPr="002F6C6C">
        <w:rPr>
          <w:sz w:val="22"/>
          <w:szCs w:val="22"/>
          <w:lang w:val="es-ES_tradnl"/>
        </w:rPr>
        <w:t>enerales de contratación del UNFPA.</w:t>
      </w:r>
    </w:p>
    <w:p w14:paraId="3C71A412" w14:textId="77777777" w:rsidR="0008751A" w:rsidRPr="002F6C6C" w:rsidRDefault="0008751A" w:rsidP="00E96134">
      <w:pPr>
        <w:pStyle w:val="Ttulo2"/>
        <w:rPr>
          <w:rFonts w:ascii="Times New Roman" w:hAnsi="Times New Roman" w:cs="Times New Roman"/>
          <w:lang w:val="es-ES_tradnl"/>
        </w:rPr>
      </w:pPr>
    </w:p>
    <w:p w14:paraId="6EB00BB2" w14:textId="77777777" w:rsidR="0008751A" w:rsidRPr="002F6C6C" w:rsidRDefault="0008751A" w:rsidP="00B56823">
      <w:pPr>
        <w:pStyle w:val="Ttulo2"/>
        <w:numPr>
          <w:ilvl w:val="0"/>
          <w:numId w:val="35"/>
        </w:numPr>
        <w:ind w:left="450" w:hanging="450"/>
        <w:rPr>
          <w:rFonts w:ascii="Times New Roman" w:hAnsi="Times New Roman" w:cs="Times New Roman"/>
          <w:lang w:val="es-ES_tradnl"/>
        </w:rPr>
      </w:pPr>
      <w:bookmarkStart w:id="57" w:name="_Toc513825481"/>
      <w:r w:rsidRPr="002F6C6C">
        <w:rPr>
          <w:rFonts w:ascii="Times New Roman" w:hAnsi="Times New Roman" w:cs="Times New Roman"/>
          <w:lang w:val="es-ES_tradnl"/>
        </w:rPr>
        <w:t>Publicación de la adjudicación del contrato</w:t>
      </w:r>
      <w:bookmarkEnd w:id="57"/>
    </w:p>
    <w:p w14:paraId="72BD9E9A" w14:textId="77777777" w:rsidR="0008751A" w:rsidRPr="002F6C6C" w:rsidRDefault="0008751A">
      <w:pPr>
        <w:rPr>
          <w:lang w:val="es-ES_tradnl"/>
        </w:rPr>
      </w:pPr>
    </w:p>
    <w:p w14:paraId="6F7A6C5C" w14:textId="77777777" w:rsidR="00E96134" w:rsidRPr="002F6C6C" w:rsidRDefault="0008751A" w:rsidP="00B56823">
      <w:pPr>
        <w:pStyle w:val="Prrafodelista"/>
        <w:numPr>
          <w:ilvl w:val="1"/>
          <w:numId w:val="35"/>
        </w:numPr>
        <w:jc w:val="both"/>
        <w:rPr>
          <w:sz w:val="22"/>
          <w:szCs w:val="22"/>
          <w:lang w:val="es-ES_tradnl"/>
        </w:rPr>
      </w:pPr>
      <w:r w:rsidRPr="002F6C6C">
        <w:rPr>
          <w:sz w:val="22"/>
          <w:szCs w:val="22"/>
          <w:lang w:val="es-ES_tradnl"/>
        </w:rPr>
        <w:t>UNFPA publicará la adjudicación del contrato en el portal UNGM (</w:t>
      </w:r>
      <w:hyperlink r:id="rId40" w:history="1">
        <w:r w:rsidR="00F57FCF" w:rsidRPr="00131704">
          <w:rPr>
            <w:rStyle w:val="Hipervnculo"/>
            <w:sz w:val="22"/>
            <w:szCs w:val="22"/>
            <w:lang w:val="es-ES_tradnl"/>
          </w:rPr>
          <w:t>http://www.ungm.org</w:t>
        </w:r>
      </w:hyperlink>
      <w:r w:rsidRPr="002F6C6C">
        <w:rPr>
          <w:sz w:val="22"/>
          <w:szCs w:val="22"/>
          <w:lang w:val="es-ES_tradnl"/>
        </w:rPr>
        <w:t>), donde incluirá el nombre de la compañía adjudicataria, el importe del contrato o LTA y la fecha del contrato.</w:t>
      </w:r>
      <w:hyperlink r:id="rId41" w:history="1"/>
      <w:r w:rsidRPr="002F6C6C">
        <w:rPr>
          <w:sz w:val="22"/>
          <w:szCs w:val="22"/>
          <w:lang w:val="es-ES_tradnl"/>
        </w:rPr>
        <w:t xml:space="preserve"> </w:t>
      </w:r>
    </w:p>
    <w:p w14:paraId="469BED59" w14:textId="77777777" w:rsidR="00060F57" w:rsidRDefault="00060F57" w:rsidP="009A490B">
      <w:pPr>
        <w:ind w:left="480"/>
        <w:rPr>
          <w:i/>
          <w:sz w:val="22"/>
          <w:szCs w:val="22"/>
          <w:highlight w:val="yellow"/>
          <w:lang w:val="es-ES_tradnl"/>
        </w:rPr>
      </w:pPr>
    </w:p>
    <w:p w14:paraId="66ED46C5" w14:textId="77777777" w:rsidR="00023244" w:rsidRPr="00060F57" w:rsidRDefault="00023244" w:rsidP="00060F57">
      <w:pPr>
        <w:pStyle w:val="Prrafodelista"/>
        <w:numPr>
          <w:ilvl w:val="1"/>
          <w:numId w:val="35"/>
        </w:numPr>
        <w:jc w:val="both"/>
        <w:rPr>
          <w:sz w:val="22"/>
          <w:szCs w:val="22"/>
          <w:lang w:val="es-ES_tradnl"/>
        </w:rPr>
      </w:pPr>
      <w:r w:rsidRPr="00060F57">
        <w:rPr>
          <w:sz w:val="22"/>
          <w:szCs w:val="22"/>
          <w:lang w:val="es-ES_tradnl"/>
        </w:rPr>
        <w:t xml:space="preserve">Los proveedores que perciban que han sido injustamente tratados en relación con la presente licitación o la adjudicación de un contrato podrán presentar una queja directamente al Jefe de Oficina de UNFPA a través del siguiente correo electrónico </w:t>
      </w:r>
      <w:hyperlink r:id="rId42" w:history="1">
        <w:r w:rsidR="00CC3ADA" w:rsidRPr="00477053">
          <w:rPr>
            <w:rStyle w:val="Hipervnculo"/>
            <w:sz w:val="22"/>
            <w:szCs w:val="22"/>
            <w:lang w:val="es-ES_tradnl"/>
          </w:rPr>
          <w:t>siman@unfpa.org</w:t>
        </w:r>
      </w:hyperlink>
      <w:r w:rsidRPr="00060F57">
        <w:rPr>
          <w:sz w:val="22"/>
          <w:szCs w:val="22"/>
          <w:lang w:val="es-ES_tradnl"/>
        </w:rPr>
        <w:t xml:space="preserve">. Luego, el Jefe de Oficina de UNFPA hará una evaluación de la queja y enviará una respuesta al proveedor en el transcurso de una semana. Si el proveedor no queda satisfecho con la respuesta del Jefe de Oficina del UNFPA, podrá enviar la queja al Jefe de la Subdivisión de Servicios de Adquisición a través del correo </w:t>
      </w:r>
      <w:hyperlink r:id="rId43" w:history="1">
        <w:r w:rsidR="00060F57" w:rsidRPr="000F5B98">
          <w:rPr>
            <w:rStyle w:val="Hipervnculo"/>
            <w:sz w:val="22"/>
            <w:szCs w:val="22"/>
            <w:lang w:val="es-ES_tradnl"/>
          </w:rPr>
          <w:t>procurement@unfpa.org</w:t>
        </w:r>
      </w:hyperlink>
      <w:r w:rsidRPr="00060F57">
        <w:rPr>
          <w:sz w:val="22"/>
          <w:szCs w:val="22"/>
          <w:lang w:val="es-ES_tradnl"/>
        </w:rPr>
        <w:t xml:space="preserve">, quien responderá al proveedor en el transcurso de una semana y le aconsejará qué pasos deberá seguir, si fuera necesario. </w:t>
      </w:r>
    </w:p>
    <w:p w14:paraId="37C0F2CC" w14:textId="77777777" w:rsidR="00023244" w:rsidRPr="002F6C6C" w:rsidRDefault="00023244" w:rsidP="009A490B">
      <w:pPr>
        <w:ind w:firstLine="480"/>
        <w:rPr>
          <w:sz w:val="22"/>
          <w:szCs w:val="22"/>
          <w:lang w:val="es-ES_tradnl"/>
        </w:rPr>
      </w:pPr>
    </w:p>
    <w:p w14:paraId="002F3FEC" w14:textId="77777777" w:rsidR="005E6A1E" w:rsidRPr="002F6C6C" w:rsidRDefault="005E6A1E" w:rsidP="005E6A1E">
      <w:pPr>
        <w:pStyle w:val="Prrafodelista"/>
        <w:rPr>
          <w:sz w:val="28"/>
          <w:szCs w:val="28"/>
          <w:lang w:val="es-ES_tradnl"/>
        </w:rPr>
      </w:pPr>
    </w:p>
    <w:p w14:paraId="2FB402F9" w14:textId="77777777" w:rsidR="0008751A" w:rsidRDefault="00D8078C" w:rsidP="00CF5BC0">
      <w:pPr>
        <w:pStyle w:val="Ttulo1"/>
        <w:jc w:val="center"/>
        <w:rPr>
          <w:rFonts w:ascii="Times New Roman" w:hAnsi="Times New Roman" w:cs="Times New Roman"/>
          <w:lang w:val="es-ES_tradnl"/>
        </w:rPr>
      </w:pPr>
      <w:r w:rsidRPr="002F6C6C">
        <w:rPr>
          <w:lang w:val="es-ES_tradnl"/>
        </w:rPr>
        <w:br w:type="page"/>
      </w:r>
      <w:bookmarkStart w:id="58" w:name="_Toc513825482"/>
      <w:r w:rsidR="0008751A" w:rsidRPr="002F6C6C">
        <w:rPr>
          <w:rFonts w:ascii="Times New Roman" w:hAnsi="Times New Roman" w:cs="Times New Roman"/>
          <w:lang w:val="es-ES_tradnl"/>
        </w:rPr>
        <w:lastRenderedPageBreak/>
        <w:t>SECCIÓN II: Especificaciones técnicas y listado de requisitos</w:t>
      </w:r>
      <w:bookmarkStart w:id="59" w:name="_Toc152577133"/>
      <w:bookmarkStart w:id="60" w:name="_Toc152577694"/>
      <w:bookmarkStart w:id="61" w:name="_Toc152577963"/>
      <w:bookmarkStart w:id="62" w:name="_Toc156198778"/>
      <w:bookmarkStart w:id="63" w:name="_Toc38258027"/>
      <w:bookmarkEnd w:id="16"/>
      <w:bookmarkEnd w:id="59"/>
      <w:bookmarkEnd w:id="60"/>
      <w:bookmarkEnd w:id="61"/>
      <w:bookmarkEnd w:id="62"/>
      <w:bookmarkEnd w:id="58"/>
    </w:p>
    <w:p w14:paraId="27E2D3D1" w14:textId="77777777" w:rsidR="00CC3ADA" w:rsidRPr="00CC3ADA" w:rsidRDefault="00CC3ADA" w:rsidP="00CC3ADA">
      <w:pPr>
        <w:rPr>
          <w:lang w:val="es-ES_tradnl"/>
        </w:rPr>
      </w:pPr>
    </w:p>
    <w:p w14:paraId="43E4B41F" w14:textId="77777777" w:rsidR="00B45366" w:rsidRPr="002F6C6C" w:rsidRDefault="00B45366" w:rsidP="00B56823">
      <w:pPr>
        <w:pStyle w:val="Prrafodelista"/>
        <w:numPr>
          <w:ilvl w:val="0"/>
          <w:numId w:val="17"/>
        </w:numPr>
        <w:suppressAutoHyphens/>
        <w:ind w:left="360"/>
        <w:jc w:val="both"/>
        <w:rPr>
          <w:b/>
          <w:sz w:val="24"/>
          <w:szCs w:val="24"/>
          <w:lang w:val="es-ES_tradnl"/>
        </w:rPr>
      </w:pPr>
      <w:r w:rsidRPr="002F6C6C">
        <w:rPr>
          <w:b/>
          <w:sz w:val="24"/>
          <w:szCs w:val="24"/>
          <w:lang w:val="es-ES_tradnl"/>
        </w:rPr>
        <w:t>Especificaciones técnicas</w:t>
      </w:r>
    </w:p>
    <w:p w14:paraId="37DECFC5" w14:textId="77777777" w:rsidR="00C46995" w:rsidRPr="002F6C6C" w:rsidRDefault="00C46995" w:rsidP="00C46995">
      <w:pPr>
        <w:suppressAutoHyphens/>
        <w:jc w:val="both"/>
        <w:rPr>
          <w:b/>
          <w:i/>
          <w:highlight w:val="yellow"/>
          <w:lang w:val="es-ES_tradnl"/>
        </w:rPr>
      </w:pPr>
    </w:p>
    <w:p w14:paraId="79D58F7B" w14:textId="4573AD0E" w:rsidR="00CC3ADA" w:rsidRPr="00025871" w:rsidRDefault="00CC3ADA" w:rsidP="00CC3ADA">
      <w:pPr>
        <w:suppressAutoHyphens/>
        <w:jc w:val="both"/>
        <w:rPr>
          <w:b/>
          <w:bCs/>
          <w:spacing w:val="-2"/>
          <w:sz w:val="24"/>
          <w:szCs w:val="24"/>
          <w:lang w:val="es-ES_tradnl"/>
        </w:rPr>
      </w:pPr>
      <w:r w:rsidRPr="00025871">
        <w:rPr>
          <w:b/>
          <w:bCs/>
          <w:spacing w:val="-2"/>
          <w:sz w:val="24"/>
          <w:szCs w:val="24"/>
          <w:lang w:val="es-ES_tradnl"/>
        </w:rPr>
        <w:t>Lote 1:</w:t>
      </w:r>
      <w:r w:rsidRPr="00025871">
        <w:rPr>
          <w:b/>
          <w:bCs/>
          <w:spacing w:val="-2"/>
          <w:sz w:val="24"/>
          <w:szCs w:val="24"/>
          <w:lang w:val="es-ES_tradnl"/>
        </w:rPr>
        <w:tab/>
        <w:t xml:space="preserve">Estanterías </w:t>
      </w:r>
    </w:p>
    <w:p w14:paraId="227926DF" w14:textId="77777777" w:rsidR="00233765" w:rsidRPr="00CC3ADA" w:rsidRDefault="00233765" w:rsidP="00CC3ADA">
      <w:pPr>
        <w:suppressAutoHyphens/>
        <w:jc w:val="both"/>
        <w:rPr>
          <w:bCs/>
          <w:spacing w:val="-2"/>
          <w:sz w:val="24"/>
          <w:szCs w:val="24"/>
          <w:lang w:val="es-ES_tradnl"/>
        </w:rPr>
      </w:pPr>
      <w:proofErr w:type="spellStart"/>
      <w:r>
        <w:rPr>
          <w:bCs/>
          <w:spacing w:val="-2"/>
          <w:sz w:val="24"/>
          <w:szCs w:val="24"/>
          <w:lang w:val="es-ES_tradnl"/>
        </w:rPr>
        <w:t>Item</w:t>
      </w:r>
      <w:proofErr w:type="spellEnd"/>
      <w:r>
        <w:rPr>
          <w:bCs/>
          <w:spacing w:val="-2"/>
          <w:sz w:val="24"/>
          <w:szCs w:val="24"/>
          <w:lang w:val="es-ES_tradnl"/>
        </w:rPr>
        <w:t xml:space="preserve"> 1.1 </w:t>
      </w:r>
      <w:r>
        <w:rPr>
          <w:bCs/>
          <w:spacing w:val="-2"/>
          <w:sz w:val="24"/>
          <w:szCs w:val="24"/>
          <w:lang w:val="es-ES_tradnl"/>
        </w:rPr>
        <w:tab/>
      </w:r>
      <w:r w:rsidR="00073796">
        <w:rPr>
          <w:bCs/>
          <w:spacing w:val="-2"/>
          <w:sz w:val="24"/>
          <w:szCs w:val="24"/>
          <w:lang w:val="es-ES_tradnl"/>
        </w:rPr>
        <w:t>Estanterías de Metal</w:t>
      </w:r>
    </w:p>
    <w:p w14:paraId="1CD4FF99" w14:textId="2DB8E868" w:rsidR="00CC3ADA" w:rsidRPr="00CC3ADA" w:rsidRDefault="00CC3ADA" w:rsidP="00CC3ADA">
      <w:pPr>
        <w:suppressAutoHyphens/>
        <w:jc w:val="both"/>
        <w:rPr>
          <w:bCs/>
          <w:spacing w:val="-2"/>
          <w:sz w:val="24"/>
          <w:szCs w:val="24"/>
          <w:lang w:val="es-ES_tradnl"/>
        </w:rPr>
      </w:pPr>
      <w:r>
        <w:rPr>
          <w:bCs/>
          <w:spacing w:val="-2"/>
          <w:sz w:val="24"/>
          <w:szCs w:val="24"/>
          <w:lang w:val="es-ES_tradnl"/>
        </w:rPr>
        <w:t xml:space="preserve">Cantidad: </w:t>
      </w:r>
      <w:r>
        <w:rPr>
          <w:bCs/>
          <w:spacing w:val="-2"/>
          <w:sz w:val="24"/>
          <w:szCs w:val="24"/>
          <w:lang w:val="es-ES_tradnl"/>
        </w:rPr>
        <w:tab/>
        <w:t>Quinientas (</w:t>
      </w:r>
      <w:r w:rsidRPr="00CC3ADA">
        <w:rPr>
          <w:bCs/>
          <w:spacing w:val="-2"/>
          <w:sz w:val="24"/>
          <w:szCs w:val="24"/>
          <w:lang w:val="es-ES_tradnl"/>
        </w:rPr>
        <w:t>500</w:t>
      </w:r>
      <w:r>
        <w:rPr>
          <w:bCs/>
          <w:spacing w:val="-2"/>
          <w:sz w:val="24"/>
          <w:szCs w:val="24"/>
          <w:lang w:val="es-ES_tradnl"/>
        </w:rPr>
        <w:t>)</w:t>
      </w:r>
    </w:p>
    <w:p w14:paraId="325E481B" w14:textId="77777777" w:rsidR="00CC3ADA" w:rsidRPr="00CC3ADA" w:rsidRDefault="00CC3ADA" w:rsidP="00CC3ADA">
      <w:pPr>
        <w:tabs>
          <w:tab w:val="left" w:pos="0"/>
          <w:tab w:val="left" w:pos="1980"/>
          <w:tab w:val="center" w:pos="5256"/>
          <w:tab w:val="left" w:pos="5664"/>
          <w:tab w:val="left" w:pos="6372"/>
          <w:tab w:val="left" w:pos="7080"/>
          <w:tab w:val="left" w:pos="7788"/>
          <w:tab w:val="left" w:pos="8496"/>
          <w:tab w:val="left" w:pos="9204"/>
        </w:tabs>
        <w:suppressAutoHyphens/>
        <w:jc w:val="both"/>
        <w:rPr>
          <w:b/>
          <w:bCs/>
          <w:spacing w:val="-2"/>
          <w:sz w:val="24"/>
          <w:szCs w:val="24"/>
          <w:lang w:val="es-ES_tradnl"/>
        </w:rPr>
      </w:pPr>
    </w:p>
    <w:tbl>
      <w:tblPr>
        <w:tblW w:w="5000" w:type="pct"/>
        <w:jc w:val="center"/>
        <w:tblCellMar>
          <w:left w:w="30" w:type="dxa"/>
          <w:right w:w="30" w:type="dxa"/>
        </w:tblCellMar>
        <w:tblLook w:val="0000" w:firstRow="0" w:lastRow="0" w:firstColumn="0" w:lastColumn="0" w:noHBand="0" w:noVBand="0"/>
      </w:tblPr>
      <w:tblGrid>
        <w:gridCol w:w="539"/>
        <w:gridCol w:w="8855"/>
      </w:tblGrid>
      <w:tr w:rsidR="00D01204" w:rsidRPr="00D01204" w14:paraId="75A632D7" w14:textId="77777777" w:rsidTr="00D01204">
        <w:trPr>
          <w:cantSplit/>
          <w:trHeight w:val="492"/>
          <w:jc w:val="center"/>
        </w:trPr>
        <w:tc>
          <w:tcPr>
            <w:tcW w:w="287" w:type="pct"/>
            <w:tcBorders>
              <w:top w:val="single" w:sz="4" w:space="0" w:color="auto"/>
              <w:left w:val="single" w:sz="4" w:space="0" w:color="auto"/>
              <w:bottom w:val="single" w:sz="4" w:space="0" w:color="auto"/>
              <w:right w:val="single" w:sz="4" w:space="0" w:color="auto"/>
            </w:tcBorders>
            <w:vAlign w:val="center"/>
          </w:tcPr>
          <w:p w14:paraId="6600FE23" w14:textId="77777777" w:rsidR="00D01204" w:rsidRPr="00D01204" w:rsidRDefault="00D01204" w:rsidP="00B04179">
            <w:pPr>
              <w:rPr>
                <w:lang w:val="es-GT"/>
              </w:rPr>
            </w:pPr>
            <w:r w:rsidRPr="00D01204">
              <w:rPr>
                <w:lang w:val="es-GT"/>
              </w:rPr>
              <w:t>No.</w:t>
            </w:r>
          </w:p>
        </w:tc>
        <w:tc>
          <w:tcPr>
            <w:tcW w:w="4713" w:type="pct"/>
            <w:tcBorders>
              <w:top w:val="single" w:sz="4" w:space="0" w:color="auto"/>
              <w:left w:val="single" w:sz="4" w:space="0" w:color="auto"/>
              <w:bottom w:val="single" w:sz="4" w:space="0" w:color="auto"/>
              <w:right w:val="single" w:sz="4" w:space="0" w:color="auto"/>
            </w:tcBorders>
            <w:vAlign w:val="center"/>
          </w:tcPr>
          <w:p w14:paraId="4F2265BF" w14:textId="77777777" w:rsidR="00D01204" w:rsidRPr="00B04179" w:rsidRDefault="00D01204" w:rsidP="00B04179">
            <w:r w:rsidRPr="00B04179">
              <w:t xml:space="preserve">ESPECIFICACIONES TÉCNICAS </w:t>
            </w:r>
            <w:r w:rsidRPr="00B04179">
              <w:rPr>
                <w:u w:val="single"/>
              </w:rPr>
              <w:t xml:space="preserve">MÍNIMAS </w:t>
            </w:r>
            <w:r w:rsidRPr="00B04179">
              <w:t>REQUERIDAS</w:t>
            </w:r>
          </w:p>
        </w:tc>
      </w:tr>
      <w:tr w:rsidR="00D01204" w:rsidRPr="00D01204" w14:paraId="748245EB" w14:textId="77777777" w:rsidTr="00B04179">
        <w:trPr>
          <w:cantSplit/>
          <w:trHeight w:val="411"/>
          <w:jc w:val="center"/>
        </w:trPr>
        <w:tc>
          <w:tcPr>
            <w:tcW w:w="287" w:type="pct"/>
            <w:tcBorders>
              <w:top w:val="single" w:sz="4" w:space="0" w:color="auto"/>
              <w:left w:val="single" w:sz="4" w:space="0" w:color="auto"/>
              <w:bottom w:val="single" w:sz="4" w:space="0" w:color="auto"/>
              <w:right w:val="single" w:sz="4" w:space="0" w:color="auto"/>
            </w:tcBorders>
            <w:vAlign w:val="center"/>
          </w:tcPr>
          <w:p w14:paraId="03F955E0" w14:textId="77777777" w:rsidR="00D01204" w:rsidRPr="00B04179" w:rsidRDefault="00D01204" w:rsidP="00B04179">
            <w:pPr>
              <w:jc w:val="center"/>
            </w:pPr>
            <w:r w:rsidRPr="00B04179">
              <w:t>1</w:t>
            </w:r>
          </w:p>
        </w:tc>
        <w:tc>
          <w:tcPr>
            <w:tcW w:w="4713" w:type="pct"/>
            <w:tcBorders>
              <w:top w:val="single" w:sz="4" w:space="0" w:color="auto"/>
              <w:left w:val="single" w:sz="4" w:space="0" w:color="auto"/>
              <w:bottom w:val="single" w:sz="4" w:space="0" w:color="auto"/>
              <w:right w:val="single" w:sz="4" w:space="0" w:color="auto"/>
            </w:tcBorders>
            <w:vAlign w:val="center"/>
          </w:tcPr>
          <w:p w14:paraId="0F6017EB" w14:textId="77777777" w:rsidR="00D01204" w:rsidRPr="00B04179" w:rsidRDefault="00D01204" w:rsidP="00B04179">
            <w:r w:rsidRPr="00B04179">
              <w:t xml:space="preserve">Material: metal </w:t>
            </w:r>
          </w:p>
        </w:tc>
      </w:tr>
      <w:tr w:rsidR="00D01204" w:rsidRPr="00D01204" w14:paraId="247450EA" w14:textId="77777777" w:rsidTr="00B04179">
        <w:trPr>
          <w:cantSplit/>
          <w:trHeight w:val="261"/>
          <w:jc w:val="center"/>
        </w:trPr>
        <w:tc>
          <w:tcPr>
            <w:tcW w:w="287" w:type="pct"/>
            <w:tcBorders>
              <w:top w:val="single" w:sz="4" w:space="0" w:color="auto"/>
              <w:left w:val="single" w:sz="4" w:space="0" w:color="auto"/>
              <w:bottom w:val="single" w:sz="4" w:space="0" w:color="auto"/>
              <w:right w:val="single" w:sz="4" w:space="0" w:color="auto"/>
            </w:tcBorders>
            <w:vAlign w:val="center"/>
          </w:tcPr>
          <w:p w14:paraId="44C14760" w14:textId="77777777" w:rsidR="00D01204" w:rsidRPr="00B04179" w:rsidRDefault="00D01204" w:rsidP="00B04179">
            <w:pPr>
              <w:jc w:val="center"/>
            </w:pPr>
            <w:r w:rsidRPr="00B04179">
              <w:t>2</w:t>
            </w:r>
          </w:p>
        </w:tc>
        <w:tc>
          <w:tcPr>
            <w:tcW w:w="4713" w:type="pct"/>
            <w:tcBorders>
              <w:top w:val="single" w:sz="4" w:space="0" w:color="auto"/>
              <w:left w:val="single" w:sz="4" w:space="0" w:color="auto"/>
              <w:bottom w:val="single" w:sz="4" w:space="0" w:color="auto"/>
              <w:right w:val="single" w:sz="4" w:space="0" w:color="auto"/>
            </w:tcBorders>
            <w:vAlign w:val="center"/>
          </w:tcPr>
          <w:p w14:paraId="45DC0338" w14:textId="77777777" w:rsidR="00D01204" w:rsidRPr="00B04179" w:rsidRDefault="00D01204" w:rsidP="00B04179">
            <w:proofErr w:type="spellStart"/>
            <w:r w:rsidRPr="00B04179">
              <w:t>Pintado</w:t>
            </w:r>
            <w:proofErr w:type="spellEnd"/>
            <w:r w:rsidRPr="00B04179">
              <w:t xml:space="preserve"> </w:t>
            </w:r>
            <w:proofErr w:type="spellStart"/>
            <w:r w:rsidRPr="00B04179">
              <w:t>en</w:t>
            </w:r>
            <w:proofErr w:type="spellEnd"/>
            <w:r w:rsidRPr="00B04179">
              <w:t xml:space="preserve"> color </w:t>
            </w:r>
            <w:proofErr w:type="spellStart"/>
            <w:r w:rsidRPr="00B04179">
              <w:t>gris</w:t>
            </w:r>
            <w:proofErr w:type="spellEnd"/>
            <w:r w:rsidRPr="00B04179">
              <w:t>.</w:t>
            </w:r>
          </w:p>
        </w:tc>
      </w:tr>
      <w:tr w:rsidR="00D01204" w:rsidRPr="002B6F7A" w14:paraId="41CA6FD9" w14:textId="77777777" w:rsidTr="00067495">
        <w:trPr>
          <w:cantSplit/>
          <w:trHeight w:val="243"/>
          <w:jc w:val="center"/>
        </w:trPr>
        <w:tc>
          <w:tcPr>
            <w:tcW w:w="287" w:type="pct"/>
            <w:tcBorders>
              <w:top w:val="single" w:sz="4" w:space="0" w:color="auto"/>
              <w:left w:val="single" w:sz="4" w:space="0" w:color="auto"/>
              <w:bottom w:val="single" w:sz="4" w:space="0" w:color="auto"/>
              <w:right w:val="single" w:sz="4" w:space="0" w:color="auto"/>
            </w:tcBorders>
            <w:vAlign w:val="center"/>
          </w:tcPr>
          <w:p w14:paraId="1D50E51F" w14:textId="77777777" w:rsidR="00D01204" w:rsidRPr="00B04179" w:rsidRDefault="00D01204" w:rsidP="00B04179">
            <w:pPr>
              <w:jc w:val="center"/>
            </w:pPr>
            <w:r w:rsidRPr="00B04179">
              <w:t>3</w:t>
            </w:r>
          </w:p>
        </w:tc>
        <w:tc>
          <w:tcPr>
            <w:tcW w:w="4713" w:type="pct"/>
            <w:tcBorders>
              <w:top w:val="single" w:sz="4" w:space="0" w:color="auto"/>
              <w:left w:val="single" w:sz="4" w:space="0" w:color="auto"/>
              <w:bottom w:val="single" w:sz="4" w:space="0" w:color="auto"/>
              <w:right w:val="single" w:sz="4" w:space="0" w:color="auto"/>
            </w:tcBorders>
            <w:vAlign w:val="center"/>
          </w:tcPr>
          <w:p w14:paraId="43728E02" w14:textId="77777777" w:rsidR="00D01204" w:rsidRPr="0062297F" w:rsidRDefault="00D01204" w:rsidP="00B04179">
            <w:pPr>
              <w:rPr>
                <w:lang w:val="es-GT"/>
              </w:rPr>
            </w:pPr>
            <w:r w:rsidRPr="0062297F">
              <w:rPr>
                <w:lang w:val="es-GT"/>
              </w:rPr>
              <w:t>Cantidad de entrepaños por estantería: 5</w:t>
            </w:r>
          </w:p>
          <w:p w14:paraId="1CBEC1F7" w14:textId="394EF1E4" w:rsidR="00F614C1" w:rsidRPr="0062297F" w:rsidRDefault="00F614C1" w:rsidP="00B04179">
            <w:pPr>
              <w:rPr>
                <w:lang w:val="es-GT"/>
              </w:rPr>
            </w:pPr>
            <w:r w:rsidRPr="0062297F">
              <w:rPr>
                <w:lang w:val="es-GT"/>
              </w:rPr>
              <w:t>Lámina de 0.6 mm reforzada.</w:t>
            </w:r>
          </w:p>
          <w:p w14:paraId="5D23CF09" w14:textId="63D59EEF" w:rsidR="00F614C1" w:rsidRPr="0062297F" w:rsidRDefault="00F614C1" w:rsidP="00B04179">
            <w:pPr>
              <w:rPr>
                <w:lang w:val="es-GT"/>
              </w:rPr>
            </w:pPr>
            <w:r w:rsidRPr="0062297F">
              <w:rPr>
                <w:lang w:val="es-GT"/>
              </w:rPr>
              <w:t>Cada entrepaño debe tener un soporte de carga de 250 libras</w:t>
            </w:r>
          </w:p>
        </w:tc>
      </w:tr>
      <w:tr w:rsidR="00067495" w:rsidRPr="002B6F7A" w14:paraId="2FAF06C4" w14:textId="77777777" w:rsidTr="00D01204">
        <w:trPr>
          <w:cantSplit/>
          <w:trHeight w:val="746"/>
          <w:jc w:val="center"/>
        </w:trPr>
        <w:tc>
          <w:tcPr>
            <w:tcW w:w="287" w:type="pct"/>
            <w:tcBorders>
              <w:top w:val="single" w:sz="4" w:space="0" w:color="auto"/>
              <w:left w:val="single" w:sz="4" w:space="0" w:color="auto"/>
              <w:bottom w:val="single" w:sz="4" w:space="0" w:color="auto"/>
              <w:right w:val="single" w:sz="4" w:space="0" w:color="auto"/>
            </w:tcBorders>
            <w:vAlign w:val="center"/>
          </w:tcPr>
          <w:p w14:paraId="0E31C109" w14:textId="77777777" w:rsidR="00067495" w:rsidRPr="00B04179" w:rsidRDefault="00F614C1" w:rsidP="00B04179">
            <w:pPr>
              <w:jc w:val="center"/>
            </w:pPr>
            <w:r w:rsidRPr="00B04179">
              <w:t>4</w:t>
            </w:r>
          </w:p>
        </w:tc>
        <w:tc>
          <w:tcPr>
            <w:tcW w:w="4713" w:type="pct"/>
            <w:tcBorders>
              <w:top w:val="single" w:sz="4" w:space="0" w:color="auto"/>
              <w:left w:val="single" w:sz="4" w:space="0" w:color="auto"/>
              <w:bottom w:val="single" w:sz="4" w:space="0" w:color="auto"/>
              <w:right w:val="single" w:sz="4" w:space="0" w:color="auto"/>
            </w:tcBorders>
            <w:vAlign w:val="center"/>
          </w:tcPr>
          <w:p w14:paraId="25C72AA5" w14:textId="77777777" w:rsidR="00067495" w:rsidRPr="0062297F" w:rsidRDefault="00067495" w:rsidP="00B04179">
            <w:pPr>
              <w:rPr>
                <w:lang w:val="es-GT"/>
              </w:rPr>
            </w:pPr>
            <w:r w:rsidRPr="0062297F">
              <w:rPr>
                <w:lang w:val="es-GT"/>
              </w:rPr>
              <w:t>Medidas de entrepaños:</w:t>
            </w:r>
          </w:p>
          <w:p w14:paraId="64BBD481" w14:textId="627D9546" w:rsidR="00067495" w:rsidRPr="0062297F" w:rsidRDefault="00067495" w:rsidP="00B04179">
            <w:pPr>
              <w:rPr>
                <w:lang w:val="es-GT"/>
              </w:rPr>
            </w:pPr>
            <w:r w:rsidRPr="0062297F">
              <w:rPr>
                <w:lang w:val="es-GT"/>
              </w:rPr>
              <w:t>Largo: 1 metro</w:t>
            </w:r>
          </w:p>
          <w:p w14:paraId="14D44D88" w14:textId="6B03F9BB" w:rsidR="00067495" w:rsidRPr="0062297F" w:rsidRDefault="00067495" w:rsidP="00B04179">
            <w:pPr>
              <w:rPr>
                <w:lang w:val="es-GT"/>
              </w:rPr>
            </w:pPr>
            <w:r w:rsidRPr="0062297F">
              <w:rPr>
                <w:lang w:val="es-GT"/>
              </w:rPr>
              <w:t>Ancho (fondo): 0.5 metros</w:t>
            </w:r>
          </w:p>
        </w:tc>
      </w:tr>
      <w:tr w:rsidR="00067495" w:rsidRPr="002B6F7A" w14:paraId="45F1E8C3" w14:textId="77777777" w:rsidTr="00D01204">
        <w:trPr>
          <w:cantSplit/>
          <w:trHeight w:val="276"/>
          <w:jc w:val="center"/>
        </w:trPr>
        <w:tc>
          <w:tcPr>
            <w:tcW w:w="287" w:type="pct"/>
            <w:tcBorders>
              <w:top w:val="single" w:sz="4" w:space="0" w:color="auto"/>
              <w:left w:val="single" w:sz="4" w:space="0" w:color="auto"/>
              <w:bottom w:val="single" w:sz="4" w:space="0" w:color="auto"/>
              <w:right w:val="single" w:sz="4" w:space="0" w:color="auto"/>
            </w:tcBorders>
            <w:vAlign w:val="center"/>
          </w:tcPr>
          <w:p w14:paraId="68A3550F" w14:textId="77777777" w:rsidR="00067495" w:rsidRPr="00B04179" w:rsidRDefault="00261E2C" w:rsidP="00B04179">
            <w:pPr>
              <w:jc w:val="center"/>
            </w:pPr>
            <w:r w:rsidRPr="00B04179">
              <w:t>5</w:t>
            </w:r>
          </w:p>
        </w:tc>
        <w:tc>
          <w:tcPr>
            <w:tcW w:w="4713" w:type="pct"/>
            <w:tcBorders>
              <w:top w:val="single" w:sz="4" w:space="0" w:color="auto"/>
              <w:left w:val="single" w:sz="4" w:space="0" w:color="auto"/>
              <w:bottom w:val="single" w:sz="4" w:space="0" w:color="auto"/>
              <w:right w:val="single" w:sz="4" w:space="0" w:color="auto"/>
            </w:tcBorders>
          </w:tcPr>
          <w:p w14:paraId="5D0301B4" w14:textId="77777777" w:rsidR="00F614C1" w:rsidRPr="0062297F" w:rsidRDefault="00F614C1" w:rsidP="00B04179">
            <w:pPr>
              <w:rPr>
                <w:lang w:val="es-GT"/>
              </w:rPr>
            </w:pPr>
            <w:r w:rsidRPr="0062297F">
              <w:rPr>
                <w:lang w:val="es-GT"/>
              </w:rPr>
              <w:t>Medidas aproximadas:</w:t>
            </w:r>
          </w:p>
          <w:p w14:paraId="57654DC0" w14:textId="2F0A2D8A" w:rsidR="00F614C1" w:rsidRPr="0062297F" w:rsidRDefault="00F614C1" w:rsidP="00B04179">
            <w:pPr>
              <w:rPr>
                <w:lang w:val="es-GT"/>
              </w:rPr>
            </w:pPr>
            <w:r w:rsidRPr="0062297F">
              <w:rPr>
                <w:lang w:val="es-GT"/>
              </w:rPr>
              <w:t xml:space="preserve">Alto: 2.74 </w:t>
            </w:r>
            <w:proofErr w:type="spellStart"/>
            <w:r w:rsidRPr="0062297F">
              <w:rPr>
                <w:lang w:val="es-GT"/>
              </w:rPr>
              <w:t>mts</w:t>
            </w:r>
            <w:proofErr w:type="spellEnd"/>
            <w:r w:rsidRPr="0062297F">
              <w:rPr>
                <w:lang w:val="es-GT"/>
              </w:rPr>
              <w:t xml:space="preserve">, ancho: 1.00 </w:t>
            </w:r>
            <w:proofErr w:type="spellStart"/>
            <w:r w:rsidRPr="0062297F">
              <w:rPr>
                <w:lang w:val="es-GT"/>
              </w:rPr>
              <w:t>mts</w:t>
            </w:r>
            <w:proofErr w:type="spellEnd"/>
            <w:r w:rsidRPr="0062297F">
              <w:rPr>
                <w:lang w:val="es-GT"/>
              </w:rPr>
              <w:t xml:space="preserve"> y fondo: 0.50 </w:t>
            </w:r>
            <w:proofErr w:type="spellStart"/>
            <w:r w:rsidRPr="0062297F">
              <w:rPr>
                <w:lang w:val="es-GT"/>
              </w:rPr>
              <w:t>mts</w:t>
            </w:r>
            <w:proofErr w:type="spellEnd"/>
            <w:r w:rsidRPr="0062297F">
              <w:rPr>
                <w:lang w:val="es-GT"/>
              </w:rPr>
              <w:t xml:space="preserve"> </w:t>
            </w:r>
          </w:p>
          <w:p w14:paraId="6464A626" w14:textId="4257E06A" w:rsidR="00F614C1" w:rsidRPr="00D27B3C" w:rsidRDefault="00F614C1" w:rsidP="00B04179">
            <w:pPr>
              <w:rPr>
                <w:lang w:val="es-GT"/>
              </w:rPr>
            </w:pPr>
            <w:r w:rsidRPr="0062297F">
              <w:rPr>
                <w:lang w:val="es-GT"/>
              </w:rPr>
              <w:t xml:space="preserve">Grosor del angular </w:t>
            </w:r>
            <w:r w:rsidR="00690E44" w:rsidRPr="00D27B3C">
              <w:rPr>
                <w:lang w:val="es-GT"/>
              </w:rPr>
              <w:t>1.5875mm</w:t>
            </w:r>
            <w:r w:rsidRPr="00D27B3C">
              <w:rPr>
                <w:lang w:val="es-GT"/>
              </w:rPr>
              <w:t xml:space="preserve">, por </w:t>
            </w:r>
            <w:r w:rsidR="000C52C9" w:rsidRPr="00D27B3C">
              <w:rPr>
                <w:lang w:val="es-GT"/>
              </w:rPr>
              <w:t>50mm</w:t>
            </w:r>
            <w:r w:rsidRPr="00D27B3C">
              <w:rPr>
                <w:lang w:val="es-GT"/>
              </w:rPr>
              <w:t xml:space="preserve"> de un </w:t>
            </w:r>
            <w:r w:rsidR="00BA68F5" w:rsidRPr="00D27B3C">
              <w:rPr>
                <w:lang w:val="es-GT"/>
              </w:rPr>
              <w:t xml:space="preserve">lado y </w:t>
            </w:r>
            <w:r w:rsidR="00D27B3C" w:rsidRPr="00D27B3C">
              <w:rPr>
                <w:lang w:val="es-GT"/>
              </w:rPr>
              <w:t>3</w:t>
            </w:r>
            <w:r w:rsidR="000C52C9" w:rsidRPr="00D27B3C">
              <w:rPr>
                <w:lang w:val="es-GT"/>
              </w:rPr>
              <w:t xml:space="preserve">0mm </w:t>
            </w:r>
            <w:r w:rsidR="00BA68F5" w:rsidRPr="00D27B3C">
              <w:rPr>
                <w:lang w:val="es-GT"/>
              </w:rPr>
              <w:t>del otro lado</w:t>
            </w:r>
          </w:p>
          <w:p w14:paraId="0446F320" w14:textId="727DC7E4" w:rsidR="00BA68F5" w:rsidRPr="00D27B3C" w:rsidRDefault="00F614C1" w:rsidP="00B04179">
            <w:pPr>
              <w:rPr>
                <w:lang w:val="es-GT"/>
              </w:rPr>
            </w:pPr>
            <w:r w:rsidRPr="00D27B3C">
              <w:rPr>
                <w:lang w:val="es-GT"/>
              </w:rPr>
              <w:t xml:space="preserve">Angular troquelado para graduación de entrepaños. </w:t>
            </w:r>
          </w:p>
          <w:p w14:paraId="30E9B4A5" w14:textId="11CBE739" w:rsidR="00F614C1" w:rsidRPr="0062297F" w:rsidRDefault="00F614C1" w:rsidP="00B04179">
            <w:pPr>
              <w:rPr>
                <w:lang w:val="es-GT"/>
              </w:rPr>
            </w:pPr>
            <w:r w:rsidRPr="00D27B3C">
              <w:rPr>
                <w:lang w:val="es-GT"/>
              </w:rPr>
              <w:t>Distancia entre los agujeros de los angulares</w:t>
            </w:r>
            <w:r w:rsidR="000C52C9" w:rsidRPr="00D27B3C">
              <w:rPr>
                <w:lang w:val="es-GT"/>
              </w:rPr>
              <w:t>, medido desde el centro de cada agujero: 38 mm</w:t>
            </w:r>
          </w:p>
          <w:p w14:paraId="10C3E341" w14:textId="3539696C" w:rsidR="00067495" w:rsidRPr="0062297F" w:rsidRDefault="00F614C1" w:rsidP="00B04179">
            <w:pPr>
              <w:rPr>
                <w:spacing w:val="-2"/>
                <w:lang w:val="es-GT"/>
              </w:rPr>
            </w:pPr>
            <w:r w:rsidRPr="0062297F">
              <w:rPr>
                <w:lang w:val="es-GT"/>
              </w:rPr>
              <w:t>Diámetro de los agujeros de los angulares: 8 mm</w:t>
            </w:r>
          </w:p>
        </w:tc>
      </w:tr>
      <w:tr w:rsidR="00067495" w:rsidRPr="002B6F7A" w14:paraId="2DDC8E07" w14:textId="77777777" w:rsidTr="00D01204">
        <w:trPr>
          <w:cantSplit/>
          <w:trHeight w:val="276"/>
          <w:jc w:val="center"/>
        </w:trPr>
        <w:tc>
          <w:tcPr>
            <w:tcW w:w="287" w:type="pct"/>
            <w:tcBorders>
              <w:top w:val="single" w:sz="4" w:space="0" w:color="auto"/>
              <w:left w:val="single" w:sz="4" w:space="0" w:color="auto"/>
              <w:bottom w:val="single" w:sz="4" w:space="0" w:color="auto"/>
              <w:right w:val="single" w:sz="4" w:space="0" w:color="auto"/>
            </w:tcBorders>
            <w:vAlign w:val="center"/>
          </w:tcPr>
          <w:p w14:paraId="6C7B6ADC" w14:textId="77777777" w:rsidR="00067495" w:rsidRPr="00B04179" w:rsidRDefault="00261E2C" w:rsidP="00B04179">
            <w:pPr>
              <w:jc w:val="center"/>
            </w:pPr>
            <w:r w:rsidRPr="00B04179">
              <w:t>6</w:t>
            </w:r>
          </w:p>
        </w:tc>
        <w:tc>
          <w:tcPr>
            <w:tcW w:w="4713" w:type="pct"/>
            <w:tcBorders>
              <w:top w:val="single" w:sz="4" w:space="0" w:color="auto"/>
              <w:left w:val="single" w:sz="4" w:space="0" w:color="auto"/>
              <w:bottom w:val="single" w:sz="4" w:space="0" w:color="auto"/>
              <w:right w:val="single" w:sz="4" w:space="0" w:color="auto"/>
            </w:tcBorders>
          </w:tcPr>
          <w:p w14:paraId="55BF7AF3" w14:textId="77777777" w:rsidR="00067495" w:rsidRPr="00B04179" w:rsidRDefault="00067495" w:rsidP="00B04179">
            <w:pPr>
              <w:rPr>
                <w:spacing w:val="-2"/>
                <w:lang w:val="es-GT"/>
              </w:rPr>
            </w:pPr>
            <w:r w:rsidRPr="00B04179">
              <w:rPr>
                <w:spacing w:val="-2"/>
                <w:lang w:val="es-GT"/>
              </w:rPr>
              <w:t xml:space="preserve">Cada estantería debe llevar sus esquineros para mayor estabilidad. </w:t>
            </w:r>
          </w:p>
        </w:tc>
      </w:tr>
      <w:tr w:rsidR="00067495" w:rsidRPr="002B6F7A" w14:paraId="4F4BC44A" w14:textId="77777777" w:rsidTr="00D01204">
        <w:trPr>
          <w:cantSplit/>
          <w:trHeight w:val="276"/>
          <w:jc w:val="center"/>
        </w:trPr>
        <w:tc>
          <w:tcPr>
            <w:tcW w:w="287" w:type="pct"/>
            <w:tcBorders>
              <w:top w:val="single" w:sz="4" w:space="0" w:color="auto"/>
              <w:left w:val="single" w:sz="4" w:space="0" w:color="auto"/>
              <w:bottom w:val="single" w:sz="4" w:space="0" w:color="auto"/>
              <w:right w:val="single" w:sz="4" w:space="0" w:color="auto"/>
            </w:tcBorders>
            <w:vAlign w:val="center"/>
          </w:tcPr>
          <w:p w14:paraId="01415C8B" w14:textId="77777777" w:rsidR="00067495" w:rsidRPr="00B04179" w:rsidRDefault="00261E2C" w:rsidP="00B04179">
            <w:pPr>
              <w:jc w:val="center"/>
              <w:rPr>
                <w:lang w:val="es-GT"/>
              </w:rPr>
            </w:pPr>
            <w:r w:rsidRPr="00B04179">
              <w:rPr>
                <w:lang w:val="es-GT"/>
              </w:rPr>
              <w:t>7</w:t>
            </w:r>
          </w:p>
        </w:tc>
        <w:tc>
          <w:tcPr>
            <w:tcW w:w="4713" w:type="pct"/>
            <w:tcBorders>
              <w:top w:val="single" w:sz="4" w:space="0" w:color="auto"/>
              <w:left w:val="single" w:sz="4" w:space="0" w:color="auto"/>
              <w:bottom w:val="single" w:sz="4" w:space="0" w:color="auto"/>
              <w:right w:val="single" w:sz="4" w:space="0" w:color="auto"/>
            </w:tcBorders>
          </w:tcPr>
          <w:p w14:paraId="4387E43D" w14:textId="77777777" w:rsidR="00067495" w:rsidRPr="00B04179" w:rsidRDefault="00067495" w:rsidP="00B04179">
            <w:pPr>
              <w:rPr>
                <w:spacing w:val="-2"/>
                <w:lang w:val="es-GT"/>
              </w:rPr>
            </w:pPr>
            <w:r w:rsidRPr="00B04179">
              <w:rPr>
                <w:spacing w:val="-2"/>
                <w:lang w:val="es-GT"/>
              </w:rPr>
              <w:t>Cada estantería debe contar con sus tuercas y tornillos para llave número 11.</w:t>
            </w:r>
          </w:p>
        </w:tc>
      </w:tr>
      <w:tr w:rsidR="00261E2C" w:rsidRPr="002B6F7A" w14:paraId="414049C4" w14:textId="77777777" w:rsidTr="00D01204">
        <w:trPr>
          <w:cantSplit/>
          <w:trHeight w:val="276"/>
          <w:jc w:val="center"/>
        </w:trPr>
        <w:tc>
          <w:tcPr>
            <w:tcW w:w="287" w:type="pct"/>
            <w:tcBorders>
              <w:top w:val="single" w:sz="4" w:space="0" w:color="auto"/>
              <w:left w:val="single" w:sz="4" w:space="0" w:color="auto"/>
              <w:bottom w:val="single" w:sz="4" w:space="0" w:color="auto"/>
              <w:right w:val="single" w:sz="4" w:space="0" w:color="auto"/>
            </w:tcBorders>
            <w:vAlign w:val="center"/>
          </w:tcPr>
          <w:p w14:paraId="28B61ECE" w14:textId="77777777" w:rsidR="00261E2C" w:rsidRPr="00B04179" w:rsidRDefault="00261E2C" w:rsidP="00B04179">
            <w:pPr>
              <w:jc w:val="center"/>
              <w:rPr>
                <w:lang w:val="es-GT"/>
              </w:rPr>
            </w:pPr>
            <w:r w:rsidRPr="00B04179">
              <w:rPr>
                <w:lang w:val="es-GT"/>
              </w:rPr>
              <w:t>8</w:t>
            </w:r>
          </w:p>
        </w:tc>
        <w:tc>
          <w:tcPr>
            <w:tcW w:w="4713" w:type="pct"/>
            <w:tcBorders>
              <w:top w:val="single" w:sz="4" w:space="0" w:color="auto"/>
              <w:left w:val="single" w:sz="4" w:space="0" w:color="auto"/>
              <w:bottom w:val="single" w:sz="4" w:space="0" w:color="auto"/>
              <w:right w:val="single" w:sz="4" w:space="0" w:color="auto"/>
            </w:tcBorders>
          </w:tcPr>
          <w:p w14:paraId="6DC88918" w14:textId="77777777" w:rsidR="00261E2C" w:rsidRPr="0062297F" w:rsidRDefault="00261E2C" w:rsidP="00B04179">
            <w:pPr>
              <w:rPr>
                <w:lang w:val="es-GT"/>
              </w:rPr>
            </w:pPr>
            <w:r w:rsidRPr="0062297F">
              <w:rPr>
                <w:lang w:val="es-GT"/>
              </w:rPr>
              <w:t xml:space="preserve">Las estanterías deben ser entregadas desarmadas.  No se requiere que sean armadas en el lugar de entrega   por el proveedor adjudicado </w:t>
            </w:r>
          </w:p>
        </w:tc>
      </w:tr>
      <w:tr w:rsidR="00261E2C" w:rsidRPr="002B6F7A" w14:paraId="44AFFE72" w14:textId="77777777" w:rsidTr="00D01204">
        <w:trPr>
          <w:cantSplit/>
          <w:trHeight w:val="276"/>
          <w:jc w:val="center"/>
        </w:trPr>
        <w:tc>
          <w:tcPr>
            <w:tcW w:w="287" w:type="pct"/>
            <w:tcBorders>
              <w:top w:val="single" w:sz="4" w:space="0" w:color="auto"/>
              <w:left w:val="single" w:sz="4" w:space="0" w:color="auto"/>
              <w:bottom w:val="single" w:sz="4" w:space="0" w:color="auto"/>
              <w:right w:val="single" w:sz="4" w:space="0" w:color="auto"/>
            </w:tcBorders>
            <w:vAlign w:val="center"/>
          </w:tcPr>
          <w:p w14:paraId="5A5ABB58" w14:textId="77777777" w:rsidR="00261E2C" w:rsidRPr="00B04179" w:rsidRDefault="00261E2C" w:rsidP="00B04179">
            <w:pPr>
              <w:jc w:val="center"/>
              <w:rPr>
                <w:lang w:val="es-GT"/>
              </w:rPr>
            </w:pPr>
            <w:r w:rsidRPr="00B04179">
              <w:rPr>
                <w:lang w:val="es-GT"/>
              </w:rPr>
              <w:t>9</w:t>
            </w:r>
          </w:p>
        </w:tc>
        <w:tc>
          <w:tcPr>
            <w:tcW w:w="4713" w:type="pct"/>
            <w:tcBorders>
              <w:top w:val="single" w:sz="4" w:space="0" w:color="auto"/>
              <w:left w:val="single" w:sz="4" w:space="0" w:color="auto"/>
              <w:bottom w:val="single" w:sz="4" w:space="0" w:color="auto"/>
              <w:right w:val="single" w:sz="4" w:space="0" w:color="auto"/>
            </w:tcBorders>
          </w:tcPr>
          <w:p w14:paraId="65D20252" w14:textId="77777777" w:rsidR="00261E2C" w:rsidRPr="0062297F" w:rsidRDefault="00261E2C" w:rsidP="00B04179">
            <w:pPr>
              <w:rPr>
                <w:lang w:val="es-GT"/>
              </w:rPr>
            </w:pPr>
            <w:r w:rsidRPr="0062297F">
              <w:rPr>
                <w:lang w:val="es-GT"/>
              </w:rPr>
              <w:t>Garantía mínima de un (1) año</w:t>
            </w:r>
          </w:p>
        </w:tc>
      </w:tr>
      <w:tr w:rsidR="00261E2C" w:rsidRPr="002B6F7A" w14:paraId="6F06908E" w14:textId="77777777" w:rsidTr="00D01204">
        <w:trPr>
          <w:cantSplit/>
          <w:trHeight w:val="307"/>
          <w:jc w:val="center"/>
        </w:trPr>
        <w:tc>
          <w:tcPr>
            <w:tcW w:w="287" w:type="pct"/>
            <w:tcBorders>
              <w:top w:val="single" w:sz="4" w:space="0" w:color="auto"/>
              <w:left w:val="single" w:sz="4" w:space="0" w:color="auto"/>
              <w:bottom w:val="single" w:sz="4" w:space="0" w:color="auto"/>
              <w:right w:val="single" w:sz="4" w:space="0" w:color="auto"/>
            </w:tcBorders>
            <w:vAlign w:val="center"/>
          </w:tcPr>
          <w:p w14:paraId="2EC14284" w14:textId="77777777" w:rsidR="00261E2C" w:rsidRPr="00B04179" w:rsidRDefault="00261E2C" w:rsidP="00B04179">
            <w:pPr>
              <w:jc w:val="center"/>
              <w:rPr>
                <w:lang w:val="es-GT"/>
              </w:rPr>
            </w:pPr>
            <w:r w:rsidRPr="00B04179">
              <w:rPr>
                <w:lang w:val="es-GT"/>
              </w:rPr>
              <w:t>10</w:t>
            </w:r>
          </w:p>
        </w:tc>
        <w:tc>
          <w:tcPr>
            <w:tcW w:w="4713" w:type="pct"/>
            <w:tcBorders>
              <w:top w:val="single" w:sz="4" w:space="0" w:color="auto"/>
              <w:left w:val="single" w:sz="4" w:space="0" w:color="auto"/>
              <w:bottom w:val="single" w:sz="4" w:space="0" w:color="auto"/>
              <w:right w:val="single" w:sz="4" w:space="0" w:color="auto"/>
            </w:tcBorders>
          </w:tcPr>
          <w:p w14:paraId="47219965" w14:textId="77777777" w:rsidR="00261E2C" w:rsidRPr="0062297F" w:rsidRDefault="00261E2C" w:rsidP="00B04179">
            <w:pPr>
              <w:rPr>
                <w:lang w:val="es-GT"/>
              </w:rPr>
            </w:pPr>
            <w:r w:rsidRPr="0062297F">
              <w:rPr>
                <w:lang w:val="es-GT"/>
              </w:rPr>
              <w:t xml:space="preserve">Incluir en la oferta foto del bien propuesto </w:t>
            </w:r>
          </w:p>
        </w:tc>
      </w:tr>
      <w:tr w:rsidR="00261E2C" w:rsidRPr="002B6F7A" w14:paraId="4B3B207E" w14:textId="77777777" w:rsidTr="00D01204">
        <w:trPr>
          <w:cantSplit/>
          <w:trHeight w:val="307"/>
          <w:jc w:val="center"/>
        </w:trPr>
        <w:tc>
          <w:tcPr>
            <w:tcW w:w="287" w:type="pct"/>
            <w:tcBorders>
              <w:top w:val="single" w:sz="4" w:space="0" w:color="auto"/>
              <w:left w:val="single" w:sz="4" w:space="0" w:color="auto"/>
              <w:bottom w:val="single" w:sz="4" w:space="0" w:color="auto"/>
              <w:right w:val="single" w:sz="4" w:space="0" w:color="auto"/>
            </w:tcBorders>
            <w:vAlign w:val="center"/>
          </w:tcPr>
          <w:p w14:paraId="69E481C2" w14:textId="77777777" w:rsidR="00261E2C" w:rsidRPr="00B04179" w:rsidRDefault="00261E2C" w:rsidP="00B04179">
            <w:pPr>
              <w:jc w:val="center"/>
              <w:rPr>
                <w:lang w:val="es-GT"/>
              </w:rPr>
            </w:pPr>
            <w:r w:rsidRPr="00B04179">
              <w:rPr>
                <w:lang w:val="es-GT"/>
              </w:rPr>
              <w:t>11</w:t>
            </w:r>
          </w:p>
        </w:tc>
        <w:tc>
          <w:tcPr>
            <w:tcW w:w="4713" w:type="pct"/>
            <w:tcBorders>
              <w:top w:val="single" w:sz="4" w:space="0" w:color="auto"/>
              <w:left w:val="single" w:sz="4" w:space="0" w:color="auto"/>
              <w:bottom w:val="single" w:sz="4" w:space="0" w:color="auto"/>
              <w:right w:val="single" w:sz="4" w:space="0" w:color="auto"/>
            </w:tcBorders>
          </w:tcPr>
          <w:p w14:paraId="1C24E271" w14:textId="77777777" w:rsidR="00B04179" w:rsidRPr="00B04179" w:rsidRDefault="00B04179" w:rsidP="00B04179">
            <w:pPr>
              <w:rPr>
                <w:lang w:val="es-GT"/>
              </w:rPr>
            </w:pPr>
            <w:r w:rsidRPr="00B04179">
              <w:rPr>
                <w:lang w:val="es-GT"/>
              </w:rPr>
              <w:t xml:space="preserve">Muestras: </w:t>
            </w:r>
          </w:p>
          <w:p w14:paraId="0E2C4237" w14:textId="39BA9119" w:rsidR="00B04179" w:rsidRPr="0060528C" w:rsidRDefault="00B04179" w:rsidP="00B04179">
            <w:pPr>
              <w:pStyle w:val="Prrafodelista"/>
              <w:numPr>
                <w:ilvl w:val="0"/>
                <w:numId w:val="50"/>
              </w:numPr>
              <w:jc w:val="both"/>
              <w:rPr>
                <w:lang w:val="es-GT"/>
              </w:rPr>
            </w:pPr>
            <w:r w:rsidRPr="0060528C">
              <w:rPr>
                <w:lang w:val="es-GT"/>
              </w:rPr>
              <w:t xml:space="preserve">Previo a adjudicar: </w:t>
            </w:r>
            <w:r w:rsidR="007E3CE4" w:rsidRPr="007E3CE4">
              <w:rPr>
                <w:lang w:val="es-GT"/>
              </w:rPr>
              <w:t>Presentar solamente fotografías, panfletos u otra literatura demostrativa</w:t>
            </w:r>
            <w:r w:rsidR="007E3CE4" w:rsidRPr="007E3CE4">
              <w:rPr>
                <w:rFonts w:ascii="Arial" w:hAnsi="Arial" w:cs="Arial"/>
                <w:color w:val="222222"/>
                <w:sz w:val="19"/>
                <w:szCs w:val="19"/>
                <w:shd w:val="clear" w:color="auto" w:fill="FFFFFF"/>
                <w:lang w:val="es-GT"/>
              </w:rPr>
              <w:t>. </w:t>
            </w:r>
            <w:r w:rsidR="00240908" w:rsidRPr="0060528C">
              <w:rPr>
                <w:lang w:val="es-GT"/>
              </w:rPr>
              <w:t xml:space="preserve">UNFPA se reserva el derecho de visitar las instalaciones de los proveedores que presenten oferta para verificar muestras del </w:t>
            </w:r>
            <w:r w:rsidR="001E2EF0" w:rsidRPr="0060528C">
              <w:rPr>
                <w:lang w:val="es-GT"/>
              </w:rPr>
              <w:t>bien cotizado</w:t>
            </w:r>
            <w:r w:rsidRPr="0060528C">
              <w:rPr>
                <w:lang w:val="es-GT"/>
              </w:rPr>
              <w:t>.</w:t>
            </w:r>
          </w:p>
          <w:p w14:paraId="7E52D826" w14:textId="14BF2AEB" w:rsidR="00261E2C" w:rsidRPr="0062297F" w:rsidRDefault="00240908" w:rsidP="00240908">
            <w:pPr>
              <w:pStyle w:val="Prrafodelista"/>
              <w:numPr>
                <w:ilvl w:val="0"/>
                <w:numId w:val="50"/>
              </w:numPr>
              <w:rPr>
                <w:lang w:val="es-GT"/>
              </w:rPr>
            </w:pPr>
            <w:r>
              <w:rPr>
                <w:lang w:val="es-GT"/>
              </w:rPr>
              <w:t xml:space="preserve">El proveedor adjudicado </w:t>
            </w:r>
            <w:r w:rsidR="00261E2C" w:rsidRPr="00B04179">
              <w:rPr>
                <w:lang w:val="es-GT"/>
              </w:rPr>
              <w:t xml:space="preserve">deberá presentar una muestra del producto 5 días después de la aceptación de la orden de compra.  </w:t>
            </w:r>
            <w:r w:rsidR="00261E2C" w:rsidRPr="0062297F">
              <w:rPr>
                <w:lang w:val="es-GT"/>
              </w:rPr>
              <w:t>La muestra puede venir armada, o si prefiere el proveedor, puede traerla desarmada y armarla en el lugar de entrega. </w:t>
            </w:r>
          </w:p>
        </w:tc>
      </w:tr>
      <w:tr w:rsidR="00067495" w:rsidRPr="002B6F7A" w14:paraId="727A6ED3" w14:textId="77777777" w:rsidTr="00AC1E6F">
        <w:trPr>
          <w:cantSplit/>
          <w:trHeight w:val="30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65A50D3" w14:textId="77777777" w:rsidR="00067495" w:rsidRPr="00BA68F5" w:rsidRDefault="00067495" w:rsidP="00B04179">
            <w:pPr>
              <w:rPr>
                <w:spacing w:val="-2"/>
                <w:lang w:val="es-ES"/>
              </w:rPr>
            </w:pPr>
            <w:r w:rsidRPr="00BA68F5">
              <w:rPr>
                <w:spacing w:val="-2"/>
                <w:lang w:val="es-ES"/>
              </w:rPr>
              <w:t>Ejemplo solo para demostración, no se requiere este tipo exacto</w:t>
            </w:r>
          </w:p>
          <w:p w14:paraId="41DB7A55" w14:textId="77777777" w:rsidR="00F614C1" w:rsidRPr="00D01204" w:rsidRDefault="00F614C1" w:rsidP="00B04179">
            <w:pPr>
              <w:rPr>
                <w:spacing w:val="-2"/>
                <w:lang w:val="es-ES"/>
              </w:rPr>
            </w:pPr>
            <w:r>
              <w:rPr>
                <w:noProof/>
                <w:lang w:val="es-GT" w:eastAsia="es-GT"/>
              </w:rPr>
              <w:drawing>
                <wp:anchor distT="0" distB="0" distL="114300" distR="114300" simplePos="0" relativeHeight="251676672" behindDoc="0" locked="0" layoutInCell="1" allowOverlap="1" wp14:anchorId="150B85B7" wp14:editId="05F5865F">
                  <wp:simplePos x="0" y="0"/>
                  <wp:positionH relativeFrom="column">
                    <wp:posOffset>1714500</wp:posOffset>
                  </wp:positionH>
                  <wp:positionV relativeFrom="paragraph">
                    <wp:posOffset>100965</wp:posOffset>
                  </wp:positionV>
                  <wp:extent cx="1072515" cy="16954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072515" cy="1695450"/>
                          </a:xfrm>
                          <a:prstGeom prst="rect">
                            <a:avLst/>
                          </a:prstGeom>
                        </pic:spPr>
                      </pic:pic>
                    </a:graphicData>
                  </a:graphic>
                  <wp14:sizeRelH relativeFrom="margin">
                    <wp14:pctWidth>0</wp14:pctWidth>
                  </wp14:sizeRelH>
                  <wp14:sizeRelV relativeFrom="margin">
                    <wp14:pctHeight>0</wp14:pctHeight>
                  </wp14:sizeRelV>
                </wp:anchor>
              </w:drawing>
            </w:r>
          </w:p>
          <w:p w14:paraId="1BF0D3E4" w14:textId="77777777" w:rsidR="00067495" w:rsidRPr="00D01204" w:rsidRDefault="00067495" w:rsidP="00B04179">
            <w:pPr>
              <w:rPr>
                <w:spacing w:val="-2"/>
                <w:lang w:val="es-ES"/>
              </w:rPr>
            </w:pPr>
          </w:p>
          <w:p w14:paraId="00FD9079" w14:textId="77777777" w:rsidR="00067495" w:rsidRPr="00D01204" w:rsidRDefault="00067495" w:rsidP="00B04179">
            <w:pPr>
              <w:rPr>
                <w:spacing w:val="-2"/>
                <w:lang w:val="es-ES_tradnl"/>
              </w:rPr>
            </w:pPr>
          </w:p>
          <w:p w14:paraId="1A9C1FBE" w14:textId="77777777" w:rsidR="00067495" w:rsidRPr="00D01204" w:rsidRDefault="00067495" w:rsidP="00B04179">
            <w:pPr>
              <w:rPr>
                <w:spacing w:val="-2"/>
                <w:lang w:val="es-ES_tradnl"/>
              </w:rPr>
            </w:pPr>
          </w:p>
        </w:tc>
      </w:tr>
    </w:tbl>
    <w:p w14:paraId="7DD15176" w14:textId="77777777" w:rsidR="00B04179" w:rsidRDefault="00B04179">
      <w:pPr>
        <w:overflowPunct/>
        <w:autoSpaceDE/>
        <w:autoSpaceDN/>
        <w:adjustRightInd/>
        <w:textAlignment w:val="auto"/>
        <w:rPr>
          <w:i/>
          <w:iCs/>
          <w:sz w:val="22"/>
          <w:szCs w:val="22"/>
          <w:highlight w:val="yellow"/>
          <w:lang w:val="es-GT"/>
        </w:rPr>
      </w:pPr>
      <w:r>
        <w:rPr>
          <w:i/>
          <w:iCs/>
          <w:sz w:val="22"/>
          <w:szCs w:val="22"/>
          <w:highlight w:val="yellow"/>
          <w:lang w:val="es-GT"/>
        </w:rPr>
        <w:br w:type="page"/>
      </w:r>
    </w:p>
    <w:p w14:paraId="512638F2" w14:textId="77777777" w:rsidR="00CC3ADA" w:rsidRDefault="00CC3ADA" w:rsidP="00B45366">
      <w:pPr>
        <w:ind w:left="720"/>
        <w:jc w:val="both"/>
        <w:rPr>
          <w:i/>
          <w:iCs/>
          <w:sz w:val="22"/>
          <w:szCs w:val="22"/>
          <w:highlight w:val="yellow"/>
          <w:lang w:val="es-GT"/>
        </w:rPr>
      </w:pPr>
    </w:p>
    <w:p w14:paraId="6E071B9E" w14:textId="77777777" w:rsidR="00E7741C" w:rsidRPr="002F6C6C" w:rsidRDefault="00FB2A58" w:rsidP="00B56823">
      <w:pPr>
        <w:pStyle w:val="Prrafodelista"/>
        <w:numPr>
          <w:ilvl w:val="1"/>
          <w:numId w:val="19"/>
        </w:numPr>
        <w:rPr>
          <w:b/>
          <w:sz w:val="24"/>
          <w:szCs w:val="24"/>
          <w:lang w:val="es-ES_tradnl"/>
        </w:rPr>
      </w:pPr>
      <w:r w:rsidRPr="002F6C6C">
        <w:rPr>
          <w:b/>
          <w:sz w:val="24"/>
          <w:szCs w:val="24"/>
          <w:lang w:val="es-ES_tradnl"/>
        </w:rPr>
        <w:t>Listado de requisitos</w:t>
      </w:r>
    </w:p>
    <w:p w14:paraId="21BB654D" w14:textId="77777777" w:rsidR="00FD5F82" w:rsidRPr="002F6C6C" w:rsidRDefault="00FD5F82">
      <w:pPr>
        <w:overflowPunct/>
        <w:autoSpaceDE/>
        <w:autoSpaceDN/>
        <w:adjustRightInd/>
        <w:textAlignment w:val="auto"/>
        <w:rPr>
          <w:sz w:val="22"/>
          <w:szCs w:val="22"/>
          <w:lang w:val="es-ES_tradnl"/>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1701"/>
        <w:gridCol w:w="1701"/>
        <w:gridCol w:w="3306"/>
      </w:tblGrid>
      <w:tr w:rsidR="0008751A" w:rsidRPr="002B6F7A" w14:paraId="3E626FCB" w14:textId="77777777" w:rsidTr="00830C7E">
        <w:trPr>
          <w:cantSplit/>
          <w:trHeight w:val="452"/>
          <w:jc w:val="center"/>
        </w:trPr>
        <w:tc>
          <w:tcPr>
            <w:tcW w:w="9822" w:type="dxa"/>
            <w:gridSpan w:val="5"/>
            <w:vAlign w:val="center"/>
          </w:tcPr>
          <w:p w14:paraId="2D29F9D7" w14:textId="77777777" w:rsidR="0008751A" w:rsidRPr="002F6C6C" w:rsidRDefault="0008751A" w:rsidP="00830C7E">
            <w:pPr>
              <w:pStyle w:val="SectionVIHeader"/>
              <w:numPr>
                <w:ilvl w:val="0"/>
                <w:numId w:val="16"/>
              </w:numPr>
              <w:spacing w:before="0" w:after="0"/>
              <w:ind w:left="567" w:hanging="567"/>
              <w:jc w:val="both"/>
              <w:rPr>
                <w:b w:val="0"/>
                <w:bCs/>
                <w:sz w:val="28"/>
                <w:szCs w:val="28"/>
                <w:lang w:val="es-ES_tradnl"/>
              </w:rPr>
            </w:pPr>
            <w:r w:rsidRPr="002F6C6C">
              <w:rPr>
                <w:sz w:val="28"/>
                <w:szCs w:val="28"/>
                <w:lang w:val="es-ES_tradnl"/>
              </w:rPr>
              <w:t>Lista de productos y cronograma de entregas</w:t>
            </w:r>
          </w:p>
        </w:tc>
      </w:tr>
      <w:tr w:rsidR="0008751A" w:rsidRPr="002B6F7A" w14:paraId="34C4E627" w14:textId="77777777" w:rsidTr="00BA325C">
        <w:trPr>
          <w:cantSplit/>
          <w:jc w:val="center"/>
        </w:trPr>
        <w:tc>
          <w:tcPr>
            <w:tcW w:w="704" w:type="dxa"/>
            <w:vAlign w:val="center"/>
          </w:tcPr>
          <w:p w14:paraId="61678B8C" w14:textId="77777777" w:rsidR="0008751A" w:rsidRPr="002F6C6C" w:rsidRDefault="0008751A">
            <w:pPr>
              <w:suppressAutoHyphens/>
              <w:jc w:val="center"/>
              <w:rPr>
                <w:sz w:val="22"/>
                <w:szCs w:val="22"/>
                <w:lang w:val="es-ES_tradnl"/>
              </w:rPr>
            </w:pPr>
            <w:r w:rsidRPr="002F6C6C">
              <w:rPr>
                <w:b/>
                <w:bCs/>
                <w:sz w:val="22"/>
                <w:szCs w:val="22"/>
                <w:lang w:val="es-ES_tradnl"/>
              </w:rPr>
              <w:t>Art.</w:t>
            </w:r>
          </w:p>
        </w:tc>
        <w:tc>
          <w:tcPr>
            <w:tcW w:w="2410" w:type="dxa"/>
            <w:vAlign w:val="center"/>
          </w:tcPr>
          <w:p w14:paraId="5C615AAA" w14:textId="77777777" w:rsidR="0008751A" w:rsidRPr="002F6C6C" w:rsidRDefault="0008751A">
            <w:pPr>
              <w:jc w:val="center"/>
              <w:rPr>
                <w:sz w:val="22"/>
                <w:szCs w:val="22"/>
                <w:lang w:val="es-ES_tradnl"/>
              </w:rPr>
            </w:pPr>
            <w:r w:rsidRPr="002F6C6C">
              <w:rPr>
                <w:b/>
                <w:bCs/>
                <w:sz w:val="22"/>
                <w:szCs w:val="22"/>
                <w:lang w:val="es-ES_tradnl"/>
              </w:rPr>
              <w:t>Descripción del producto</w:t>
            </w:r>
          </w:p>
        </w:tc>
        <w:tc>
          <w:tcPr>
            <w:tcW w:w="1701" w:type="dxa"/>
            <w:vAlign w:val="center"/>
          </w:tcPr>
          <w:p w14:paraId="1DE01FAD" w14:textId="77777777" w:rsidR="0008751A" w:rsidRPr="002F6C6C" w:rsidRDefault="0008751A">
            <w:pPr>
              <w:jc w:val="center"/>
              <w:rPr>
                <w:sz w:val="22"/>
                <w:szCs w:val="22"/>
                <w:lang w:val="es-ES_tradnl"/>
              </w:rPr>
            </w:pPr>
            <w:r w:rsidRPr="002F6C6C">
              <w:rPr>
                <w:b/>
                <w:bCs/>
                <w:sz w:val="22"/>
                <w:szCs w:val="22"/>
                <w:lang w:val="es-ES_tradnl"/>
              </w:rPr>
              <w:t>Cantidad</w:t>
            </w:r>
          </w:p>
        </w:tc>
        <w:tc>
          <w:tcPr>
            <w:tcW w:w="1701" w:type="dxa"/>
            <w:vAlign w:val="center"/>
          </w:tcPr>
          <w:p w14:paraId="3A2BE340" w14:textId="77777777" w:rsidR="0008751A" w:rsidRPr="002F6C6C" w:rsidRDefault="0008751A">
            <w:pPr>
              <w:jc w:val="center"/>
              <w:rPr>
                <w:sz w:val="22"/>
                <w:szCs w:val="22"/>
                <w:lang w:val="es-ES_tradnl"/>
              </w:rPr>
            </w:pPr>
            <w:r w:rsidRPr="002F6C6C">
              <w:rPr>
                <w:b/>
                <w:bCs/>
                <w:sz w:val="22"/>
                <w:szCs w:val="22"/>
                <w:lang w:val="es-ES_tradnl"/>
              </w:rPr>
              <w:t>Unidad de medida</w:t>
            </w:r>
          </w:p>
        </w:tc>
        <w:tc>
          <w:tcPr>
            <w:tcW w:w="3306" w:type="dxa"/>
            <w:vAlign w:val="center"/>
          </w:tcPr>
          <w:p w14:paraId="40B9D8F4" w14:textId="77777777" w:rsidR="0008751A" w:rsidRPr="002F6C6C" w:rsidRDefault="0008751A">
            <w:pPr>
              <w:jc w:val="center"/>
              <w:rPr>
                <w:sz w:val="22"/>
                <w:szCs w:val="22"/>
                <w:lang w:val="es-ES_tradnl"/>
              </w:rPr>
            </w:pPr>
            <w:r w:rsidRPr="002F6C6C">
              <w:rPr>
                <w:b/>
                <w:bCs/>
                <w:sz w:val="22"/>
                <w:szCs w:val="22"/>
                <w:lang w:val="es-ES_tradnl"/>
              </w:rPr>
              <w:t>Cronograma de entregas a partir de la fecha del contrato</w:t>
            </w:r>
          </w:p>
        </w:tc>
      </w:tr>
      <w:tr w:rsidR="0008751A" w:rsidRPr="002B6F7A" w14:paraId="4ECF3A62" w14:textId="77777777" w:rsidTr="00BA325C">
        <w:trPr>
          <w:cantSplit/>
          <w:jc w:val="center"/>
        </w:trPr>
        <w:tc>
          <w:tcPr>
            <w:tcW w:w="704" w:type="dxa"/>
            <w:vAlign w:val="center"/>
          </w:tcPr>
          <w:p w14:paraId="00BE3406" w14:textId="77777777" w:rsidR="0008751A" w:rsidRPr="00CC3ADA" w:rsidRDefault="0008751A" w:rsidP="00CC3ADA">
            <w:pPr>
              <w:jc w:val="center"/>
              <w:rPr>
                <w:iCs/>
                <w:sz w:val="22"/>
                <w:lang w:val="es-ES_tradnl"/>
              </w:rPr>
            </w:pPr>
            <w:r w:rsidRPr="00CC3ADA">
              <w:rPr>
                <w:iCs/>
                <w:sz w:val="22"/>
                <w:lang w:val="es-ES_tradnl"/>
              </w:rPr>
              <w:t>1</w:t>
            </w:r>
          </w:p>
        </w:tc>
        <w:tc>
          <w:tcPr>
            <w:tcW w:w="2410" w:type="dxa"/>
            <w:vAlign w:val="center"/>
          </w:tcPr>
          <w:p w14:paraId="1BDE7318" w14:textId="77777777" w:rsidR="0008751A" w:rsidRPr="00CC3ADA" w:rsidRDefault="00CC3ADA" w:rsidP="007A6838">
            <w:pPr>
              <w:jc w:val="center"/>
              <w:rPr>
                <w:iCs/>
                <w:sz w:val="22"/>
                <w:lang w:val="es-ES_tradnl"/>
              </w:rPr>
            </w:pPr>
            <w:r w:rsidRPr="00CC3ADA">
              <w:rPr>
                <w:iCs/>
                <w:sz w:val="22"/>
                <w:lang w:val="es-ES_tradnl"/>
              </w:rPr>
              <w:t>Estanterías de Metal</w:t>
            </w:r>
          </w:p>
        </w:tc>
        <w:tc>
          <w:tcPr>
            <w:tcW w:w="1701" w:type="dxa"/>
            <w:vAlign w:val="center"/>
          </w:tcPr>
          <w:p w14:paraId="3FF219F1" w14:textId="77777777" w:rsidR="0008751A" w:rsidRDefault="00CC3ADA" w:rsidP="00CC3ADA">
            <w:pPr>
              <w:jc w:val="center"/>
              <w:rPr>
                <w:iCs/>
                <w:sz w:val="22"/>
                <w:lang w:val="es-ES_tradnl"/>
              </w:rPr>
            </w:pPr>
            <w:r w:rsidRPr="00CC3ADA">
              <w:rPr>
                <w:iCs/>
                <w:sz w:val="22"/>
                <w:lang w:val="es-ES_tradnl"/>
              </w:rPr>
              <w:t>500</w:t>
            </w:r>
          </w:p>
          <w:p w14:paraId="45D9F6B3" w14:textId="77777777" w:rsidR="00BA325C" w:rsidRPr="00CC3ADA" w:rsidRDefault="00BA325C" w:rsidP="00CC3ADA">
            <w:pPr>
              <w:jc w:val="center"/>
              <w:rPr>
                <w:iCs/>
                <w:sz w:val="22"/>
                <w:lang w:val="es-ES_tradnl"/>
              </w:rPr>
            </w:pPr>
            <w:r w:rsidRPr="00C03688">
              <w:rPr>
                <w:iCs/>
                <w:sz w:val="22"/>
                <w:lang w:val="es-ES_tradnl"/>
              </w:rPr>
              <w:t>(O la cantidad a ofertar)</w:t>
            </w:r>
          </w:p>
        </w:tc>
        <w:tc>
          <w:tcPr>
            <w:tcW w:w="1701" w:type="dxa"/>
            <w:vAlign w:val="center"/>
          </w:tcPr>
          <w:p w14:paraId="55D9FF67" w14:textId="77777777" w:rsidR="0008751A" w:rsidRPr="00CC3ADA" w:rsidRDefault="00CC3ADA" w:rsidP="007A6838">
            <w:pPr>
              <w:jc w:val="center"/>
              <w:rPr>
                <w:iCs/>
                <w:sz w:val="22"/>
                <w:lang w:val="es-ES_tradnl"/>
              </w:rPr>
            </w:pPr>
            <w:r w:rsidRPr="00CC3ADA">
              <w:rPr>
                <w:iCs/>
                <w:sz w:val="22"/>
                <w:lang w:val="es-ES_tradnl"/>
              </w:rPr>
              <w:t>Unidad</w:t>
            </w:r>
          </w:p>
        </w:tc>
        <w:tc>
          <w:tcPr>
            <w:tcW w:w="3306" w:type="dxa"/>
            <w:vAlign w:val="center"/>
          </w:tcPr>
          <w:p w14:paraId="2727EC1C" w14:textId="77777777" w:rsidR="0008751A" w:rsidRPr="00CC3ADA" w:rsidRDefault="00BA68F5" w:rsidP="00DF6248">
            <w:pPr>
              <w:jc w:val="center"/>
              <w:rPr>
                <w:b/>
                <w:iCs/>
                <w:sz w:val="22"/>
                <w:lang w:val="es-ES_tradnl"/>
              </w:rPr>
            </w:pPr>
            <w:r>
              <w:rPr>
                <w:b/>
                <w:iCs/>
                <w:sz w:val="22"/>
                <w:lang w:val="es-ES_tradnl"/>
              </w:rPr>
              <w:t>El plazo límite para la entrega total de bienes es del 30 de julio al 3 de agosto de 2018</w:t>
            </w:r>
          </w:p>
          <w:p w14:paraId="4199B1E8" w14:textId="77777777" w:rsidR="00CC3ADA" w:rsidRDefault="00CC3ADA" w:rsidP="00DF6248">
            <w:pPr>
              <w:jc w:val="center"/>
              <w:rPr>
                <w:i/>
                <w:lang w:val="es-ES_tradnl"/>
              </w:rPr>
            </w:pPr>
          </w:p>
          <w:p w14:paraId="404AF2EA" w14:textId="77777777" w:rsidR="00D01204" w:rsidRPr="00DD2599" w:rsidRDefault="00BA68F5" w:rsidP="00DF6248">
            <w:pPr>
              <w:jc w:val="center"/>
              <w:rPr>
                <w:i/>
                <w:sz w:val="22"/>
                <w:u w:val="single"/>
                <w:lang w:val="es-ES_tradnl"/>
              </w:rPr>
            </w:pPr>
            <w:r w:rsidRPr="00DD2599">
              <w:rPr>
                <w:i/>
                <w:sz w:val="22"/>
                <w:u w:val="single"/>
                <w:lang w:val="es-ES_tradnl"/>
              </w:rPr>
              <w:t>SE ACEPTAN ENTREGAS PARCIALES</w:t>
            </w:r>
          </w:p>
          <w:p w14:paraId="1655C87D" w14:textId="77777777" w:rsidR="00D01204" w:rsidRDefault="00D01204" w:rsidP="00DF6248">
            <w:pPr>
              <w:jc w:val="center"/>
              <w:rPr>
                <w:i/>
                <w:lang w:val="es-ES_tradnl"/>
              </w:rPr>
            </w:pPr>
          </w:p>
          <w:p w14:paraId="71481A96" w14:textId="730B5744" w:rsidR="00C23558" w:rsidRPr="00C23558" w:rsidRDefault="00C23558" w:rsidP="00C23558">
            <w:pPr>
              <w:jc w:val="both"/>
              <w:rPr>
                <w:b/>
                <w:i/>
                <w:sz w:val="22"/>
                <w:lang w:val="es-ES_tradnl"/>
              </w:rPr>
            </w:pPr>
            <w:r w:rsidRPr="00C23558">
              <w:rPr>
                <w:b/>
                <w:i/>
                <w:sz w:val="22"/>
                <w:lang w:val="es-ES_tradnl"/>
              </w:rPr>
              <w:t xml:space="preserve">Incluir </w:t>
            </w:r>
            <w:r w:rsidRPr="00C23558">
              <w:rPr>
                <w:b/>
                <w:i/>
                <w:sz w:val="22"/>
                <w:lang w:val="es-ES_tradnl"/>
              </w:rPr>
              <w:t xml:space="preserve">en la oferta </w:t>
            </w:r>
            <w:r w:rsidRPr="00C23558">
              <w:rPr>
                <w:b/>
                <w:i/>
                <w:sz w:val="22"/>
                <w:lang w:val="es-ES_tradnl"/>
              </w:rPr>
              <w:t xml:space="preserve">el cronograma de entregas con las máximas cantidades parciales que pueden entregar dentro del plazo máximo establecido. </w:t>
            </w:r>
          </w:p>
          <w:p w14:paraId="7630DC0F" w14:textId="77777777" w:rsidR="00C23558" w:rsidRPr="00C23558" w:rsidRDefault="00C23558" w:rsidP="00C23558">
            <w:pPr>
              <w:jc w:val="both"/>
              <w:rPr>
                <w:b/>
                <w:i/>
                <w:sz w:val="22"/>
                <w:lang w:val="es-ES_tradnl"/>
              </w:rPr>
            </w:pPr>
          </w:p>
          <w:p w14:paraId="34E1A04B" w14:textId="00CEF4BF" w:rsidR="00CC3ADA" w:rsidRPr="00CC3ADA" w:rsidRDefault="00C23558" w:rsidP="00C23558">
            <w:pPr>
              <w:jc w:val="both"/>
              <w:rPr>
                <w:iCs/>
                <w:sz w:val="22"/>
                <w:lang w:val="es-ES_tradnl"/>
              </w:rPr>
            </w:pPr>
            <w:r w:rsidRPr="00C23558">
              <w:rPr>
                <w:b/>
                <w:i/>
                <w:sz w:val="22"/>
                <w:lang w:val="es-ES_tradnl"/>
              </w:rPr>
              <w:t>Indicar su anuencia a adjudicaciones parciales sosteniendo el precio unitario ofrecido, así como cuál es el mínimo de estanterías por el cual sostiene el precio.</w:t>
            </w:r>
          </w:p>
        </w:tc>
      </w:tr>
    </w:tbl>
    <w:p w14:paraId="7EFF92F8" w14:textId="77777777" w:rsidR="00A22A0B" w:rsidRPr="002F6C6C" w:rsidRDefault="00A22A0B">
      <w:pPr>
        <w:overflowPunct/>
        <w:autoSpaceDE/>
        <w:autoSpaceDN/>
        <w:adjustRightInd/>
        <w:textAlignment w:val="auto"/>
        <w:rPr>
          <w:sz w:val="22"/>
          <w:szCs w:val="22"/>
          <w:lang w:val="es-ES_tradnl"/>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11"/>
        <w:gridCol w:w="2709"/>
        <w:gridCol w:w="1134"/>
        <w:gridCol w:w="1157"/>
      </w:tblGrid>
      <w:tr w:rsidR="0008751A" w:rsidRPr="002B6F7A" w14:paraId="43824807" w14:textId="77777777" w:rsidTr="00FE25DB">
        <w:trPr>
          <w:cantSplit/>
          <w:trHeight w:val="719"/>
          <w:jc w:val="center"/>
        </w:trPr>
        <w:tc>
          <w:tcPr>
            <w:tcW w:w="9815" w:type="dxa"/>
            <w:gridSpan w:val="5"/>
            <w:vAlign w:val="center"/>
          </w:tcPr>
          <w:p w14:paraId="2DB63E57" w14:textId="77777777" w:rsidR="00A96C65" w:rsidRPr="002F6C6C" w:rsidRDefault="00FD5F82" w:rsidP="00830C7E">
            <w:pPr>
              <w:pStyle w:val="SectionVIHeader"/>
              <w:numPr>
                <w:ilvl w:val="0"/>
                <w:numId w:val="16"/>
              </w:numPr>
              <w:spacing w:before="0" w:after="0"/>
              <w:ind w:left="567" w:hanging="567"/>
              <w:jc w:val="both"/>
              <w:rPr>
                <w:bCs/>
                <w:sz w:val="28"/>
                <w:szCs w:val="28"/>
                <w:lang w:val="es-ES_tradnl"/>
              </w:rPr>
            </w:pPr>
            <w:r w:rsidRPr="002F6C6C">
              <w:rPr>
                <w:lang w:val="es-ES_tradnl"/>
              </w:rPr>
              <w:br w:type="page"/>
            </w:r>
            <w:r w:rsidR="0008751A" w:rsidRPr="002F6C6C">
              <w:rPr>
                <w:bCs/>
                <w:sz w:val="28"/>
                <w:szCs w:val="28"/>
                <w:lang w:val="es-ES_tradnl"/>
              </w:rPr>
              <w:t>Dirección del consignatario y distribución de cantidades para el consignatario</w:t>
            </w:r>
          </w:p>
        </w:tc>
      </w:tr>
      <w:tr w:rsidR="0008751A" w:rsidRPr="002F6C6C" w14:paraId="6E9B7FB1" w14:textId="77777777" w:rsidTr="00BB18D3">
        <w:trPr>
          <w:cantSplit/>
          <w:trHeight w:val="1168"/>
          <w:jc w:val="center"/>
        </w:trPr>
        <w:tc>
          <w:tcPr>
            <w:tcW w:w="704" w:type="dxa"/>
            <w:vAlign w:val="center"/>
          </w:tcPr>
          <w:p w14:paraId="781205C3" w14:textId="77777777" w:rsidR="0008751A" w:rsidRPr="002F6C6C" w:rsidRDefault="0008751A">
            <w:pPr>
              <w:suppressAutoHyphens/>
              <w:jc w:val="center"/>
              <w:rPr>
                <w:b/>
                <w:bCs/>
                <w:sz w:val="22"/>
                <w:szCs w:val="22"/>
                <w:lang w:val="es-ES_tradnl"/>
              </w:rPr>
            </w:pPr>
            <w:r w:rsidRPr="002F6C6C">
              <w:rPr>
                <w:b/>
                <w:bCs/>
                <w:sz w:val="22"/>
                <w:szCs w:val="22"/>
                <w:lang w:val="es-ES_tradnl"/>
              </w:rPr>
              <w:t>Art.</w:t>
            </w:r>
          </w:p>
        </w:tc>
        <w:tc>
          <w:tcPr>
            <w:tcW w:w="4111" w:type="dxa"/>
            <w:vAlign w:val="center"/>
          </w:tcPr>
          <w:p w14:paraId="66740625" w14:textId="77777777" w:rsidR="0008751A" w:rsidRPr="002F6C6C" w:rsidRDefault="0008751A">
            <w:pPr>
              <w:suppressAutoHyphens/>
              <w:jc w:val="center"/>
              <w:rPr>
                <w:b/>
                <w:bCs/>
                <w:sz w:val="22"/>
                <w:szCs w:val="22"/>
                <w:lang w:val="es-ES_tradnl"/>
              </w:rPr>
            </w:pPr>
            <w:r w:rsidRPr="002F6C6C">
              <w:rPr>
                <w:b/>
                <w:bCs/>
                <w:sz w:val="22"/>
                <w:szCs w:val="22"/>
                <w:lang w:val="es-ES_tradnl"/>
              </w:rPr>
              <w:t>Dirección del consignatario</w:t>
            </w:r>
          </w:p>
        </w:tc>
        <w:tc>
          <w:tcPr>
            <w:tcW w:w="2709" w:type="dxa"/>
            <w:vAlign w:val="center"/>
          </w:tcPr>
          <w:p w14:paraId="0C1CA079" w14:textId="77777777" w:rsidR="0008751A" w:rsidRPr="002F6C6C" w:rsidRDefault="00BB18D3" w:rsidP="00BB18D3">
            <w:pPr>
              <w:suppressAutoHyphens/>
              <w:jc w:val="center"/>
              <w:rPr>
                <w:b/>
                <w:bCs/>
                <w:sz w:val="22"/>
                <w:szCs w:val="22"/>
                <w:lang w:val="es-ES_tradnl"/>
              </w:rPr>
            </w:pPr>
            <w:r>
              <w:rPr>
                <w:b/>
                <w:bCs/>
                <w:sz w:val="22"/>
                <w:szCs w:val="22"/>
                <w:lang w:val="es-ES_tradnl"/>
              </w:rPr>
              <w:t>Persona de contacto</w:t>
            </w:r>
          </w:p>
        </w:tc>
        <w:tc>
          <w:tcPr>
            <w:tcW w:w="1134" w:type="dxa"/>
            <w:vAlign w:val="center"/>
          </w:tcPr>
          <w:p w14:paraId="4144EC11" w14:textId="77777777" w:rsidR="0008751A" w:rsidRPr="002F6C6C" w:rsidRDefault="0008751A">
            <w:pPr>
              <w:suppressAutoHyphens/>
              <w:jc w:val="center"/>
              <w:rPr>
                <w:b/>
                <w:bCs/>
                <w:sz w:val="22"/>
                <w:szCs w:val="22"/>
                <w:lang w:val="es-ES_tradnl"/>
              </w:rPr>
            </w:pPr>
            <w:r w:rsidRPr="002F6C6C">
              <w:rPr>
                <w:b/>
                <w:bCs/>
                <w:sz w:val="22"/>
                <w:szCs w:val="22"/>
                <w:lang w:val="es-ES_tradnl"/>
              </w:rPr>
              <w:t>Cantidad</w:t>
            </w:r>
          </w:p>
        </w:tc>
        <w:tc>
          <w:tcPr>
            <w:tcW w:w="1157" w:type="dxa"/>
            <w:vAlign w:val="center"/>
          </w:tcPr>
          <w:p w14:paraId="0C21252A" w14:textId="77777777" w:rsidR="0008751A" w:rsidRPr="002F6C6C" w:rsidRDefault="0008751A">
            <w:pPr>
              <w:suppressAutoHyphens/>
              <w:jc w:val="center"/>
              <w:rPr>
                <w:b/>
                <w:bCs/>
                <w:sz w:val="22"/>
                <w:szCs w:val="22"/>
                <w:lang w:val="es-ES_tradnl"/>
              </w:rPr>
            </w:pPr>
            <w:r w:rsidRPr="002F6C6C">
              <w:rPr>
                <w:b/>
                <w:bCs/>
                <w:sz w:val="22"/>
                <w:szCs w:val="22"/>
                <w:lang w:val="es-ES_tradnl"/>
              </w:rPr>
              <w:t>Unidad de medida</w:t>
            </w:r>
          </w:p>
        </w:tc>
      </w:tr>
      <w:tr w:rsidR="0008751A" w:rsidRPr="00CC3ADA" w14:paraId="56704A15" w14:textId="77777777" w:rsidTr="00BB18D3">
        <w:trPr>
          <w:cantSplit/>
          <w:jc w:val="center"/>
        </w:trPr>
        <w:tc>
          <w:tcPr>
            <w:tcW w:w="704" w:type="dxa"/>
            <w:vAlign w:val="center"/>
          </w:tcPr>
          <w:p w14:paraId="5E7E956C" w14:textId="77777777" w:rsidR="0008751A" w:rsidRPr="00CC3ADA" w:rsidRDefault="0008751A">
            <w:pPr>
              <w:jc w:val="center"/>
              <w:rPr>
                <w:iCs/>
                <w:lang w:val="es-ES_tradnl"/>
              </w:rPr>
            </w:pPr>
            <w:r w:rsidRPr="00CC3ADA">
              <w:rPr>
                <w:iCs/>
                <w:lang w:val="es-ES_tradnl"/>
              </w:rPr>
              <w:t>1</w:t>
            </w:r>
          </w:p>
        </w:tc>
        <w:tc>
          <w:tcPr>
            <w:tcW w:w="4111" w:type="dxa"/>
            <w:vAlign w:val="center"/>
          </w:tcPr>
          <w:p w14:paraId="39372E45" w14:textId="77777777" w:rsidR="00CC3ADA" w:rsidRDefault="00BB18D3">
            <w:pPr>
              <w:jc w:val="center"/>
              <w:rPr>
                <w:iCs/>
                <w:lang w:val="es-ES_tradnl"/>
              </w:rPr>
            </w:pPr>
            <w:r>
              <w:rPr>
                <w:iCs/>
                <w:lang w:val="es-ES_tradnl"/>
              </w:rPr>
              <w:t xml:space="preserve">Oficinas de la </w:t>
            </w:r>
            <w:r w:rsidR="00CC3ADA">
              <w:rPr>
                <w:iCs/>
                <w:lang w:val="es-ES_tradnl"/>
              </w:rPr>
              <w:t>Unidad Implementadora del Proyecto XII Censo Nacional de Población y VII Censo Nacional de Vivienda</w:t>
            </w:r>
          </w:p>
          <w:p w14:paraId="14F6E556" w14:textId="77777777" w:rsidR="00BB18D3" w:rsidRDefault="00CC3ADA">
            <w:pPr>
              <w:jc w:val="center"/>
              <w:rPr>
                <w:iCs/>
                <w:lang w:val="es-ES_tradnl"/>
              </w:rPr>
            </w:pPr>
            <w:r>
              <w:rPr>
                <w:iCs/>
                <w:lang w:val="es-ES_tradnl"/>
              </w:rPr>
              <w:t>8 Calle 2-33, Zona 9. Parque de la Industria, 01009, Ciudad de Guatemala</w:t>
            </w:r>
          </w:p>
          <w:p w14:paraId="5EC8C6AB" w14:textId="77777777" w:rsidR="00CC3ADA" w:rsidRDefault="00CC3ADA">
            <w:pPr>
              <w:jc w:val="center"/>
              <w:rPr>
                <w:iCs/>
                <w:lang w:val="es-ES_tradnl"/>
              </w:rPr>
            </w:pPr>
            <w:r>
              <w:rPr>
                <w:iCs/>
                <w:lang w:val="es-ES_tradnl"/>
              </w:rPr>
              <w:t>GUATEMALA</w:t>
            </w:r>
          </w:p>
          <w:p w14:paraId="577A7153" w14:textId="77777777" w:rsidR="0008751A" w:rsidRPr="00CC3ADA" w:rsidRDefault="00CC3ADA" w:rsidP="00CC3ADA">
            <w:pPr>
              <w:jc w:val="center"/>
              <w:rPr>
                <w:iCs/>
                <w:lang w:val="es-ES_tradnl"/>
              </w:rPr>
            </w:pPr>
            <w:r>
              <w:rPr>
                <w:iCs/>
                <w:lang w:val="es-ES_tradnl"/>
              </w:rPr>
              <w:t xml:space="preserve">Tel: (502) 2294-7272  </w:t>
            </w:r>
          </w:p>
        </w:tc>
        <w:tc>
          <w:tcPr>
            <w:tcW w:w="2709" w:type="dxa"/>
            <w:vAlign w:val="center"/>
          </w:tcPr>
          <w:p w14:paraId="0F5A69E0" w14:textId="77777777" w:rsidR="0008751A" w:rsidRDefault="00CC3ADA">
            <w:pPr>
              <w:jc w:val="center"/>
              <w:rPr>
                <w:iCs/>
                <w:lang w:val="es-ES_tradnl"/>
              </w:rPr>
            </w:pPr>
            <w:r>
              <w:rPr>
                <w:iCs/>
                <w:lang w:val="es-ES_tradnl"/>
              </w:rPr>
              <w:t xml:space="preserve">Subdirección de </w:t>
            </w:r>
            <w:r w:rsidR="00FE25DB">
              <w:rPr>
                <w:iCs/>
                <w:lang w:val="es-ES_tradnl"/>
              </w:rPr>
              <w:t>Operaciones de Campo y Logística</w:t>
            </w:r>
          </w:p>
          <w:p w14:paraId="1A9C7F5C" w14:textId="77777777" w:rsidR="00BB18D3" w:rsidRDefault="00BB18D3">
            <w:pPr>
              <w:jc w:val="center"/>
              <w:rPr>
                <w:iCs/>
                <w:lang w:val="es-ES_tradnl"/>
              </w:rPr>
            </w:pPr>
          </w:p>
          <w:p w14:paraId="00CE9CC1" w14:textId="77777777" w:rsidR="00BB18D3" w:rsidRPr="00CC3ADA" w:rsidRDefault="00BB18D3" w:rsidP="00BB18D3">
            <w:pPr>
              <w:jc w:val="center"/>
              <w:rPr>
                <w:iCs/>
                <w:lang w:val="es-ES_tradnl"/>
              </w:rPr>
            </w:pPr>
            <w:r w:rsidRPr="00BB18D3">
              <w:rPr>
                <w:i/>
                <w:szCs w:val="22"/>
                <w:lang w:val="es-PE"/>
              </w:rPr>
              <w:t>(El nombre de la persona de contacto se brindará al oferente seleccionado al momento de adjudicar)</w:t>
            </w:r>
          </w:p>
        </w:tc>
        <w:tc>
          <w:tcPr>
            <w:tcW w:w="1134" w:type="dxa"/>
            <w:vAlign w:val="center"/>
          </w:tcPr>
          <w:p w14:paraId="116051A9" w14:textId="77777777" w:rsidR="0008751A" w:rsidRDefault="00FE25DB" w:rsidP="009A3CB0">
            <w:pPr>
              <w:jc w:val="center"/>
              <w:rPr>
                <w:iCs/>
                <w:lang w:val="es-ES_tradnl"/>
              </w:rPr>
            </w:pPr>
            <w:r>
              <w:rPr>
                <w:iCs/>
                <w:lang w:val="es-ES_tradnl"/>
              </w:rPr>
              <w:t>500</w:t>
            </w:r>
            <w:r w:rsidR="00BA325C">
              <w:rPr>
                <w:iCs/>
                <w:lang w:val="es-ES_tradnl"/>
              </w:rPr>
              <w:t xml:space="preserve"> </w:t>
            </w:r>
          </w:p>
          <w:p w14:paraId="3729870E" w14:textId="77777777" w:rsidR="00BA325C" w:rsidRPr="00CC3ADA" w:rsidRDefault="00BA325C" w:rsidP="009A3CB0">
            <w:pPr>
              <w:jc w:val="center"/>
              <w:rPr>
                <w:iCs/>
                <w:lang w:val="es-ES_tradnl"/>
              </w:rPr>
            </w:pPr>
            <w:r w:rsidRPr="00C03688">
              <w:rPr>
                <w:iCs/>
                <w:lang w:val="es-ES_tradnl"/>
              </w:rPr>
              <w:t>(O la cantidad a ofertar)</w:t>
            </w:r>
          </w:p>
        </w:tc>
        <w:tc>
          <w:tcPr>
            <w:tcW w:w="1157" w:type="dxa"/>
            <w:vAlign w:val="center"/>
          </w:tcPr>
          <w:p w14:paraId="4F2EEE14" w14:textId="77777777" w:rsidR="0008751A" w:rsidRPr="00CC3ADA" w:rsidRDefault="00FE25DB" w:rsidP="009A3CB0">
            <w:pPr>
              <w:jc w:val="center"/>
              <w:rPr>
                <w:iCs/>
                <w:lang w:val="es-ES_tradnl"/>
              </w:rPr>
            </w:pPr>
            <w:r>
              <w:rPr>
                <w:iCs/>
                <w:lang w:val="es-ES_tradnl"/>
              </w:rPr>
              <w:t>Unidad</w:t>
            </w:r>
          </w:p>
        </w:tc>
      </w:tr>
    </w:tbl>
    <w:p w14:paraId="2CD6F926" w14:textId="3502D0EA" w:rsidR="00C23558" w:rsidRDefault="00C23558">
      <w:pPr>
        <w:overflowPunct/>
        <w:autoSpaceDE/>
        <w:autoSpaceDN/>
        <w:adjustRightInd/>
        <w:textAlignment w:val="auto"/>
        <w:rPr>
          <w:sz w:val="22"/>
          <w:szCs w:val="22"/>
          <w:lang w:val="es-ES_tradnl"/>
        </w:rPr>
      </w:pPr>
    </w:p>
    <w:p w14:paraId="481583D7" w14:textId="77777777" w:rsidR="00C23558" w:rsidRDefault="00C23558">
      <w:pPr>
        <w:overflowPunct/>
        <w:autoSpaceDE/>
        <w:autoSpaceDN/>
        <w:adjustRightInd/>
        <w:textAlignment w:val="auto"/>
        <w:rPr>
          <w:sz w:val="22"/>
          <w:szCs w:val="22"/>
          <w:lang w:val="es-ES_tradnl"/>
        </w:rPr>
      </w:pPr>
      <w:r>
        <w:rPr>
          <w:sz w:val="22"/>
          <w:szCs w:val="22"/>
          <w:lang w:val="es-ES_tradnl"/>
        </w:rPr>
        <w:br w:type="page"/>
      </w:r>
    </w:p>
    <w:p w14:paraId="73E861F4" w14:textId="77777777" w:rsidR="00FD5F82" w:rsidRPr="002F6C6C" w:rsidRDefault="00FD5F82">
      <w:pPr>
        <w:overflowPunct/>
        <w:autoSpaceDE/>
        <w:autoSpaceDN/>
        <w:adjustRightInd/>
        <w:textAlignment w:val="auto"/>
        <w:rPr>
          <w:sz w:val="22"/>
          <w:szCs w:val="22"/>
          <w:lang w:val="es-ES_tradnl"/>
        </w:rPr>
      </w:pPr>
    </w:p>
    <w:tbl>
      <w:tblPr>
        <w:tblW w:w="98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4"/>
        <w:gridCol w:w="1985"/>
        <w:gridCol w:w="1275"/>
        <w:gridCol w:w="1560"/>
        <w:gridCol w:w="2835"/>
        <w:gridCol w:w="1460"/>
      </w:tblGrid>
      <w:tr w:rsidR="00531F04" w:rsidRPr="002B6F7A" w14:paraId="5E73E18A" w14:textId="77777777" w:rsidTr="007604B9">
        <w:trPr>
          <w:cantSplit/>
          <w:trHeight w:val="305"/>
          <w:jc w:val="center"/>
        </w:trPr>
        <w:tc>
          <w:tcPr>
            <w:tcW w:w="9819" w:type="dxa"/>
            <w:gridSpan w:val="6"/>
            <w:tcBorders>
              <w:top w:val="single" w:sz="4" w:space="0" w:color="auto"/>
              <w:left w:val="single" w:sz="4" w:space="0" w:color="auto"/>
              <w:bottom w:val="single" w:sz="4" w:space="0" w:color="auto"/>
              <w:right w:val="single" w:sz="4" w:space="0" w:color="auto"/>
            </w:tcBorders>
            <w:vAlign w:val="center"/>
          </w:tcPr>
          <w:p w14:paraId="4E20E166" w14:textId="77777777" w:rsidR="00531F04" w:rsidRPr="002F6C6C" w:rsidRDefault="00531F04" w:rsidP="007604B9">
            <w:pPr>
              <w:pStyle w:val="SectionVIHeader"/>
              <w:numPr>
                <w:ilvl w:val="0"/>
                <w:numId w:val="16"/>
              </w:numPr>
              <w:spacing w:before="0" w:after="0"/>
              <w:ind w:left="567" w:hanging="567"/>
              <w:jc w:val="left"/>
              <w:rPr>
                <w:i/>
                <w:iCs/>
                <w:lang w:val="es-ES_tradnl"/>
              </w:rPr>
            </w:pPr>
            <w:r w:rsidRPr="002F6C6C">
              <w:rPr>
                <w:sz w:val="20"/>
                <w:lang w:val="es-ES_tradnl"/>
              </w:rPr>
              <w:br w:type="page"/>
            </w:r>
            <w:r w:rsidRPr="002F6C6C">
              <w:rPr>
                <w:sz w:val="28"/>
                <w:szCs w:val="28"/>
                <w:lang w:val="es-ES_tradnl"/>
              </w:rPr>
              <w:t xml:space="preserve">Lista de servicios relacionados y cronograma para su prestación </w:t>
            </w:r>
          </w:p>
        </w:tc>
      </w:tr>
      <w:tr w:rsidR="00531F04" w:rsidRPr="002B6F7A" w14:paraId="6E621292" w14:textId="77777777" w:rsidTr="00531F04">
        <w:trPr>
          <w:cantSplit/>
          <w:trHeight w:val="1091"/>
          <w:jc w:val="center"/>
        </w:trPr>
        <w:tc>
          <w:tcPr>
            <w:tcW w:w="704" w:type="dxa"/>
            <w:tcBorders>
              <w:top w:val="single" w:sz="4" w:space="0" w:color="auto"/>
              <w:left w:val="single" w:sz="4" w:space="0" w:color="auto"/>
              <w:right w:val="single" w:sz="4" w:space="0" w:color="auto"/>
            </w:tcBorders>
            <w:vAlign w:val="center"/>
          </w:tcPr>
          <w:p w14:paraId="1EA06305" w14:textId="77777777" w:rsidR="00531F04" w:rsidRPr="002F6C6C" w:rsidRDefault="00531F04" w:rsidP="007604B9">
            <w:pPr>
              <w:jc w:val="center"/>
              <w:rPr>
                <w:b/>
                <w:bCs/>
                <w:sz w:val="22"/>
                <w:szCs w:val="22"/>
                <w:lang w:val="es-ES_tradnl"/>
              </w:rPr>
            </w:pPr>
            <w:r w:rsidRPr="002F6C6C">
              <w:rPr>
                <w:b/>
                <w:bCs/>
                <w:sz w:val="22"/>
                <w:szCs w:val="22"/>
                <w:lang w:val="es-ES_tradnl"/>
              </w:rPr>
              <w:t>N.º</w:t>
            </w:r>
          </w:p>
        </w:tc>
        <w:tc>
          <w:tcPr>
            <w:tcW w:w="1985" w:type="dxa"/>
            <w:tcBorders>
              <w:top w:val="single" w:sz="4" w:space="0" w:color="auto"/>
              <w:left w:val="single" w:sz="4" w:space="0" w:color="auto"/>
              <w:bottom w:val="single" w:sz="4" w:space="0" w:color="auto"/>
              <w:right w:val="single" w:sz="4" w:space="0" w:color="auto"/>
            </w:tcBorders>
            <w:vAlign w:val="center"/>
          </w:tcPr>
          <w:p w14:paraId="0A038246" w14:textId="77777777" w:rsidR="00531F04" w:rsidRPr="002F6C6C" w:rsidRDefault="00531F04" w:rsidP="007604B9">
            <w:pPr>
              <w:jc w:val="center"/>
              <w:rPr>
                <w:b/>
                <w:bCs/>
                <w:sz w:val="22"/>
                <w:szCs w:val="22"/>
                <w:lang w:val="es-ES_tradnl"/>
              </w:rPr>
            </w:pPr>
            <w:r w:rsidRPr="002F6C6C">
              <w:rPr>
                <w:b/>
                <w:bCs/>
                <w:sz w:val="22"/>
                <w:szCs w:val="22"/>
                <w:lang w:val="es-ES_tradnl"/>
              </w:rPr>
              <w:t>Descripción del servicio</w:t>
            </w:r>
          </w:p>
        </w:tc>
        <w:tc>
          <w:tcPr>
            <w:tcW w:w="1275" w:type="dxa"/>
            <w:tcBorders>
              <w:top w:val="single" w:sz="4" w:space="0" w:color="auto"/>
              <w:left w:val="single" w:sz="4" w:space="0" w:color="auto"/>
              <w:bottom w:val="single" w:sz="4" w:space="0" w:color="auto"/>
              <w:right w:val="single" w:sz="4" w:space="0" w:color="auto"/>
            </w:tcBorders>
            <w:vAlign w:val="center"/>
          </w:tcPr>
          <w:p w14:paraId="43A96789" w14:textId="77777777" w:rsidR="00531F04" w:rsidRPr="002F6C6C" w:rsidRDefault="00531F04" w:rsidP="007604B9">
            <w:pPr>
              <w:jc w:val="center"/>
              <w:rPr>
                <w:b/>
                <w:bCs/>
                <w:sz w:val="22"/>
                <w:szCs w:val="22"/>
                <w:lang w:val="es-ES_tradnl"/>
              </w:rPr>
            </w:pPr>
            <w:r>
              <w:rPr>
                <w:b/>
                <w:bCs/>
                <w:sz w:val="22"/>
                <w:szCs w:val="22"/>
                <w:lang w:val="es-ES_tradnl"/>
              </w:rPr>
              <w:t>Cantidad</w:t>
            </w:r>
          </w:p>
        </w:tc>
        <w:tc>
          <w:tcPr>
            <w:tcW w:w="1560" w:type="dxa"/>
            <w:tcBorders>
              <w:top w:val="single" w:sz="4" w:space="0" w:color="auto"/>
              <w:left w:val="single" w:sz="4" w:space="0" w:color="auto"/>
              <w:bottom w:val="single" w:sz="4" w:space="0" w:color="auto"/>
              <w:right w:val="single" w:sz="4" w:space="0" w:color="auto"/>
            </w:tcBorders>
            <w:vAlign w:val="center"/>
          </w:tcPr>
          <w:p w14:paraId="54F5BDC6" w14:textId="77777777" w:rsidR="00531F04" w:rsidRPr="002F6C6C" w:rsidRDefault="00531F04" w:rsidP="007604B9">
            <w:pPr>
              <w:jc w:val="center"/>
              <w:rPr>
                <w:b/>
                <w:bCs/>
                <w:sz w:val="22"/>
                <w:szCs w:val="22"/>
                <w:lang w:val="es-ES_tradnl"/>
              </w:rPr>
            </w:pPr>
            <w:r w:rsidRPr="002F6C6C">
              <w:rPr>
                <w:b/>
                <w:bCs/>
                <w:sz w:val="22"/>
                <w:szCs w:val="22"/>
                <w:lang w:val="es-ES_tradnl"/>
              </w:rPr>
              <w:t>Unidad física</w:t>
            </w:r>
          </w:p>
        </w:tc>
        <w:tc>
          <w:tcPr>
            <w:tcW w:w="2835" w:type="dxa"/>
            <w:tcBorders>
              <w:top w:val="single" w:sz="4" w:space="0" w:color="auto"/>
              <w:left w:val="single" w:sz="4" w:space="0" w:color="auto"/>
              <w:bottom w:val="single" w:sz="4" w:space="0" w:color="auto"/>
              <w:right w:val="single" w:sz="4" w:space="0" w:color="auto"/>
            </w:tcBorders>
            <w:vAlign w:val="center"/>
          </w:tcPr>
          <w:p w14:paraId="727E27F3" w14:textId="77777777" w:rsidR="00531F04" w:rsidRPr="002F6C6C" w:rsidRDefault="00531F04" w:rsidP="007604B9">
            <w:pPr>
              <w:jc w:val="center"/>
              <w:rPr>
                <w:b/>
                <w:bCs/>
                <w:sz w:val="22"/>
                <w:szCs w:val="22"/>
                <w:lang w:val="es-ES_tradnl"/>
              </w:rPr>
            </w:pPr>
            <w:r w:rsidRPr="002F6C6C">
              <w:rPr>
                <w:b/>
                <w:bCs/>
                <w:sz w:val="22"/>
                <w:szCs w:val="22"/>
                <w:lang w:val="es-ES_tradnl"/>
              </w:rPr>
              <w:t>Lugar donde se prestarán los servicios</w:t>
            </w:r>
          </w:p>
        </w:tc>
        <w:tc>
          <w:tcPr>
            <w:tcW w:w="1460" w:type="dxa"/>
            <w:tcBorders>
              <w:top w:val="single" w:sz="4" w:space="0" w:color="auto"/>
              <w:left w:val="single" w:sz="4" w:space="0" w:color="auto"/>
              <w:bottom w:val="single" w:sz="4" w:space="0" w:color="auto"/>
              <w:right w:val="single" w:sz="4" w:space="0" w:color="auto"/>
            </w:tcBorders>
            <w:vAlign w:val="center"/>
          </w:tcPr>
          <w:p w14:paraId="6CCF7901" w14:textId="77777777" w:rsidR="00531F04" w:rsidRPr="002F6C6C" w:rsidRDefault="00531F04" w:rsidP="007604B9">
            <w:pPr>
              <w:ind w:left="-18"/>
              <w:jc w:val="center"/>
              <w:rPr>
                <w:b/>
                <w:bCs/>
                <w:sz w:val="22"/>
                <w:szCs w:val="22"/>
                <w:lang w:val="es-ES_tradnl"/>
              </w:rPr>
            </w:pPr>
            <w:r w:rsidRPr="002F6C6C">
              <w:rPr>
                <w:b/>
                <w:bCs/>
                <w:sz w:val="22"/>
                <w:szCs w:val="22"/>
                <w:lang w:val="es-ES_tradnl"/>
              </w:rPr>
              <w:t>Vencimiento del plazo para la prestación de los servicios</w:t>
            </w:r>
          </w:p>
        </w:tc>
      </w:tr>
      <w:tr w:rsidR="00531F04" w:rsidRPr="002B6F7A" w14:paraId="244A35D9" w14:textId="77777777" w:rsidTr="00531F04">
        <w:trPr>
          <w:cantSplit/>
          <w:trHeight w:val="1091"/>
          <w:jc w:val="center"/>
        </w:trPr>
        <w:tc>
          <w:tcPr>
            <w:tcW w:w="704" w:type="dxa"/>
            <w:tcBorders>
              <w:top w:val="single" w:sz="4" w:space="0" w:color="auto"/>
              <w:left w:val="single" w:sz="4" w:space="0" w:color="auto"/>
              <w:right w:val="single" w:sz="4" w:space="0" w:color="auto"/>
            </w:tcBorders>
            <w:vAlign w:val="center"/>
          </w:tcPr>
          <w:p w14:paraId="436F6AF1" w14:textId="77777777" w:rsidR="00531F04" w:rsidRPr="00FE25DB" w:rsidRDefault="00531F04" w:rsidP="00531F04">
            <w:pPr>
              <w:pStyle w:val="Outline"/>
              <w:spacing w:before="0"/>
              <w:jc w:val="center"/>
              <w:rPr>
                <w:iCs/>
                <w:kern w:val="0"/>
                <w:sz w:val="20"/>
                <w:lang w:val="es-ES_tradnl"/>
              </w:rPr>
            </w:pPr>
            <w:r w:rsidRPr="00FE25DB">
              <w:rPr>
                <w:iCs/>
                <w:kern w:val="0"/>
                <w:sz w:val="20"/>
                <w:lang w:val="es-ES_tradnl"/>
              </w:rPr>
              <w:t>1</w:t>
            </w:r>
          </w:p>
        </w:tc>
        <w:tc>
          <w:tcPr>
            <w:tcW w:w="1985" w:type="dxa"/>
            <w:tcBorders>
              <w:top w:val="single" w:sz="4" w:space="0" w:color="auto"/>
              <w:left w:val="single" w:sz="4" w:space="0" w:color="auto"/>
              <w:bottom w:val="single" w:sz="4" w:space="0" w:color="auto"/>
              <w:right w:val="single" w:sz="4" w:space="0" w:color="auto"/>
            </w:tcBorders>
            <w:vAlign w:val="center"/>
          </w:tcPr>
          <w:p w14:paraId="2014FA2E" w14:textId="77777777" w:rsidR="00C23558" w:rsidRPr="0062297F" w:rsidRDefault="00531F04" w:rsidP="00C23558">
            <w:pPr>
              <w:overflowPunct/>
              <w:autoSpaceDE/>
              <w:autoSpaceDN/>
              <w:adjustRightInd/>
              <w:jc w:val="both"/>
              <w:textAlignment w:val="auto"/>
              <w:rPr>
                <w:sz w:val="22"/>
                <w:lang w:val="es-GT"/>
              </w:rPr>
            </w:pPr>
            <w:r>
              <w:rPr>
                <w:spacing w:val="-2"/>
                <w:sz w:val="22"/>
                <w:szCs w:val="22"/>
                <w:lang w:val="es-ES_tradnl"/>
              </w:rPr>
              <w:t>Garantía de por lo menos 1 año</w:t>
            </w:r>
            <w:r w:rsidR="00C23558">
              <w:rPr>
                <w:spacing w:val="-2"/>
                <w:sz w:val="22"/>
                <w:szCs w:val="22"/>
                <w:lang w:val="es-ES_tradnl"/>
              </w:rPr>
              <w:t xml:space="preserve">. </w:t>
            </w:r>
            <w:r w:rsidR="00C23558" w:rsidRPr="0060528C">
              <w:rPr>
                <w:sz w:val="22"/>
                <w:lang w:val="es-GT"/>
              </w:rPr>
              <w:t>En caso de falla o defecto en las piezas, éstas deberán ser reemplazadas en un tiempo no mayor de 48 horas. Las piezas deben reunir las especificaciones indicadas.</w:t>
            </w:r>
          </w:p>
          <w:p w14:paraId="24667BCA" w14:textId="78842783" w:rsidR="00531F04" w:rsidRPr="00FE25DB" w:rsidRDefault="00531F04" w:rsidP="00531F04">
            <w:pPr>
              <w:pStyle w:val="Outline"/>
              <w:spacing w:before="0"/>
              <w:jc w:val="center"/>
              <w:rPr>
                <w:iCs/>
                <w:kern w:val="0"/>
                <w:sz w:val="20"/>
                <w:lang w:val="es-ES_tradnl"/>
              </w:rPr>
            </w:pPr>
          </w:p>
        </w:tc>
        <w:tc>
          <w:tcPr>
            <w:tcW w:w="1275" w:type="dxa"/>
            <w:tcBorders>
              <w:top w:val="single" w:sz="4" w:space="0" w:color="auto"/>
              <w:left w:val="single" w:sz="4" w:space="0" w:color="auto"/>
              <w:bottom w:val="single" w:sz="4" w:space="0" w:color="auto"/>
              <w:right w:val="single" w:sz="4" w:space="0" w:color="auto"/>
            </w:tcBorders>
            <w:vAlign w:val="center"/>
          </w:tcPr>
          <w:p w14:paraId="0AA7BEDD" w14:textId="77777777" w:rsidR="00531F04" w:rsidRDefault="00531F04" w:rsidP="00531F04">
            <w:pPr>
              <w:pStyle w:val="Outline"/>
              <w:spacing w:before="0"/>
              <w:jc w:val="center"/>
              <w:rPr>
                <w:iCs/>
                <w:sz w:val="20"/>
                <w:lang w:val="es-ES_tradnl"/>
              </w:rPr>
            </w:pPr>
            <w:r>
              <w:rPr>
                <w:iCs/>
                <w:sz w:val="20"/>
                <w:lang w:val="es-ES_tradnl"/>
              </w:rPr>
              <w:t>500</w:t>
            </w:r>
          </w:p>
          <w:p w14:paraId="6051ECE4" w14:textId="77777777" w:rsidR="00BA325C" w:rsidRPr="00FE25DB" w:rsidRDefault="00BA325C" w:rsidP="00531F04">
            <w:pPr>
              <w:pStyle w:val="Outline"/>
              <w:spacing w:before="0"/>
              <w:jc w:val="center"/>
              <w:rPr>
                <w:iCs/>
                <w:kern w:val="0"/>
                <w:sz w:val="20"/>
                <w:lang w:val="es-ES_tradnl"/>
              </w:rPr>
            </w:pPr>
            <w:r>
              <w:rPr>
                <w:iCs/>
                <w:sz w:val="20"/>
                <w:lang w:val="es-ES_tradnl"/>
              </w:rPr>
              <w:t>(O la cantidad a ofertar)</w:t>
            </w:r>
          </w:p>
        </w:tc>
        <w:tc>
          <w:tcPr>
            <w:tcW w:w="1560" w:type="dxa"/>
            <w:tcBorders>
              <w:top w:val="single" w:sz="4" w:space="0" w:color="auto"/>
              <w:left w:val="single" w:sz="4" w:space="0" w:color="auto"/>
              <w:bottom w:val="single" w:sz="4" w:space="0" w:color="auto"/>
              <w:right w:val="single" w:sz="4" w:space="0" w:color="auto"/>
            </w:tcBorders>
            <w:vAlign w:val="center"/>
          </w:tcPr>
          <w:p w14:paraId="41F9C10B" w14:textId="77777777" w:rsidR="00531F04" w:rsidRPr="00FE25DB" w:rsidRDefault="00531F04" w:rsidP="00531F04">
            <w:pPr>
              <w:pStyle w:val="Outline"/>
              <w:spacing w:before="0"/>
              <w:jc w:val="center"/>
              <w:rPr>
                <w:iCs/>
                <w:kern w:val="0"/>
                <w:sz w:val="20"/>
                <w:lang w:val="es-ES_tradnl"/>
              </w:rPr>
            </w:pPr>
            <w:r>
              <w:rPr>
                <w:iCs/>
                <w:sz w:val="20"/>
                <w:lang w:val="es-ES_tradnl"/>
              </w:rPr>
              <w:t>Unidad</w:t>
            </w:r>
          </w:p>
        </w:tc>
        <w:tc>
          <w:tcPr>
            <w:tcW w:w="2835" w:type="dxa"/>
            <w:tcBorders>
              <w:top w:val="single" w:sz="4" w:space="0" w:color="auto"/>
              <w:left w:val="single" w:sz="4" w:space="0" w:color="auto"/>
              <w:bottom w:val="single" w:sz="4" w:space="0" w:color="auto"/>
              <w:right w:val="single" w:sz="4" w:space="0" w:color="auto"/>
            </w:tcBorders>
            <w:vAlign w:val="center"/>
          </w:tcPr>
          <w:p w14:paraId="256F9126" w14:textId="77777777" w:rsidR="00531F04" w:rsidRDefault="00531F04" w:rsidP="00531F04">
            <w:pPr>
              <w:jc w:val="center"/>
              <w:rPr>
                <w:iCs/>
                <w:lang w:val="es-ES_tradnl"/>
              </w:rPr>
            </w:pPr>
            <w:r>
              <w:rPr>
                <w:iCs/>
                <w:lang w:val="es-ES_tradnl"/>
              </w:rPr>
              <w:t>Unidad Implementadora del Proyecto XII Censo Nacional de Población y VII Censo Nacional de Vivienda</w:t>
            </w:r>
          </w:p>
          <w:p w14:paraId="44202397" w14:textId="77777777" w:rsidR="00531F04" w:rsidRDefault="00531F04" w:rsidP="00531F04">
            <w:pPr>
              <w:jc w:val="center"/>
              <w:rPr>
                <w:iCs/>
                <w:lang w:val="es-ES_tradnl"/>
              </w:rPr>
            </w:pPr>
            <w:r>
              <w:rPr>
                <w:iCs/>
                <w:lang w:val="es-ES_tradnl"/>
              </w:rPr>
              <w:t>8 Calle 2-33, Zona 9. Parque de la Industria, 01009, Ciudad de Guatemala, GUATEMALA</w:t>
            </w:r>
          </w:p>
          <w:p w14:paraId="200227F5" w14:textId="77777777" w:rsidR="00531F04" w:rsidRPr="00FE25DB" w:rsidRDefault="00531F04" w:rsidP="00531F04">
            <w:pPr>
              <w:pStyle w:val="Outline"/>
              <w:spacing w:before="0"/>
              <w:jc w:val="center"/>
              <w:rPr>
                <w:iCs/>
                <w:kern w:val="0"/>
                <w:sz w:val="20"/>
                <w:lang w:val="es-ES_tradnl"/>
              </w:rPr>
            </w:pPr>
            <w:r>
              <w:rPr>
                <w:iCs/>
                <w:lang w:val="es-ES_tradnl"/>
              </w:rPr>
              <w:t xml:space="preserve">Tel: (502) 2294-7272  </w:t>
            </w:r>
          </w:p>
        </w:tc>
        <w:tc>
          <w:tcPr>
            <w:tcW w:w="1460" w:type="dxa"/>
            <w:tcBorders>
              <w:top w:val="single" w:sz="4" w:space="0" w:color="auto"/>
              <w:left w:val="single" w:sz="4" w:space="0" w:color="auto"/>
              <w:bottom w:val="single" w:sz="4" w:space="0" w:color="auto"/>
              <w:right w:val="single" w:sz="4" w:space="0" w:color="auto"/>
            </w:tcBorders>
            <w:vAlign w:val="center"/>
          </w:tcPr>
          <w:p w14:paraId="0DC39C27" w14:textId="77777777" w:rsidR="00531F04" w:rsidRPr="00FE25DB" w:rsidRDefault="00531F04" w:rsidP="00531F04">
            <w:pPr>
              <w:pStyle w:val="Outline"/>
              <w:spacing w:before="0"/>
              <w:jc w:val="center"/>
              <w:rPr>
                <w:iCs/>
                <w:kern w:val="0"/>
                <w:sz w:val="20"/>
                <w:lang w:val="es-ES_tradnl"/>
              </w:rPr>
            </w:pPr>
            <w:r>
              <w:rPr>
                <w:iCs/>
                <w:kern w:val="0"/>
                <w:sz w:val="22"/>
                <w:szCs w:val="22"/>
                <w:lang w:val="es-ES_tradnl"/>
              </w:rPr>
              <w:t>Hasta concluir el plazo de garantía</w:t>
            </w:r>
          </w:p>
        </w:tc>
      </w:tr>
    </w:tbl>
    <w:p w14:paraId="4E0089B7" w14:textId="77777777" w:rsidR="0008751A" w:rsidRPr="002F6C6C" w:rsidRDefault="0008751A">
      <w:pPr>
        <w:suppressAutoHyphens/>
        <w:jc w:val="both"/>
        <w:rPr>
          <w:lang w:val="es-ES_tradnl"/>
        </w:rPr>
      </w:pPr>
    </w:p>
    <w:p w14:paraId="05B0210D" w14:textId="77777777" w:rsidR="009A490B" w:rsidRPr="002F6C6C" w:rsidRDefault="009A490B">
      <w:pPr>
        <w:overflowPunct/>
        <w:autoSpaceDE/>
        <w:autoSpaceDN/>
        <w:adjustRightInd/>
        <w:textAlignment w:val="auto"/>
        <w:rPr>
          <w:sz w:val="22"/>
          <w:szCs w:val="22"/>
          <w:lang w:val="es-ES_tradnl"/>
        </w:rPr>
      </w:pPr>
      <w:bookmarkStart w:id="64" w:name="_Toc38258042"/>
      <w:bookmarkStart w:id="65" w:name="_Toc156198833"/>
      <w:bookmarkStart w:id="66" w:name="_Toc156294463"/>
      <w:bookmarkStart w:id="67" w:name="_Toc156294938"/>
      <w:bookmarkStart w:id="68" w:name="_Toc156357598"/>
      <w:bookmarkEnd w:id="63"/>
    </w:p>
    <w:p w14:paraId="50F0B4F5" w14:textId="77777777" w:rsidR="00FE25DB" w:rsidRDefault="00FE25DB">
      <w:pPr>
        <w:overflowPunct/>
        <w:autoSpaceDE/>
        <w:autoSpaceDN/>
        <w:adjustRightInd/>
        <w:textAlignment w:val="auto"/>
        <w:rPr>
          <w:sz w:val="22"/>
          <w:szCs w:val="22"/>
          <w:lang w:val="es-ES_tradnl"/>
        </w:rPr>
        <w:sectPr w:rsidR="00FE25DB" w:rsidSect="00067495">
          <w:headerReference w:type="even" r:id="rId45"/>
          <w:headerReference w:type="default" r:id="rId46"/>
          <w:footerReference w:type="even" r:id="rId47"/>
          <w:footerReference w:type="default" r:id="rId48"/>
          <w:footerReference w:type="first" r:id="rId49"/>
          <w:type w:val="continuous"/>
          <w:pgSz w:w="12240" w:h="15840" w:code="1"/>
          <w:pgMar w:top="1440" w:right="1418" w:bottom="1009" w:left="1418" w:header="720" w:footer="720" w:gutter="0"/>
          <w:cols w:space="720"/>
          <w:docGrid w:linePitch="360"/>
        </w:sectPr>
      </w:pPr>
    </w:p>
    <w:p w14:paraId="3D5AEE8D" w14:textId="77777777" w:rsidR="0008751A" w:rsidRPr="002F6C6C" w:rsidRDefault="0008751A">
      <w:pPr>
        <w:pStyle w:val="Ttulo1"/>
        <w:jc w:val="center"/>
        <w:rPr>
          <w:rFonts w:ascii="Times New Roman" w:hAnsi="Times New Roman" w:cs="Times New Roman"/>
          <w:sz w:val="28"/>
          <w:szCs w:val="28"/>
          <w:lang w:val="es-ES_tradnl"/>
        </w:rPr>
      </w:pPr>
      <w:bookmarkStart w:id="69" w:name="_Toc513825483"/>
      <w:r w:rsidRPr="002F6C6C">
        <w:rPr>
          <w:rFonts w:ascii="Times New Roman" w:hAnsi="Times New Roman" w:cs="Times New Roman"/>
          <w:sz w:val="28"/>
          <w:szCs w:val="28"/>
          <w:lang w:val="es-ES_tradnl"/>
        </w:rPr>
        <w:lastRenderedPageBreak/>
        <w:t>SECCIÓN III: Condiciones Generales De Contratación Del UNFPA</w:t>
      </w:r>
      <w:bookmarkStart w:id="70" w:name="_Toc38258043"/>
      <w:bookmarkEnd w:id="64"/>
      <w:bookmarkEnd w:id="65"/>
      <w:bookmarkEnd w:id="66"/>
      <w:bookmarkEnd w:id="67"/>
      <w:bookmarkEnd w:id="68"/>
      <w:bookmarkEnd w:id="69"/>
    </w:p>
    <w:p w14:paraId="647E5F01" w14:textId="77777777" w:rsidR="00DA396C" w:rsidRPr="002F6C6C" w:rsidRDefault="00DA396C">
      <w:pPr>
        <w:rPr>
          <w:sz w:val="22"/>
          <w:szCs w:val="22"/>
          <w:lang w:val="es-ES_tradnl"/>
        </w:rPr>
      </w:pPr>
    </w:p>
    <w:p w14:paraId="5F0F83A6" w14:textId="77777777" w:rsidR="00EE0A98" w:rsidRDefault="00692639" w:rsidP="00692639">
      <w:pPr>
        <w:jc w:val="center"/>
        <w:rPr>
          <w:sz w:val="22"/>
          <w:szCs w:val="22"/>
          <w:lang w:val="es-ES_tradnl"/>
        </w:rPr>
      </w:pPr>
      <w:r w:rsidRPr="00022D2A">
        <w:rPr>
          <w:sz w:val="22"/>
          <w:szCs w:val="22"/>
          <w:lang w:val="es-ES_tradnl"/>
        </w:rPr>
        <w:t xml:space="preserve">Las condiciones generales de contratación se pueden consultar en: </w:t>
      </w:r>
    </w:p>
    <w:p w14:paraId="713A72C9" w14:textId="77777777" w:rsidR="00692639" w:rsidRPr="002F6C6C" w:rsidRDefault="00D27B3C" w:rsidP="00692639">
      <w:pPr>
        <w:jc w:val="center"/>
        <w:rPr>
          <w:sz w:val="22"/>
          <w:szCs w:val="22"/>
          <w:lang w:val="es-ES_tradnl"/>
        </w:rPr>
      </w:pPr>
      <w:hyperlink r:id="rId50" w:tgtFrame="_blank" w:history="1">
        <w:r w:rsidR="00EE0A98" w:rsidRPr="0097714C">
          <w:rPr>
            <w:rStyle w:val="Hipervnculo"/>
            <w:rFonts w:ascii="Arial" w:hAnsi="Arial" w:cs="Arial"/>
            <w:color w:val="1155CC"/>
            <w:shd w:val="clear" w:color="auto" w:fill="FFFFFF"/>
            <w:lang w:val="es-ES_tradnl"/>
          </w:rPr>
          <w:t>http://www.unfpa.org/resources/unfpa-general-conditions-contract</w:t>
        </w:r>
      </w:hyperlink>
      <w:hyperlink r:id="rId51" w:history="1"/>
    </w:p>
    <w:p w14:paraId="6A52700B" w14:textId="77777777" w:rsidR="00692639" w:rsidRPr="002F6C6C" w:rsidRDefault="00692639">
      <w:pPr>
        <w:rPr>
          <w:sz w:val="22"/>
          <w:szCs w:val="22"/>
          <w:lang w:val="es-ES_tradnl"/>
        </w:rPr>
      </w:pPr>
    </w:p>
    <w:p w14:paraId="77A14CE7" w14:textId="77777777" w:rsidR="0008751A" w:rsidRPr="002F6C6C" w:rsidRDefault="0008751A">
      <w:pPr>
        <w:rPr>
          <w:sz w:val="22"/>
          <w:szCs w:val="22"/>
          <w:lang w:val="es-ES_tradnl"/>
        </w:rPr>
      </w:pPr>
    </w:p>
    <w:bookmarkEnd w:id="70"/>
    <w:p w14:paraId="0210443D" w14:textId="77777777" w:rsidR="00FE25DB" w:rsidRDefault="00FE25DB" w:rsidP="00692639">
      <w:pPr>
        <w:pStyle w:val="Ttulo1"/>
        <w:jc w:val="center"/>
        <w:rPr>
          <w:b w:val="0"/>
          <w:sz w:val="22"/>
          <w:szCs w:val="22"/>
          <w:lang w:val="es-ES_tradnl"/>
        </w:rPr>
        <w:sectPr w:rsidR="00FE25DB" w:rsidSect="00FE25DB">
          <w:pgSz w:w="12240" w:h="15840" w:code="1"/>
          <w:pgMar w:top="1440" w:right="1440" w:bottom="1009" w:left="1871" w:header="720" w:footer="720" w:gutter="0"/>
          <w:cols w:space="720"/>
          <w:vAlign w:val="center"/>
          <w:docGrid w:linePitch="360"/>
        </w:sectPr>
      </w:pPr>
    </w:p>
    <w:p w14:paraId="451697A0" w14:textId="77777777" w:rsidR="00692639" w:rsidRPr="002F6C6C" w:rsidRDefault="00692639" w:rsidP="00692639">
      <w:pPr>
        <w:pStyle w:val="Ttulo1"/>
        <w:jc w:val="center"/>
        <w:rPr>
          <w:rFonts w:ascii="Times New Roman" w:hAnsi="Times New Roman" w:cs="Times New Roman"/>
          <w:sz w:val="28"/>
          <w:szCs w:val="28"/>
          <w:lang w:val="es-ES_tradnl"/>
        </w:rPr>
      </w:pPr>
      <w:bookmarkStart w:id="71" w:name="_Toc513825484"/>
      <w:r w:rsidRPr="002F6C6C">
        <w:rPr>
          <w:rFonts w:ascii="Times New Roman" w:hAnsi="Times New Roman" w:cs="Times New Roman"/>
          <w:sz w:val="28"/>
          <w:szCs w:val="28"/>
          <w:lang w:val="es-ES_tradnl"/>
        </w:rPr>
        <w:lastRenderedPageBreak/>
        <w:t>SECCIÓN IV: Condiciones especiales de UNFPA para Contratos</w:t>
      </w:r>
      <w:bookmarkEnd w:id="71"/>
    </w:p>
    <w:p w14:paraId="0EC3A933" w14:textId="77777777" w:rsidR="00AB0AEB" w:rsidRPr="002F6C6C" w:rsidRDefault="00AB0AEB">
      <w:pPr>
        <w:overflowPunct/>
        <w:autoSpaceDE/>
        <w:autoSpaceDN/>
        <w:adjustRightInd/>
        <w:textAlignment w:val="auto"/>
        <w:rPr>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56"/>
      </w:tblGrid>
      <w:tr w:rsidR="00AB0AEB" w:rsidRPr="002B6F7A" w14:paraId="3258BD02" w14:textId="77777777" w:rsidTr="00FB5369">
        <w:tc>
          <w:tcPr>
            <w:tcW w:w="2263" w:type="dxa"/>
            <w:shd w:val="clear" w:color="auto" w:fill="auto"/>
          </w:tcPr>
          <w:p w14:paraId="033ECC5E" w14:textId="77777777" w:rsidR="00AB0AEB" w:rsidRPr="002F6C6C" w:rsidRDefault="00AB0AEB" w:rsidP="00882970">
            <w:pPr>
              <w:overflowPunct/>
              <w:autoSpaceDE/>
              <w:autoSpaceDN/>
              <w:adjustRightInd/>
              <w:textAlignment w:val="auto"/>
              <w:rPr>
                <w:b/>
                <w:sz w:val="22"/>
                <w:szCs w:val="22"/>
                <w:lang w:val="es-ES_tradnl"/>
              </w:rPr>
            </w:pPr>
            <w:r w:rsidRPr="002F6C6C">
              <w:rPr>
                <w:b/>
                <w:sz w:val="22"/>
                <w:szCs w:val="22"/>
                <w:lang w:val="es-ES_tradnl"/>
              </w:rPr>
              <w:t xml:space="preserve">GARANTÍA </w:t>
            </w:r>
          </w:p>
          <w:p w14:paraId="1B32E687" w14:textId="77777777" w:rsidR="00AB0AEB" w:rsidRPr="002F6C6C" w:rsidRDefault="00AB0AEB" w:rsidP="00882970">
            <w:pPr>
              <w:overflowPunct/>
              <w:autoSpaceDE/>
              <w:autoSpaceDN/>
              <w:adjustRightInd/>
              <w:textAlignment w:val="auto"/>
              <w:rPr>
                <w:b/>
                <w:sz w:val="22"/>
                <w:szCs w:val="22"/>
                <w:lang w:val="es-ES_tradnl"/>
              </w:rPr>
            </w:pPr>
          </w:p>
        </w:tc>
        <w:tc>
          <w:tcPr>
            <w:tcW w:w="6656" w:type="dxa"/>
            <w:shd w:val="clear" w:color="auto" w:fill="auto"/>
          </w:tcPr>
          <w:p w14:paraId="5FD9E80E" w14:textId="5F58FFCC" w:rsidR="00901457" w:rsidRPr="0062297F" w:rsidRDefault="00690ADB" w:rsidP="004579B3">
            <w:pPr>
              <w:overflowPunct/>
              <w:autoSpaceDE/>
              <w:autoSpaceDN/>
              <w:adjustRightInd/>
              <w:jc w:val="both"/>
              <w:textAlignment w:val="auto"/>
              <w:rPr>
                <w:sz w:val="22"/>
                <w:lang w:val="es-GT"/>
              </w:rPr>
            </w:pPr>
            <w:r>
              <w:rPr>
                <w:sz w:val="22"/>
                <w:szCs w:val="22"/>
                <w:lang w:val="es-ES_tradnl"/>
              </w:rPr>
              <w:t>E</w:t>
            </w:r>
            <w:r w:rsidR="00AB0AEB" w:rsidRPr="002F6C6C">
              <w:rPr>
                <w:sz w:val="22"/>
                <w:szCs w:val="22"/>
                <w:lang w:val="es-ES_tradnl"/>
              </w:rPr>
              <w:t xml:space="preserve">l período de garantía será de </w:t>
            </w:r>
            <w:r>
              <w:rPr>
                <w:sz w:val="22"/>
                <w:szCs w:val="22"/>
                <w:lang w:val="es-ES_tradnl"/>
              </w:rPr>
              <w:t>12</w:t>
            </w:r>
            <w:r w:rsidR="00AB0AEB" w:rsidRPr="002F6C6C">
              <w:rPr>
                <w:sz w:val="22"/>
                <w:szCs w:val="22"/>
                <w:lang w:val="es-ES_tradnl"/>
              </w:rPr>
              <w:t xml:space="preserve"> meses</w:t>
            </w:r>
            <w:r>
              <w:rPr>
                <w:sz w:val="22"/>
                <w:szCs w:val="22"/>
                <w:lang w:val="es-ES_tradnl"/>
              </w:rPr>
              <w:t xml:space="preserve"> </w:t>
            </w:r>
            <w:r w:rsidRPr="00DE2208">
              <w:rPr>
                <w:sz w:val="22"/>
                <w:szCs w:val="22"/>
                <w:lang w:val="es-ES_tradnl"/>
              </w:rPr>
              <w:t xml:space="preserve">a partir del momento de recepción satisfactoria por el Comprador.  </w:t>
            </w:r>
            <w:r w:rsidR="004579B3">
              <w:rPr>
                <w:sz w:val="22"/>
                <w:szCs w:val="22"/>
                <w:lang w:val="es-ES_tradnl"/>
              </w:rPr>
              <w:t xml:space="preserve"> </w:t>
            </w:r>
            <w:r w:rsidR="00901457" w:rsidRPr="0060528C">
              <w:rPr>
                <w:sz w:val="22"/>
                <w:lang w:val="es-GT"/>
              </w:rPr>
              <w:t>En caso de falla o defecto en las piezas, éstas deberán ser reemplazadas en un tiempo no mayor de 48 horas. Las piezas deben reunir las especificaciones indicadas.</w:t>
            </w:r>
          </w:p>
          <w:p w14:paraId="61403B2F" w14:textId="67180787" w:rsidR="00EB3EA9" w:rsidRPr="00EB3EA9" w:rsidRDefault="00EB3EA9" w:rsidP="00901457">
            <w:pPr>
              <w:overflowPunct/>
              <w:autoSpaceDE/>
              <w:autoSpaceDN/>
              <w:adjustRightInd/>
              <w:textAlignment w:val="auto"/>
              <w:rPr>
                <w:sz w:val="22"/>
                <w:szCs w:val="22"/>
                <w:lang w:val="es-MX"/>
              </w:rPr>
            </w:pPr>
          </w:p>
          <w:p w14:paraId="782B5B41" w14:textId="77777777" w:rsidR="00AB0AEB" w:rsidRPr="002F6C6C" w:rsidRDefault="00AB0AEB" w:rsidP="00EB3EA9">
            <w:pPr>
              <w:overflowPunct/>
              <w:autoSpaceDE/>
              <w:autoSpaceDN/>
              <w:adjustRightInd/>
              <w:jc w:val="both"/>
              <w:textAlignment w:val="auto"/>
              <w:rPr>
                <w:sz w:val="22"/>
                <w:szCs w:val="22"/>
                <w:lang w:val="es-ES_tradnl"/>
              </w:rPr>
            </w:pPr>
            <w:r w:rsidRPr="002F6C6C">
              <w:rPr>
                <w:sz w:val="22"/>
                <w:szCs w:val="22"/>
                <w:lang w:val="es-ES_tradnl"/>
              </w:rPr>
              <w:t>En la Sección II, “Especificaciones técnicas y listado de requisitos” se incluye información detallada sobre los servicios de garantía necesarios.</w:t>
            </w:r>
          </w:p>
        </w:tc>
      </w:tr>
      <w:tr w:rsidR="00AB0AEB" w:rsidRPr="002B6F7A" w14:paraId="4AC2C91B" w14:textId="77777777" w:rsidTr="00FB5369">
        <w:tc>
          <w:tcPr>
            <w:tcW w:w="2263" w:type="dxa"/>
            <w:shd w:val="clear" w:color="auto" w:fill="auto"/>
          </w:tcPr>
          <w:p w14:paraId="1157BAE3" w14:textId="77777777" w:rsidR="00AB0AEB" w:rsidRPr="002F6C6C" w:rsidRDefault="00861681" w:rsidP="00882970">
            <w:pPr>
              <w:overflowPunct/>
              <w:autoSpaceDE/>
              <w:autoSpaceDN/>
              <w:adjustRightInd/>
              <w:textAlignment w:val="auto"/>
              <w:rPr>
                <w:b/>
                <w:sz w:val="22"/>
                <w:szCs w:val="22"/>
                <w:lang w:val="es-ES_tradnl"/>
              </w:rPr>
            </w:pPr>
            <w:r w:rsidRPr="002F6C6C">
              <w:rPr>
                <w:b/>
                <w:sz w:val="22"/>
                <w:szCs w:val="22"/>
                <w:lang w:val="es-ES_tradnl"/>
              </w:rPr>
              <w:t>DEFINICIÓN DE LOS BIENES Y SERVICIOS</w:t>
            </w:r>
          </w:p>
        </w:tc>
        <w:tc>
          <w:tcPr>
            <w:tcW w:w="6656" w:type="dxa"/>
            <w:shd w:val="clear" w:color="auto" w:fill="auto"/>
          </w:tcPr>
          <w:p w14:paraId="6DA9630A" w14:textId="5C097CE1" w:rsidR="00AB0AEB" w:rsidRPr="002F6C6C" w:rsidRDefault="00861681" w:rsidP="00EB3EA9">
            <w:pPr>
              <w:overflowPunct/>
              <w:autoSpaceDE/>
              <w:autoSpaceDN/>
              <w:adjustRightInd/>
              <w:jc w:val="both"/>
              <w:textAlignment w:val="auto"/>
              <w:rPr>
                <w:sz w:val="22"/>
                <w:szCs w:val="22"/>
                <w:lang w:val="es-ES_tradnl"/>
              </w:rPr>
            </w:pPr>
            <w:r w:rsidRPr="002F6C6C">
              <w:rPr>
                <w:sz w:val="22"/>
                <w:szCs w:val="22"/>
                <w:lang w:val="es-ES_tradnl"/>
              </w:rPr>
              <w:t xml:space="preserve">En adelante se considerará que los bienes (o productos) incluyen, a título </w:t>
            </w:r>
            <w:r w:rsidR="007E3CE4" w:rsidRPr="002F6C6C">
              <w:rPr>
                <w:sz w:val="22"/>
                <w:szCs w:val="22"/>
                <w:lang w:val="es-ES_tradnl"/>
              </w:rPr>
              <w:t>ilustrativo,</w:t>
            </w:r>
            <w:r w:rsidRPr="002F6C6C">
              <w:rPr>
                <w:sz w:val="22"/>
                <w:szCs w:val="22"/>
                <w:lang w:val="es-ES_tradnl"/>
              </w:rPr>
              <w:t xml:space="preserve"> pero no limitativo, equipos, repuestos, productos básicos, materias primas, componentes, productos intermedios y productos que el proveedor deba suministrar conforme a la orden de compra.</w:t>
            </w:r>
          </w:p>
          <w:p w14:paraId="164968E7" w14:textId="77777777" w:rsidR="00861681" w:rsidRPr="002F6C6C" w:rsidRDefault="00861681" w:rsidP="00EB3EA9">
            <w:pPr>
              <w:overflowPunct/>
              <w:autoSpaceDE/>
              <w:autoSpaceDN/>
              <w:adjustRightInd/>
              <w:jc w:val="both"/>
              <w:textAlignment w:val="auto"/>
              <w:rPr>
                <w:sz w:val="22"/>
                <w:szCs w:val="22"/>
                <w:lang w:val="es-ES_tradnl"/>
              </w:rPr>
            </w:pPr>
          </w:p>
          <w:p w14:paraId="194A198C" w14:textId="4AC81CA5" w:rsidR="00861681" w:rsidRPr="002F6C6C" w:rsidRDefault="00861681" w:rsidP="00022D2A">
            <w:pPr>
              <w:overflowPunct/>
              <w:autoSpaceDE/>
              <w:autoSpaceDN/>
              <w:adjustRightInd/>
              <w:jc w:val="both"/>
              <w:textAlignment w:val="auto"/>
              <w:rPr>
                <w:sz w:val="22"/>
                <w:szCs w:val="22"/>
                <w:lang w:val="es-ES_tradnl"/>
              </w:rPr>
            </w:pPr>
            <w:r w:rsidRPr="002F6C6C">
              <w:rPr>
                <w:sz w:val="22"/>
                <w:szCs w:val="22"/>
                <w:lang w:val="es-ES_tradnl"/>
              </w:rPr>
              <w:t>Los servicios deben incluir: diseño, instalación, puesta en marcha, y garantía según se requiera en la orden de compra.</w:t>
            </w:r>
          </w:p>
        </w:tc>
      </w:tr>
      <w:tr w:rsidR="00764EF2" w:rsidRPr="002B6F7A" w14:paraId="7A6C5BE4" w14:textId="77777777" w:rsidTr="00FB5369">
        <w:tc>
          <w:tcPr>
            <w:tcW w:w="2263" w:type="dxa"/>
            <w:shd w:val="clear" w:color="auto" w:fill="auto"/>
          </w:tcPr>
          <w:p w14:paraId="2DA9E1F5" w14:textId="77777777" w:rsidR="00764EF2" w:rsidRPr="002F6C6C" w:rsidRDefault="00764EF2" w:rsidP="00882970">
            <w:pPr>
              <w:overflowPunct/>
              <w:autoSpaceDE/>
              <w:autoSpaceDN/>
              <w:adjustRightInd/>
              <w:textAlignment w:val="auto"/>
              <w:rPr>
                <w:b/>
                <w:sz w:val="22"/>
                <w:szCs w:val="22"/>
                <w:lang w:val="es-ES_tradnl"/>
              </w:rPr>
            </w:pPr>
            <w:r w:rsidRPr="002F6C6C">
              <w:rPr>
                <w:b/>
                <w:bCs/>
                <w:sz w:val="22"/>
                <w:szCs w:val="22"/>
                <w:lang w:val="es-ES_tradnl"/>
              </w:rPr>
              <w:t xml:space="preserve">TRANSPORTE Y FLETE </w:t>
            </w:r>
          </w:p>
        </w:tc>
        <w:tc>
          <w:tcPr>
            <w:tcW w:w="6656" w:type="dxa"/>
            <w:shd w:val="clear" w:color="auto" w:fill="auto"/>
          </w:tcPr>
          <w:p w14:paraId="694E42FA" w14:textId="77777777" w:rsidR="00764EF2" w:rsidRPr="002F6C6C" w:rsidRDefault="00764EF2" w:rsidP="00B83928">
            <w:pPr>
              <w:jc w:val="both"/>
              <w:rPr>
                <w:sz w:val="22"/>
                <w:szCs w:val="22"/>
                <w:lang w:val="es-ES_tradnl"/>
              </w:rPr>
            </w:pPr>
            <w:r w:rsidRPr="002F6C6C">
              <w:rPr>
                <w:sz w:val="22"/>
                <w:szCs w:val="22"/>
                <w:lang w:val="es-ES_tradnl"/>
              </w:rPr>
              <w:t xml:space="preserve">La responsabilidad por el transporte de los productos será la que se indique en los INCOTERMS. </w:t>
            </w:r>
          </w:p>
        </w:tc>
      </w:tr>
      <w:tr w:rsidR="00764EF2" w:rsidRPr="002B6F7A" w14:paraId="040E1A0F" w14:textId="77777777" w:rsidTr="00FB5369">
        <w:tc>
          <w:tcPr>
            <w:tcW w:w="2263" w:type="dxa"/>
            <w:shd w:val="clear" w:color="auto" w:fill="auto"/>
          </w:tcPr>
          <w:p w14:paraId="2A0E2953" w14:textId="77777777" w:rsidR="00C6472E" w:rsidRPr="002F6C6C" w:rsidRDefault="00C6472E" w:rsidP="00882970">
            <w:pPr>
              <w:overflowPunct/>
              <w:autoSpaceDE/>
              <w:autoSpaceDN/>
              <w:adjustRightInd/>
              <w:textAlignment w:val="auto"/>
              <w:rPr>
                <w:b/>
                <w:bCs/>
                <w:sz w:val="22"/>
                <w:szCs w:val="22"/>
                <w:lang w:val="es-ES_tradnl"/>
              </w:rPr>
            </w:pPr>
          </w:p>
          <w:p w14:paraId="7C54136A" w14:textId="77777777" w:rsidR="00764EF2" w:rsidRPr="002F6C6C" w:rsidRDefault="00023244" w:rsidP="00882970">
            <w:pPr>
              <w:overflowPunct/>
              <w:autoSpaceDE/>
              <w:autoSpaceDN/>
              <w:adjustRightInd/>
              <w:textAlignment w:val="auto"/>
              <w:rPr>
                <w:b/>
                <w:bCs/>
                <w:sz w:val="22"/>
                <w:szCs w:val="22"/>
                <w:lang w:val="es-ES_tradnl"/>
              </w:rPr>
            </w:pPr>
            <w:r w:rsidRPr="002F6C6C">
              <w:rPr>
                <w:b/>
                <w:bCs/>
                <w:sz w:val="22"/>
                <w:szCs w:val="22"/>
                <w:lang w:val="es-ES_tradnl"/>
              </w:rPr>
              <w:t>INSTRUCCIONES DE EMBARQUE Y PAGOS</w:t>
            </w:r>
            <w:r w:rsidR="00764EF2" w:rsidRPr="002F6C6C">
              <w:rPr>
                <w:b/>
                <w:bCs/>
                <w:sz w:val="22"/>
                <w:szCs w:val="22"/>
                <w:lang w:val="es-ES_tradnl"/>
              </w:rPr>
              <w:t xml:space="preserve">  </w:t>
            </w:r>
          </w:p>
        </w:tc>
        <w:tc>
          <w:tcPr>
            <w:tcW w:w="6656" w:type="dxa"/>
            <w:shd w:val="clear" w:color="auto" w:fill="auto"/>
          </w:tcPr>
          <w:p w14:paraId="43E52C01" w14:textId="598E15BC" w:rsidR="004579B3" w:rsidRDefault="004579B3" w:rsidP="00FB5369">
            <w:pPr>
              <w:suppressAutoHyphens/>
              <w:jc w:val="both"/>
              <w:rPr>
                <w:spacing w:val="-2"/>
                <w:sz w:val="22"/>
                <w:szCs w:val="22"/>
                <w:lang w:val="es-ES_tradnl"/>
              </w:rPr>
            </w:pPr>
            <w:r>
              <w:rPr>
                <w:spacing w:val="-2"/>
                <w:sz w:val="22"/>
                <w:szCs w:val="22"/>
                <w:lang w:val="es-ES_tradnl"/>
              </w:rPr>
              <w:t xml:space="preserve">Se utilizará el </w:t>
            </w:r>
            <w:proofErr w:type="spellStart"/>
            <w:r>
              <w:rPr>
                <w:spacing w:val="-2"/>
                <w:sz w:val="22"/>
                <w:szCs w:val="22"/>
                <w:lang w:val="es-ES_tradnl"/>
              </w:rPr>
              <w:t>Incoterm</w:t>
            </w:r>
            <w:proofErr w:type="spellEnd"/>
            <w:r>
              <w:rPr>
                <w:spacing w:val="-2"/>
                <w:sz w:val="22"/>
                <w:szCs w:val="22"/>
                <w:lang w:val="es-ES_tradnl"/>
              </w:rPr>
              <w:t xml:space="preserve">: </w:t>
            </w:r>
          </w:p>
          <w:p w14:paraId="3AE4A0D8" w14:textId="75128FAE" w:rsidR="004579B3" w:rsidRDefault="004579B3" w:rsidP="00FB5369">
            <w:pPr>
              <w:suppressAutoHyphens/>
              <w:jc w:val="both"/>
              <w:rPr>
                <w:spacing w:val="-2"/>
                <w:sz w:val="22"/>
                <w:szCs w:val="22"/>
                <w:lang w:val="es-ES_tradnl"/>
              </w:rPr>
            </w:pPr>
          </w:p>
          <w:p w14:paraId="6BA8ECB4" w14:textId="77777777" w:rsidR="004579B3" w:rsidRPr="0060528C" w:rsidRDefault="004579B3" w:rsidP="004579B3">
            <w:pPr>
              <w:jc w:val="both"/>
              <w:rPr>
                <w:sz w:val="22"/>
                <w:szCs w:val="22"/>
                <w:u w:val="single"/>
                <w:lang w:val="es-ES_tradnl"/>
              </w:rPr>
            </w:pPr>
            <w:r w:rsidRPr="0060528C">
              <w:rPr>
                <w:sz w:val="22"/>
                <w:szCs w:val="22"/>
                <w:u w:val="single"/>
                <w:lang w:val="es-ES_tradnl"/>
              </w:rPr>
              <w:t>Ofertas Internacionales:</w:t>
            </w:r>
          </w:p>
          <w:p w14:paraId="4A8DB2BF" w14:textId="77777777" w:rsidR="004579B3" w:rsidRPr="0060528C" w:rsidRDefault="004579B3" w:rsidP="004579B3">
            <w:pPr>
              <w:pStyle w:val="Prrafodelista"/>
              <w:numPr>
                <w:ilvl w:val="0"/>
                <w:numId w:val="48"/>
              </w:numPr>
              <w:ind w:left="360"/>
              <w:jc w:val="both"/>
              <w:rPr>
                <w:sz w:val="22"/>
                <w:szCs w:val="22"/>
                <w:lang w:val="es-ES_tradnl"/>
              </w:rPr>
            </w:pPr>
            <w:r w:rsidRPr="0060528C">
              <w:rPr>
                <w:sz w:val="22"/>
                <w:szCs w:val="22"/>
                <w:lang w:val="es-ES_tradnl"/>
              </w:rPr>
              <w:t xml:space="preserve">Precio de los productos FOB/FCA </w:t>
            </w:r>
          </w:p>
          <w:p w14:paraId="390F1EE1" w14:textId="77777777" w:rsidR="004579B3" w:rsidRPr="0060528C" w:rsidRDefault="004579B3" w:rsidP="004579B3">
            <w:pPr>
              <w:pStyle w:val="Prrafodelista"/>
              <w:numPr>
                <w:ilvl w:val="0"/>
                <w:numId w:val="48"/>
              </w:numPr>
              <w:ind w:left="360"/>
              <w:jc w:val="both"/>
              <w:rPr>
                <w:sz w:val="22"/>
                <w:szCs w:val="22"/>
                <w:lang w:val="es-ES_tradnl"/>
              </w:rPr>
            </w:pPr>
            <w:r w:rsidRPr="0060528C">
              <w:rPr>
                <w:sz w:val="22"/>
                <w:szCs w:val="22"/>
                <w:lang w:val="es-ES_tradnl"/>
              </w:rPr>
              <w:t xml:space="preserve">Costo del flete: CPT/CFR más transporte pagado hasta la Unidad Implementadora.  El trámite de la franquicia será realizado localmente. </w:t>
            </w:r>
          </w:p>
          <w:p w14:paraId="1420813F" w14:textId="77777777" w:rsidR="004579B3" w:rsidRPr="0060528C" w:rsidRDefault="004579B3" w:rsidP="004579B3">
            <w:pPr>
              <w:jc w:val="both"/>
              <w:rPr>
                <w:sz w:val="22"/>
                <w:szCs w:val="22"/>
                <w:lang w:val="es-ES_tradnl"/>
              </w:rPr>
            </w:pPr>
          </w:p>
          <w:p w14:paraId="3E0B09C1" w14:textId="77777777" w:rsidR="004579B3" w:rsidRPr="0060528C" w:rsidRDefault="004579B3" w:rsidP="004579B3">
            <w:pPr>
              <w:jc w:val="both"/>
              <w:rPr>
                <w:sz w:val="22"/>
                <w:szCs w:val="22"/>
                <w:u w:val="single"/>
                <w:lang w:val="es-ES_tradnl"/>
              </w:rPr>
            </w:pPr>
            <w:r w:rsidRPr="0060528C">
              <w:rPr>
                <w:sz w:val="22"/>
                <w:szCs w:val="22"/>
                <w:u w:val="single"/>
                <w:lang w:val="es-ES_tradnl"/>
              </w:rPr>
              <w:t xml:space="preserve">Ofertas Locales: </w:t>
            </w:r>
          </w:p>
          <w:p w14:paraId="48820FF9" w14:textId="77777777" w:rsidR="004579B3" w:rsidRPr="0060528C" w:rsidRDefault="004579B3" w:rsidP="004579B3">
            <w:pPr>
              <w:pStyle w:val="Prrafodelista"/>
              <w:numPr>
                <w:ilvl w:val="0"/>
                <w:numId w:val="52"/>
              </w:numPr>
              <w:ind w:left="360"/>
              <w:jc w:val="both"/>
              <w:rPr>
                <w:b/>
                <w:sz w:val="22"/>
                <w:szCs w:val="22"/>
                <w:lang w:val="es-ES_tradnl"/>
              </w:rPr>
            </w:pPr>
            <w:r w:rsidRPr="0060528C">
              <w:rPr>
                <w:sz w:val="22"/>
                <w:szCs w:val="22"/>
                <w:lang w:val="es-ES_tradnl"/>
              </w:rPr>
              <w:t xml:space="preserve">Precio total de los bienes:  Precio del producto entregado en lugar de destino convenido, </w:t>
            </w:r>
            <w:r w:rsidRPr="0060528C">
              <w:rPr>
                <w:b/>
                <w:sz w:val="22"/>
                <w:szCs w:val="22"/>
                <w:lang w:val="es-ES_tradnl"/>
              </w:rPr>
              <w:t xml:space="preserve">excluyendo el Impuesto al Valor Agregado (IVA). </w:t>
            </w:r>
          </w:p>
          <w:p w14:paraId="641EEA50" w14:textId="77777777" w:rsidR="004579B3" w:rsidRDefault="004579B3" w:rsidP="00FB5369">
            <w:pPr>
              <w:suppressAutoHyphens/>
              <w:jc w:val="both"/>
              <w:rPr>
                <w:spacing w:val="-2"/>
                <w:sz w:val="22"/>
                <w:szCs w:val="22"/>
                <w:lang w:val="es-ES_tradnl"/>
              </w:rPr>
            </w:pPr>
          </w:p>
          <w:p w14:paraId="4079C78A" w14:textId="070810BB" w:rsidR="00FB5369" w:rsidRPr="00DE2208" w:rsidRDefault="00FB5369" w:rsidP="00FB5369">
            <w:pPr>
              <w:suppressAutoHyphens/>
              <w:jc w:val="both"/>
              <w:rPr>
                <w:spacing w:val="-2"/>
                <w:sz w:val="22"/>
                <w:szCs w:val="22"/>
                <w:lang w:val="es-ES_tradnl"/>
              </w:rPr>
            </w:pPr>
            <w:r w:rsidRPr="00DE2208">
              <w:rPr>
                <w:spacing w:val="-2"/>
                <w:sz w:val="22"/>
                <w:szCs w:val="22"/>
                <w:lang w:val="es-ES_tradnl"/>
              </w:rPr>
              <w:t xml:space="preserve">Forma de Pago: El monto correspondiente al 100% de los bienes se pagará dentro de los </w:t>
            </w:r>
            <w:r w:rsidRPr="008A70D3">
              <w:rPr>
                <w:spacing w:val="-2"/>
                <w:sz w:val="22"/>
                <w:szCs w:val="22"/>
                <w:lang w:val="es-ES_tradnl"/>
              </w:rPr>
              <w:t>treinta (30) días</w:t>
            </w:r>
            <w:r w:rsidRPr="00DE2208">
              <w:rPr>
                <w:spacing w:val="-2"/>
                <w:sz w:val="22"/>
                <w:szCs w:val="22"/>
                <w:lang w:val="es-ES_tradnl"/>
              </w:rPr>
              <w:t xml:space="preserve"> calendario después de recibir a satisfacción la totalidad de los mismos.  </w:t>
            </w:r>
          </w:p>
          <w:p w14:paraId="1AE8C0B1" w14:textId="77777777" w:rsidR="00FB5369" w:rsidRDefault="00FB5369" w:rsidP="00FB5369">
            <w:pPr>
              <w:suppressAutoHyphens/>
              <w:jc w:val="both"/>
              <w:rPr>
                <w:spacing w:val="-2"/>
                <w:sz w:val="22"/>
                <w:szCs w:val="22"/>
                <w:lang w:val="es-ES_tradnl"/>
              </w:rPr>
            </w:pPr>
          </w:p>
          <w:p w14:paraId="6E350BAF" w14:textId="77777777" w:rsidR="009A490B" w:rsidRPr="002F6C6C" w:rsidRDefault="00FB5369" w:rsidP="00FB5369">
            <w:pPr>
              <w:overflowPunct/>
              <w:autoSpaceDE/>
              <w:autoSpaceDN/>
              <w:adjustRightInd/>
              <w:jc w:val="both"/>
              <w:textAlignment w:val="auto"/>
              <w:rPr>
                <w:sz w:val="22"/>
                <w:szCs w:val="22"/>
                <w:lang w:val="es-ES_tradnl"/>
              </w:rPr>
            </w:pPr>
            <w:r w:rsidRPr="00CB4FD6">
              <w:rPr>
                <w:spacing w:val="-2"/>
                <w:sz w:val="22"/>
                <w:szCs w:val="22"/>
                <w:lang w:val="es-ES_tradnl"/>
              </w:rPr>
              <w:t>En el caso de ofertas locales, el</w:t>
            </w:r>
            <w:r w:rsidRPr="00DE2208">
              <w:rPr>
                <w:spacing w:val="-2"/>
                <w:sz w:val="22"/>
                <w:szCs w:val="22"/>
                <w:lang w:val="es-ES_tradnl"/>
              </w:rPr>
              <w:t xml:space="preserve"> pago correspondiente al Impuesto al Valor Agregado (IVA) se efectuará con apego a las disposiciones contenidas en la Ley del Impuesto al Valor Agregado - IVA, Decreto Número 27-92 del Congreso de la República de Guatemala, mediante una constancia de exención extendida por el PNUD por el monto del impuesto cargado en la factura)</w:t>
            </w:r>
            <w:r>
              <w:rPr>
                <w:spacing w:val="-2"/>
                <w:sz w:val="22"/>
                <w:szCs w:val="22"/>
                <w:lang w:val="es-ES_tradnl"/>
              </w:rPr>
              <w:t>.</w:t>
            </w:r>
          </w:p>
        </w:tc>
      </w:tr>
      <w:tr w:rsidR="00111967" w:rsidRPr="002B6F7A" w14:paraId="32DC1D14" w14:textId="77777777" w:rsidTr="00FB5369">
        <w:tc>
          <w:tcPr>
            <w:tcW w:w="2263" w:type="dxa"/>
            <w:shd w:val="clear" w:color="auto" w:fill="auto"/>
            <w:hideMark/>
          </w:tcPr>
          <w:p w14:paraId="2C0A7111" w14:textId="77777777" w:rsidR="00111967" w:rsidRPr="002F6C6C" w:rsidRDefault="00111967" w:rsidP="00882970">
            <w:pPr>
              <w:overflowPunct/>
              <w:rPr>
                <w:i/>
                <w:sz w:val="22"/>
                <w:szCs w:val="22"/>
                <w:highlight w:val="yellow"/>
                <w:lang w:val="es-ES_tradnl" w:eastAsia="zh-CN"/>
              </w:rPr>
            </w:pPr>
            <w:r w:rsidRPr="002F6C6C">
              <w:rPr>
                <w:b/>
                <w:bCs/>
                <w:sz w:val="22"/>
                <w:szCs w:val="22"/>
                <w:lang w:val="es-ES_tradnl" w:eastAsia="zh-CN"/>
              </w:rPr>
              <w:t>DAÑOS Y PERJUICIOS</w:t>
            </w:r>
          </w:p>
        </w:tc>
        <w:tc>
          <w:tcPr>
            <w:tcW w:w="6656" w:type="dxa"/>
            <w:shd w:val="clear" w:color="auto" w:fill="auto"/>
          </w:tcPr>
          <w:p w14:paraId="27A054D2" w14:textId="77777777" w:rsidR="00111967" w:rsidRPr="002F6C6C" w:rsidRDefault="00111967" w:rsidP="00882970">
            <w:pPr>
              <w:jc w:val="both"/>
              <w:rPr>
                <w:sz w:val="22"/>
                <w:szCs w:val="22"/>
                <w:lang w:val="es-ES_tradnl" w:eastAsia="zh-CN"/>
              </w:rPr>
            </w:pPr>
            <w:r w:rsidRPr="002F6C6C">
              <w:rPr>
                <w:sz w:val="22"/>
                <w:szCs w:val="22"/>
                <w:lang w:val="es-ES_tradnl" w:eastAsia="zh-CN"/>
              </w:rPr>
              <w:t>En caso de que se expida un contrato y el proveedor no entregue todos los productos dentro del plazo indicado en la orden de compra, UNFPA se reserva el derecho de reclamar daños y perjuicios al proveedor y deducir un 3%, del valor de los productos conforme a la orden de compra por semana adicional de atraso, hasta un máximo de un 10% del valor de la orden de compra. El pago o deducción de dichos daños y perjuicios predeterminados no eximirá al proveedor de ninguna de sus demás obligaciones o responsabilidades conforme a cualquier acuerdo a largo plazo u orden de compra vigentes.</w:t>
            </w:r>
          </w:p>
          <w:p w14:paraId="4CE2C63E" w14:textId="77777777" w:rsidR="00111967" w:rsidRPr="002F6C6C" w:rsidRDefault="00111967" w:rsidP="00882970">
            <w:pPr>
              <w:overflowPunct/>
              <w:rPr>
                <w:i/>
                <w:sz w:val="18"/>
                <w:szCs w:val="18"/>
                <w:highlight w:val="yellow"/>
                <w:lang w:val="es-ES_tradnl" w:eastAsia="zh-CN"/>
              </w:rPr>
            </w:pPr>
          </w:p>
        </w:tc>
      </w:tr>
    </w:tbl>
    <w:p w14:paraId="191A0C6A" w14:textId="77777777" w:rsidR="0008751A" w:rsidRPr="002F6C6C" w:rsidRDefault="0008751A" w:rsidP="001A52C9">
      <w:pPr>
        <w:pStyle w:val="Ttulo1"/>
        <w:jc w:val="center"/>
        <w:rPr>
          <w:rFonts w:ascii="Times New Roman" w:hAnsi="Times New Roman" w:cs="Times New Roman"/>
          <w:lang w:val="es-ES_tradnl"/>
        </w:rPr>
      </w:pPr>
      <w:bookmarkStart w:id="72" w:name="_Toc513825485"/>
      <w:r w:rsidRPr="002F6C6C">
        <w:rPr>
          <w:rFonts w:ascii="Times New Roman" w:hAnsi="Times New Roman" w:cs="Times New Roman"/>
          <w:lang w:val="es-ES_tradnl"/>
        </w:rPr>
        <w:lastRenderedPageBreak/>
        <w:t>SECCIÓN V: Formularios de ofertas</w:t>
      </w:r>
      <w:bookmarkEnd w:id="72"/>
    </w:p>
    <w:p w14:paraId="175B0565" w14:textId="77777777" w:rsidR="001A52C9" w:rsidRPr="002F6C6C" w:rsidRDefault="001A52C9">
      <w:pPr>
        <w:pStyle w:val="Ttulo1"/>
        <w:jc w:val="center"/>
        <w:rPr>
          <w:lang w:val="es-ES_tradnl"/>
        </w:rPr>
      </w:pPr>
    </w:p>
    <w:p w14:paraId="19EAA0BA" w14:textId="77777777" w:rsidR="001A52C9" w:rsidRDefault="001A52C9" w:rsidP="00702F14">
      <w:pPr>
        <w:jc w:val="both"/>
        <w:rPr>
          <w:sz w:val="24"/>
          <w:szCs w:val="24"/>
          <w:lang w:val="es-ES_tradnl"/>
        </w:rPr>
      </w:pPr>
      <w:bookmarkStart w:id="73" w:name="_Toc306007417"/>
      <w:r w:rsidRPr="002F6C6C">
        <w:rPr>
          <w:sz w:val="24"/>
          <w:szCs w:val="24"/>
          <w:lang w:val="es-ES_tradnl"/>
        </w:rPr>
        <w:t xml:space="preserve">La siguiente lista de verificación se incluye como cortesía para los oferentes. </w:t>
      </w:r>
      <w:r w:rsidR="00702F14">
        <w:rPr>
          <w:sz w:val="24"/>
          <w:szCs w:val="24"/>
          <w:lang w:val="es-ES_tradnl"/>
        </w:rPr>
        <w:t xml:space="preserve"> R</w:t>
      </w:r>
      <w:r w:rsidRPr="002F6C6C">
        <w:rPr>
          <w:sz w:val="24"/>
          <w:szCs w:val="24"/>
          <w:lang w:val="es-ES_tradnl"/>
        </w:rPr>
        <w:t>ecomendamos utilizarla al preparar la oferta para asegurarse de incluir toda la información necesaria. La lista sirve como referencia interna para los oferentes y no es necesario que se adjunte a la oferta.</w:t>
      </w:r>
      <w:bookmarkEnd w:id="73"/>
      <w:r w:rsidRPr="002F6C6C">
        <w:rPr>
          <w:sz w:val="24"/>
          <w:szCs w:val="24"/>
          <w:lang w:val="es-ES_tradnl"/>
        </w:rPr>
        <w:t xml:space="preserve"> </w:t>
      </w:r>
    </w:p>
    <w:p w14:paraId="5924B96A" w14:textId="77777777" w:rsidR="00702F14" w:rsidRPr="002F6C6C" w:rsidRDefault="00702F14" w:rsidP="00702F14">
      <w:pPr>
        <w:jc w:val="both"/>
        <w:rPr>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477"/>
        <w:gridCol w:w="2057"/>
        <w:gridCol w:w="2297"/>
      </w:tblGrid>
      <w:tr w:rsidR="0016221D" w:rsidRPr="002F6C6C" w14:paraId="2BA071B2" w14:textId="77777777" w:rsidTr="00692F75">
        <w:trPr>
          <w:trHeight w:val="620"/>
          <w:jc w:val="center"/>
        </w:trPr>
        <w:tc>
          <w:tcPr>
            <w:tcW w:w="3088" w:type="dxa"/>
            <w:shd w:val="clear" w:color="auto" w:fill="000000"/>
            <w:vAlign w:val="center"/>
          </w:tcPr>
          <w:p w14:paraId="70E9FA09" w14:textId="77777777" w:rsidR="0016221D" w:rsidRPr="002F6C6C" w:rsidRDefault="0016221D" w:rsidP="002523F3">
            <w:pPr>
              <w:jc w:val="center"/>
              <w:rPr>
                <w:b/>
                <w:color w:val="FFFFFF"/>
                <w:sz w:val="24"/>
                <w:szCs w:val="24"/>
                <w:lang w:val="es-ES_tradnl"/>
              </w:rPr>
            </w:pPr>
            <w:r w:rsidRPr="002F6C6C">
              <w:rPr>
                <w:b/>
                <w:color w:val="FFFFFF"/>
                <w:sz w:val="24"/>
                <w:szCs w:val="24"/>
                <w:lang w:val="es-ES_tradnl"/>
              </w:rPr>
              <w:t>ACTIVIDAD</w:t>
            </w:r>
          </w:p>
        </w:tc>
        <w:tc>
          <w:tcPr>
            <w:tcW w:w="1477" w:type="dxa"/>
            <w:shd w:val="clear" w:color="auto" w:fill="000000"/>
            <w:vAlign w:val="center"/>
          </w:tcPr>
          <w:p w14:paraId="5B2A2600" w14:textId="77777777" w:rsidR="0016221D" w:rsidRPr="002F6C6C" w:rsidRDefault="0016221D" w:rsidP="00702F14">
            <w:pPr>
              <w:jc w:val="center"/>
              <w:rPr>
                <w:b/>
                <w:color w:val="FFFFFF"/>
                <w:sz w:val="24"/>
                <w:szCs w:val="24"/>
                <w:lang w:val="es-ES_tradnl"/>
              </w:rPr>
            </w:pPr>
            <w:r w:rsidRPr="002F6C6C">
              <w:rPr>
                <w:b/>
                <w:color w:val="FFFFFF"/>
                <w:sz w:val="24"/>
                <w:szCs w:val="24"/>
                <w:lang w:val="es-ES_tradnl"/>
              </w:rPr>
              <w:t>LUGAR</w:t>
            </w:r>
          </w:p>
        </w:tc>
        <w:tc>
          <w:tcPr>
            <w:tcW w:w="2057" w:type="dxa"/>
            <w:shd w:val="clear" w:color="auto" w:fill="000000"/>
            <w:vAlign w:val="center"/>
          </w:tcPr>
          <w:p w14:paraId="7B00BC37" w14:textId="77777777" w:rsidR="0016221D" w:rsidRPr="002F6C6C" w:rsidRDefault="0016221D" w:rsidP="00882970">
            <w:pPr>
              <w:jc w:val="center"/>
              <w:rPr>
                <w:b/>
                <w:color w:val="FFFFFF"/>
                <w:sz w:val="24"/>
                <w:szCs w:val="24"/>
                <w:lang w:val="es-ES_tradnl"/>
              </w:rPr>
            </w:pPr>
            <w:r w:rsidRPr="002F6C6C">
              <w:rPr>
                <w:b/>
                <w:color w:val="FFFFFF"/>
                <w:sz w:val="24"/>
                <w:szCs w:val="24"/>
                <w:lang w:val="es-ES_tradnl"/>
              </w:rPr>
              <w:t xml:space="preserve">SÍ / NO / </w:t>
            </w:r>
          </w:p>
          <w:p w14:paraId="66419199" w14:textId="77777777" w:rsidR="0016221D" w:rsidRPr="002F6C6C" w:rsidRDefault="0016221D" w:rsidP="00882970">
            <w:pPr>
              <w:jc w:val="center"/>
              <w:rPr>
                <w:b/>
                <w:color w:val="FFFFFF"/>
                <w:sz w:val="24"/>
                <w:szCs w:val="24"/>
                <w:lang w:val="es-ES_tradnl"/>
              </w:rPr>
            </w:pPr>
            <w:r w:rsidRPr="002F6C6C">
              <w:rPr>
                <w:b/>
                <w:color w:val="FFFFFF"/>
                <w:sz w:val="24"/>
                <w:szCs w:val="24"/>
                <w:lang w:val="es-ES_tradnl"/>
              </w:rPr>
              <w:t>NO CORRESPONDE</w:t>
            </w:r>
          </w:p>
        </w:tc>
        <w:tc>
          <w:tcPr>
            <w:tcW w:w="2297" w:type="dxa"/>
            <w:shd w:val="clear" w:color="auto" w:fill="000000"/>
            <w:vAlign w:val="center"/>
          </w:tcPr>
          <w:p w14:paraId="7C7B9217" w14:textId="77777777" w:rsidR="0016221D" w:rsidRPr="002F6C6C" w:rsidRDefault="0016221D" w:rsidP="00882970">
            <w:pPr>
              <w:jc w:val="center"/>
              <w:rPr>
                <w:b/>
                <w:color w:val="FFFFFF"/>
                <w:sz w:val="24"/>
                <w:szCs w:val="24"/>
                <w:lang w:val="es-ES_tradnl"/>
              </w:rPr>
            </w:pPr>
            <w:r w:rsidRPr="002F6C6C">
              <w:rPr>
                <w:b/>
                <w:color w:val="FFFFFF"/>
                <w:sz w:val="24"/>
                <w:szCs w:val="24"/>
                <w:lang w:val="es-ES_tradnl"/>
              </w:rPr>
              <w:t>OBSERVACIONES</w:t>
            </w:r>
          </w:p>
        </w:tc>
      </w:tr>
      <w:tr w:rsidR="00FF309D" w:rsidRPr="002F6C6C" w14:paraId="1FF012B3" w14:textId="77777777" w:rsidTr="00692F75">
        <w:trPr>
          <w:jc w:val="center"/>
        </w:trPr>
        <w:tc>
          <w:tcPr>
            <w:tcW w:w="3088" w:type="dxa"/>
            <w:shd w:val="clear" w:color="auto" w:fill="auto"/>
            <w:vAlign w:val="center"/>
          </w:tcPr>
          <w:p w14:paraId="45367E86" w14:textId="77777777" w:rsidR="00FF309D" w:rsidRPr="002F6C6C" w:rsidRDefault="00FF309D" w:rsidP="002523F3">
            <w:pPr>
              <w:jc w:val="both"/>
              <w:rPr>
                <w:lang w:val="es-ES_tradnl"/>
              </w:rPr>
            </w:pPr>
            <w:r w:rsidRPr="002F6C6C">
              <w:rPr>
                <w:lang w:val="es-ES_tradnl"/>
              </w:rPr>
              <w:t>¿Tomó nota de la fecha de vencimiento del plazo para la presentación de ofertas?</w:t>
            </w:r>
          </w:p>
        </w:tc>
        <w:tc>
          <w:tcPr>
            <w:tcW w:w="1477" w:type="dxa"/>
            <w:shd w:val="clear" w:color="auto" w:fill="auto"/>
            <w:vAlign w:val="center"/>
          </w:tcPr>
          <w:p w14:paraId="56A0B1BF" w14:textId="77777777" w:rsidR="00FF309D" w:rsidRPr="002F6C6C" w:rsidRDefault="00FF309D" w:rsidP="00702F14">
            <w:pPr>
              <w:jc w:val="center"/>
              <w:rPr>
                <w:lang w:val="es-ES_tradnl"/>
              </w:rPr>
            </w:pPr>
            <w:r w:rsidRPr="002F6C6C">
              <w:rPr>
                <w:lang w:val="es-ES_tradnl"/>
              </w:rPr>
              <w:t>Carta de presentación, Numeral 5</w:t>
            </w:r>
          </w:p>
        </w:tc>
        <w:tc>
          <w:tcPr>
            <w:tcW w:w="2057" w:type="dxa"/>
            <w:shd w:val="clear" w:color="auto" w:fill="auto"/>
            <w:vAlign w:val="center"/>
          </w:tcPr>
          <w:p w14:paraId="6DCFC8C5" w14:textId="77777777" w:rsidR="00FF309D" w:rsidRPr="002F6C6C" w:rsidRDefault="00FF309D" w:rsidP="00FF309D">
            <w:pPr>
              <w:rPr>
                <w:lang w:val="es-ES_tradnl"/>
              </w:rPr>
            </w:pPr>
          </w:p>
        </w:tc>
        <w:tc>
          <w:tcPr>
            <w:tcW w:w="2297" w:type="dxa"/>
            <w:shd w:val="clear" w:color="auto" w:fill="auto"/>
            <w:vAlign w:val="center"/>
          </w:tcPr>
          <w:p w14:paraId="57562C58" w14:textId="77777777" w:rsidR="00FF309D" w:rsidRPr="002F6C6C" w:rsidRDefault="00FF309D" w:rsidP="00FF309D">
            <w:pPr>
              <w:rPr>
                <w:lang w:val="es-ES_tradnl"/>
              </w:rPr>
            </w:pPr>
          </w:p>
        </w:tc>
      </w:tr>
      <w:tr w:rsidR="0016221D" w:rsidRPr="002F6C6C" w14:paraId="593C4D8C" w14:textId="77777777" w:rsidTr="00692F75">
        <w:trPr>
          <w:trHeight w:val="620"/>
          <w:jc w:val="center"/>
        </w:trPr>
        <w:tc>
          <w:tcPr>
            <w:tcW w:w="3088" w:type="dxa"/>
            <w:shd w:val="clear" w:color="auto" w:fill="auto"/>
            <w:vAlign w:val="center"/>
          </w:tcPr>
          <w:p w14:paraId="580A11A0" w14:textId="77777777" w:rsidR="0016221D" w:rsidRPr="002F6C6C" w:rsidRDefault="0016221D" w:rsidP="002523F3">
            <w:pPr>
              <w:jc w:val="both"/>
              <w:rPr>
                <w:lang w:val="es-ES_tradnl"/>
              </w:rPr>
            </w:pPr>
            <w:r w:rsidRPr="002F6C6C">
              <w:rPr>
                <w:lang w:val="es-ES_tradnl"/>
              </w:rPr>
              <w:t>¿Ha leído y comprendido todas las Instrucciones para los oferentes de la Sección I de los documentos de la licitación?</w:t>
            </w:r>
          </w:p>
        </w:tc>
        <w:tc>
          <w:tcPr>
            <w:tcW w:w="1477" w:type="dxa"/>
            <w:shd w:val="clear" w:color="auto" w:fill="auto"/>
            <w:vAlign w:val="center"/>
          </w:tcPr>
          <w:p w14:paraId="15531499" w14:textId="77777777" w:rsidR="0016221D" w:rsidRPr="002F6C6C" w:rsidRDefault="0016221D" w:rsidP="00702F14">
            <w:pPr>
              <w:jc w:val="center"/>
              <w:rPr>
                <w:lang w:val="es-ES_tradnl"/>
              </w:rPr>
            </w:pPr>
            <w:r w:rsidRPr="002F6C6C">
              <w:rPr>
                <w:lang w:val="es-ES_tradnl"/>
              </w:rPr>
              <w:t>Sección I</w:t>
            </w:r>
          </w:p>
        </w:tc>
        <w:tc>
          <w:tcPr>
            <w:tcW w:w="2057" w:type="dxa"/>
            <w:shd w:val="clear" w:color="auto" w:fill="auto"/>
            <w:vAlign w:val="center"/>
          </w:tcPr>
          <w:p w14:paraId="2F49F385" w14:textId="77777777" w:rsidR="0016221D" w:rsidRPr="002F6C6C" w:rsidRDefault="0016221D" w:rsidP="0016221D">
            <w:pPr>
              <w:rPr>
                <w:lang w:val="es-ES_tradnl"/>
              </w:rPr>
            </w:pPr>
          </w:p>
        </w:tc>
        <w:tc>
          <w:tcPr>
            <w:tcW w:w="2297" w:type="dxa"/>
            <w:shd w:val="clear" w:color="auto" w:fill="auto"/>
            <w:vAlign w:val="center"/>
          </w:tcPr>
          <w:p w14:paraId="43100929" w14:textId="77777777" w:rsidR="0016221D" w:rsidRPr="002F6C6C" w:rsidRDefault="0016221D" w:rsidP="0016221D">
            <w:pPr>
              <w:rPr>
                <w:lang w:val="es-ES_tradnl"/>
              </w:rPr>
            </w:pPr>
          </w:p>
        </w:tc>
      </w:tr>
      <w:tr w:rsidR="0016221D" w:rsidRPr="002F6C6C" w14:paraId="0E00F6F3" w14:textId="77777777" w:rsidTr="00692F75">
        <w:trPr>
          <w:jc w:val="center"/>
        </w:trPr>
        <w:tc>
          <w:tcPr>
            <w:tcW w:w="3088" w:type="dxa"/>
            <w:shd w:val="clear" w:color="auto" w:fill="auto"/>
            <w:vAlign w:val="center"/>
          </w:tcPr>
          <w:p w14:paraId="7977E406" w14:textId="77777777" w:rsidR="0016221D" w:rsidRPr="002F6C6C" w:rsidRDefault="0016221D" w:rsidP="002523F3">
            <w:pPr>
              <w:jc w:val="both"/>
              <w:rPr>
                <w:lang w:val="es-ES_tradnl"/>
              </w:rPr>
            </w:pPr>
            <w:r w:rsidRPr="002F6C6C">
              <w:rPr>
                <w:lang w:val="es-ES_tradnl"/>
              </w:rPr>
              <w:t>¿Ha examinado y aceptado las Condiciones especiales de contratación del UNFPA?</w:t>
            </w:r>
          </w:p>
        </w:tc>
        <w:tc>
          <w:tcPr>
            <w:tcW w:w="1477" w:type="dxa"/>
            <w:shd w:val="clear" w:color="auto" w:fill="auto"/>
            <w:vAlign w:val="center"/>
          </w:tcPr>
          <w:p w14:paraId="0773B72A" w14:textId="77777777" w:rsidR="0016221D" w:rsidRPr="002F6C6C" w:rsidRDefault="0016221D" w:rsidP="00702F14">
            <w:pPr>
              <w:jc w:val="center"/>
              <w:rPr>
                <w:lang w:val="es-ES_tradnl"/>
              </w:rPr>
            </w:pPr>
            <w:r w:rsidRPr="002F6C6C">
              <w:rPr>
                <w:lang w:val="es-ES_tradnl"/>
              </w:rPr>
              <w:t>Sección III</w:t>
            </w:r>
          </w:p>
        </w:tc>
        <w:tc>
          <w:tcPr>
            <w:tcW w:w="2057" w:type="dxa"/>
            <w:shd w:val="clear" w:color="auto" w:fill="auto"/>
            <w:vAlign w:val="center"/>
          </w:tcPr>
          <w:p w14:paraId="7D4678D5" w14:textId="77777777" w:rsidR="0016221D" w:rsidRPr="002F6C6C" w:rsidRDefault="0016221D" w:rsidP="0016221D">
            <w:pPr>
              <w:rPr>
                <w:lang w:val="es-ES_tradnl"/>
              </w:rPr>
            </w:pPr>
          </w:p>
        </w:tc>
        <w:tc>
          <w:tcPr>
            <w:tcW w:w="2297" w:type="dxa"/>
            <w:shd w:val="clear" w:color="auto" w:fill="auto"/>
            <w:vAlign w:val="center"/>
          </w:tcPr>
          <w:p w14:paraId="13967486" w14:textId="77777777" w:rsidR="0016221D" w:rsidRPr="002F6C6C" w:rsidRDefault="0016221D" w:rsidP="0016221D">
            <w:pPr>
              <w:rPr>
                <w:lang w:val="es-ES_tradnl"/>
              </w:rPr>
            </w:pPr>
          </w:p>
        </w:tc>
      </w:tr>
      <w:tr w:rsidR="0016221D" w:rsidRPr="002F6C6C" w14:paraId="66599890" w14:textId="77777777" w:rsidTr="00692F75">
        <w:trPr>
          <w:jc w:val="center"/>
        </w:trPr>
        <w:tc>
          <w:tcPr>
            <w:tcW w:w="3088" w:type="dxa"/>
            <w:shd w:val="clear" w:color="auto" w:fill="auto"/>
            <w:vAlign w:val="center"/>
          </w:tcPr>
          <w:p w14:paraId="560E7994" w14:textId="77777777" w:rsidR="0016221D" w:rsidRPr="002F6C6C" w:rsidRDefault="0016221D" w:rsidP="002523F3">
            <w:pPr>
              <w:jc w:val="both"/>
              <w:rPr>
                <w:lang w:val="es-ES_tradnl"/>
              </w:rPr>
            </w:pPr>
            <w:r w:rsidRPr="002F6C6C">
              <w:rPr>
                <w:lang w:val="es-ES_tradnl"/>
              </w:rPr>
              <w:t>¿Ha examinado y aceptado las Condiciones especiales del UNFPA para los contratos?</w:t>
            </w:r>
          </w:p>
        </w:tc>
        <w:tc>
          <w:tcPr>
            <w:tcW w:w="1477" w:type="dxa"/>
            <w:shd w:val="clear" w:color="auto" w:fill="auto"/>
            <w:vAlign w:val="center"/>
          </w:tcPr>
          <w:p w14:paraId="045B108A" w14:textId="77777777" w:rsidR="0016221D" w:rsidRPr="002F6C6C" w:rsidRDefault="0016221D" w:rsidP="00702F14">
            <w:pPr>
              <w:jc w:val="center"/>
              <w:rPr>
                <w:lang w:val="es-ES_tradnl"/>
              </w:rPr>
            </w:pPr>
            <w:r w:rsidRPr="002F6C6C">
              <w:rPr>
                <w:lang w:val="es-ES_tradnl"/>
              </w:rPr>
              <w:t>Sección IV</w:t>
            </w:r>
          </w:p>
        </w:tc>
        <w:tc>
          <w:tcPr>
            <w:tcW w:w="2057" w:type="dxa"/>
            <w:shd w:val="clear" w:color="auto" w:fill="auto"/>
            <w:vAlign w:val="center"/>
          </w:tcPr>
          <w:p w14:paraId="34963595" w14:textId="77777777" w:rsidR="0016221D" w:rsidRPr="002F6C6C" w:rsidRDefault="0016221D" w:rsidP="0016221D">
            <w:pPr>
              <w:rPr>
                <w:lang w:val="es-ES_tradnl"/>
              </w:rPr>
            </w:pPr>
          </w:p>
        </w:tc>
        <w:tc>
          <w:tcPr>
            <w:tcW w:w="2297" w:type="dxa"/>
            <w:shd w:val="clear" w:color="auto" w:fill="auto"/>
            <w:vAlign w:val="center"/>
          </w:tcPr>
          <w:p w14:paraId="0192587E" w14:textId="77777777" w:rsidR="0016221D" w:rsidRPr="002F6C6C" w:rsidRDefault="0016221D" w:rsidP="0016221D">
            <w:pPr>
              <w:rPr>
                <w:lang w:val="es-ES_tradnl"/>
              </w:rPr>
            </w:pPr>
          </w:p>
        </w:tc>
      </w:tr>
      <w:tr w:rsidR="0016221D" w:rsidRPr="002F6C6C" w14:paraId="506C1F26" w14:textId="77777777" w:rsidTr="00692F75">
        <w:trPr>
          <w:jc w:val="center"/>
        </w:trPr>
        <w:tc>
          <w:tcPr>
            <w:tcW w:w="3088" w:type="dxa"/>
            <w:shd w:val="clear" w:color="auto" w:fill="auto"/>
            <w:vAlign w:val="center"/>
          </w:tcPr>
          <w:p w14:paraId="163EAE66" w14:textId="77777777" w:rsidR="0016221D" w:rsidRPr="002F6C6C" w:rsidRDefault="0016221D" w:rsidP="002523F3">
            <w:pPr>
              <w:jc w:val="both"/>
              <w:rPr>
                <w:lang w:val="es-ES_tradnl"/>
              </w:rPr>
            </w:pPr>
            <w:r w:rsidRPr="002F6C6C">
              <w:rPr>
                <w:lang w:val="es-ES_tradnl"/>
              </w:rPr>
              <w:t>¿Ha completado el Formulario de confirmación de ofertas?</w:t>
            </w:r>
          </w:p>
        </w:tc>
        <w:tc>
          <w:tcPr>
            <w:tcW w:w="1477" w:type="dxa"/>
            <w:shd w:val="clear" w:color="auto" w:fill="auto"/>
            <w:vAlign w:val="center"/>
          </w:tcPr>
          <w:p w14:paraId="7DB53513" w14:textId="77777777" w:rsidR="0016221D" w:rsidRPr="002F6C6C" w:rsidRDefault="0016221D" w:rsidP="00702F14">
            <w:pPr>
              <w:jc w:val="center"/>
              <w:rPr>
                <w:lang w:val="es-ES_tradnl"/>
              </w:rPr>
            </w:pPr>
            <w:r w:rsidRPr="002F6C6C">
              <w:rPr>
                <w:lang w:val="es-ES_tradnl"/>
              </w:rPr>
              <w:t>Sección V.1</w:t>
            </w:r>
          </w:p>
        </w:tc>
        <w:tc>
          <w:tcPr>
            <w:tcW w:w="2057" w:type="dxa"/>
            <w:shd w:val="clear" w:color="auto" w:fill="auto"/>
            <w:vAlign w:val="center"/>
          </w:tcPr>
          <w:p w14:paraId="2BC218AF" w14:textId="77777777" w:rsidR="0016221D" w:rsidRPr="002F6C6C" w:rsidRDefault="0016221D" w:rsidP="0016221D">
            <w:pPr>
              <w:rPr>
                <w:lang w:val="es-ES_tradnl"/>
              </w:rPr>
            </w:pPr>
          </w:p>
        </w:tc>
        <w:tc>
          <w:tcPr>
            <w:tcW w:w="2297" w:type="dxa"/>
            <w:shd w:val="clear" w:color="auto" w:fill="auto"/>
            <w:vAlign w:val="center"/>
          </w:tcPr>
          <w:p w14:paraId="5039B1F0" w14:textId="77777777" w:rsidR="0016221D" w:rsidRPr="002F6C6C" w:rsidRDefault="0016221D" w:rsidP="0016221D">
            <w:pPr>
              <w:rPr>
                <w:lang w:val="es-ES_tradnl"/>
              </w:rPr>
            </w:pPr>
          </w:p>
        </w:tc>
      </w:tr>
      <w:tr w:rsidR="0016221D" w:rsidRPr="002F6C6C" w14:paraId="2540D115" w14:textId="77777777" w:rsidTr="00692F75">
        <w:trPr>
          <w:jc w:val="center"/>
        </w:trPr>
        <w:tc>
          <w:tcPr>
            <w:tcW w:w="3088" w:type="dxa"/>
            <w:shd w:val="clear" w:color="auto" w:fill="auto"/>
            <w:vAlign w:val="center"/>
          </w:tcPr>
          <w:p w14:paraId="5EF3E246" w14:textId="77777777" w:rsidR="0016221D" w:rsidRPr="002F6C6C" w:rsidRDefault="0016221D" w:rsidP="002523F3">
            <w:pPr>
              <w:jc w:val="both"/>
              <w:rPr>
                <w:lang w:val="es-ES_tradnl"/>
              </w:rPr>
            </w:pPr>
            <w:r w:rsidRPr="002F6C6C">
              <w:rPr>
                <w:lang w:val="es-ES_tradnl"/>
              </w:rPr>
              <w:t>¿Ha completado el Formulario de presentación de ofertas?</w:t>
            </w:r>
          </w:p>
        </w:tc>
        <w:tc>
          <w:tcPr>
            <w:tcW w:w="1477" w:type="dxa"/>
            <w:shd w:val="clear" w:color="auto" w:fill="auto"/>
            <w:vAlign w:val="center"/>
          </w:tcPr>
          <w:p w14:paraId="4D3C7FBB" w14:textId="77777777" w:rsidR="0016221D" w:rsidRPr="002F6C6C" w:rsidRDefault="0016221D" w:rsidP="00702F14">
            <w:pPr>
              <w:jc w:val="center"/>
              <w:rPr>
                <w:lang w:val="es-ES_tradnl"/>
              </w:rPr>
            </w:pPr>
            <w:r w:rsidRPr="002F6C6C">
              <w:rPr>
                <w:lang w:val="es-ES_tradnl"/>
              </w:rPr>
              <w:t>Sección V.2</w:t>
            </w:r>
          </w:p>
        </w:tc>
        <w:tc>
          <w:tcPr>
            <w:tcW w:w="2057" w:type="dxa"/>
            <w:shd w:val="clear" w:color="auto" w:fill="auto"/>
            <w:vAlign w:val="center"/>
          </w:tcPr>
          <w:p w14:paraId="24FCFCC8" w14:textId="77777777" w:rsidR="0016221D" w:rsidRPr="002F6C6C" w:rsidRDefault="0016221D" w:rsidP="0016221D">
            <w:pPr>
              <w:rPr>
                <w:lang w:val="es-ES_tradnl"/>
              </w:rPr>
            </w:pPr>
          </w:p>
        </w:tc>
        <w:tc>
          <w:tcPr>
            <w:tcW w:w="2297" w:type="dxa"/>
            <w:shd w:val="clear" w:color="auto" w:fill="auto"/>
            <w:vAlign w:val="center"/>
          </w:tcPr>
          <w:p w14:paraId="187A41F3" w14:textId="77777777" w:rsidR="0016221D" w:rsidRPr="002F6C6C" w:rsidRDefault="0016221D" w:rsidP="0016221D">
            <w:pPr>
              <w:rPr>
                <w:lang w:val="es-ES_tradnl"/>
              </w:rPr>
            </w:pPr>
          </w:p>
        </w:tc>
      </w:tr>
      <w:tr w:rsidR="0016221D" w:rsidRPr="002F6C6C" w14:paraId="1AA677E1" w14:textId="77777777" w:rsidTr="00692F75">
        <w:trPr>
          <w:jc w:val="center"/>
        </w:trPr>
        <w:tc>
          <w:tcPr>
            <w:tcW w:w="3088" w:type="dxa"/>
            <w:shd w:val="clear" w:color="auto" w:fill="auto"/>
            <w:vAlign w:val="center"/>
          </w:tcPr>
          <w:p w14:paraId="42A1E93F" w14:textId="77777777" w:rsidR="0016221D" w:rsidRPr="002F6C6C" w:rsidRDefault="0016221D" w:rsidP="002523F3">
            <w:pPr>
              <w:jc w:val="both"/>
              <w:rPr>
                <w:lang w:val="es-ES_tradnl"/>
              </w:rPr>
            </w:pPr>
            <w:r w:rsidRPr="002F6C6C">
              <w:rPr>
                <w:lang w:val="es-ES_tradnl"/>
              </w:rPr>
              <w:t>¿Ha completado el Formulario de identificación de los oferentes?</w:t>
            </w:r>
          </w:p>
        </w:tc>
        <w:tc>
          <w:tcPr>
            <w:tcW w:w="1477" w:type="dxa"/>
            <w:shd w:val="clear" w:color="auto" w:fill="auto"/>
            <w:vAlign w:val="center"/>
          </w:tcPr>
          <w:p w14:paraId="587DEED3" w14:textId="77777777" w:rsidR="0016221D" w:rsidRPr="002F6C6C" w:rsidRDefault="0016221D" w:rsidP="00702F14">
            <w:pPr>
              <w:jc w:val="center"/>
              <w:rPr>
                <w:lang w:val="es-ES_tradnl"/>
              </w:rPr>
            </w:pPr>
            <w:r w:rsidRPr="002F6C6C">
              <w:rPr>
                <w:lang w:val="es-ES_tradnl"/>
              </w:rPr>
              <w:t>Sección V.3</w:t>
            </w:r>
          </w:p>
        </w:tc>
        <w:tc>
          <w:tcPr>
            <w:tcW w:w="2057" w:type="dxa"/>
            <w:shd w:val="clear" w:color="auto" w:fill="auto"/>
            <w:vAlign w:val="center"/>
          </w:tcPr>
          <w:p w14:paraId="724005CB" w14:textId="77777777" w:rsidR="0016221D" w:rsidRPr="002F6C6C" w:rsidRDefault="0016221D" w:rsidP="0016221D">
            <w:pPr>
              <w:rPr>
                <w:lang w:val="es-ES_tradnl"/>
              </w:rPr>
            </w:pPr>
          </w:p>
        </w:tc>
        <w:tc>
          <w:tcPr>
            <w:tcW w:w="2297" w:type="dxa"/>
            <w:shd w:val="clear" w:color="auto" w:fill="auto"/>
            <w:vAlign w:val="center"/>
          </w:tcPr>
          <w:p w14:paraId="1D2B213A" w14:textId="77777777" w:rsidR="0016221D" w:rsidRPr="002F6C6C" w:rsidRDefault="0016221D" w:rsidP="0016221D">
            <w:pPr>
              <w:rPr>
                <w:lang w:val="es-ES_tradnl"/>
              </w:rPr>
            </w:pPr>
          </w:p>
        </w:tc>
      </w:tr>
      <w:tr w:rsidR="0016221D" w:rsidRPr="002F6C6C" w14:paraId="47823F7F" w14:textId="77777777" w:rsidTr="00692F75">
        <w:trPr>
          <w:jc w:val="center"/>
        </w:trPr>
        <w:tc>
          <w:tcPr>
            <w:tcW w:w="3088" w:type="dxa"/>
            <w:shd w:val="clear" w:color="auto" w:fill="auto"/>
            <w:vAlign w:val="center"/>
          </w:tcPr>
          <w:p w14:paraId="7F51A2FD" w14:textId="77777777" w:rsidR="0016221D" w:rsidRPr="002F6C6C" w:rsidRDefault="0016221D" w:rsidP="002523F3">
            <w:pPr>
              <w:jc w:val="both"/>
              <w:rPr>
                <w:lang w:val="es-ES_tradnl"/>
              </w:rPr>
            </w:pPr>
            <w:r w:rsidRPr="002F6C6C">
              <w:rPr>
                <w:lang w:val="es-ES_tradnl"/>
              </w:rPr>
              <w:t>¿Ha completado el Formulario general de artículos/productos?</w:t>
            </w:r>
          </w:p>
        </w:tc>
        <w:tc>
          <w:tcPr>
            <w:tcW w:w="1477" w:type="dxa"/>
            <w:shd w:val="clear" w:color="auto" w:fill="auto"/>
            <w:vAlign w:val="center"/>
          </w:tcPr>
          <w:p w14:paraId="79E6C336" w14:textId="77777777" w:rsidR="0016221D" w:rsidRPr="002F6C6C" w:rsidRDefault="0016221D" w:rsidP="00702F14">
            <w:pPr>
              <w:jc w:val="center"/>
              <w:rPr>
                <w:lang w:val="es-ES_tradnl"/>
              </w:rPr>
            </w:pPr>
            <w:r w:rsidRPr="002F6C6C">
              <w:rPr>
                <w:lang w:val="es-ES_tradnl"/>
              </w:rPr>
              <w:t>Sección V.4</w:t>
            </w:r>
          </w:p>
        </w:tc>
        <w:tc>
          <w:tcPr>
            <w:tcW w:w="2057" w:type="dxa"/>
            <w:shd w:val="clear" w:color="auto" w:fill="auto"/>
            <w:vAlign w:val="center"/>
          </w:tcPr>
          <w:p w14:paraId="24DBDFD6" w14:textId="77777777" w:rsidR="0016221D" w:rsidRPr="002F6C6C" w:rsidRDefault="0016221D" w:rsidP="0016221D">
            <w:pPr>
              <w:rPr>
                <w:lang w:val="es-ES_tradnl"/>
              </w:rPr>
            </w:pPr>
          </w:p>
        </w:tc>
        <w:tc>
          <w:tcPr>
            <w:tcW w:w="2297" w:type="dxa"/>
            <w:shd w:val="clear" w:color="auto" w:fill="auto"/>
            <w:vAlign w:val="center"/>
          </w:tcPr>
          <w:p w14:paraId="2226D9E7" w14:textId="77777777" w:rsidR="0016221D" w:rsidRPr="002F6C6C" w:rsidRDefault="0016221D" w:rsidP="0016221D">
            <w:pPr>
              <w:rPr>
                <w:lang w:val="es-ES_tradnl"/>
              </w:rPr>
            </w:pPr>
          </w:p>
        </w:tc>
      </w:tr>
      <w:tr w:rsidR="0016221D" w:rsidRPr="002F6C6C" w14:paraId="20861A0A" w14:textId="77777777" w:rsidTr="00692F75">
        <w:trPr>
          <w:jc w:val="center"/>
        </w:trPr>
        <w:tc>
          <w:tcPr>
            <w:tcW w:w="3088" w:type="dxa"/>
            <w:shd w:val="clear" w:color="auto" w:fill="auto"/>
            <w:vAlign w:val="center"/>
          </w:tcPr>
          <w:p w14:paraId="6ACAB709" w14:textId="77777777" w:rsidR="0016221D" w:rsidRPr="002F6C6C" w:rsidRDefault="0016221D" w:rsidP="002523F3">
            <w:pPr>
              <w:jc w:val="both"/>
              <w:rPr>
                <w:lang w:val="es-ES_tradnl"/>
              </w:rPr>
            </w:pPr>
            <w:r w:rsidRPr="002F6C6C">
              <w:rPr>
                <w:lang w:val="es-ES_tradnl"/>
              </w:rPr>
              <w:t>¿Ha completado y firmado el Formulario de precios?</w:t>
            </w:r>
          </w:p>
        </w:tc>
        <w:tc>
          <w:tcPr>
            <w:tcW w:w="1477" w:type="dxa"/>
            <w:shd w:val="clear" w:color="auto" w:fill="auto"/>
            <w:vAlign w:val="center"/>
          </w:tcPr>
          <w:p w14:paraId="7DDCD48B" w14:textId="77777777" w:rsidR="0016221D" w:rsidRPr="002F6C6C" w:rsidRDefault="0016221D" w:rsidP="00702F14">
            <w:pPr>
              <w:jc w:val="center"/>
              <w:rPr>
                <w:lang w:val="es-ES_tradnl"/>
              </w:rPr>
            </w:pPr>
            <w:r w:rsidRPr="002F6C6C">
              <w:rPr>
                <w:lang w:val="es-ES_tradnl"/>
              </w:rPr>
              <w:t>Sección V.5</w:t>
            </w:r>
          </w:p>
        </w:tc>
        <w:tc>
          <w:tcPr>
            <w:tcW w:w="2057" w:type="dxa"/>
            <w:shd w:val="clear" w:color="auto" w:fill="auto"/>
            <w:vAlign w:val="center"/>
          </w:tcPr>
          <w:p w14:paraId="1BD2D781" w14:textId="77777777" w:rsidR="0016221D" w:rsidRPr="002F6C6C" w:rsidRDefault="0016221D" w:rsidP="0016221D">
            <w:pPr>
              <w:rPr>
                <w:lang w:val="es-ES_tradnl"/>
              </w:rPr>
            </w:pPr>
          </w:p>
        </w:tc>
        <w:tc>
          <w:tcPr>
            <w:tcW w:w="2297" w:type="dxa"/>
            <w:shd w:val="clear" w:color="auto" w:fill="auto"/>
            <w:vAlign w:val="center"/>
          </w:tcPr>
          <w:p w14:paraId="02A21ED9" w14:textId="77777777" w:rsidR="0016221D" w:rsidRPr="002F6C6C" w:rsidRDefault="0016221D" w:rsidP="0016221D">
            <w:pPr>
              <w:rPr>
                <w:lang w:val="es-ES_tradnl"/>
              </w:rPr>
            </w:pPr>
          </w:p>
        </w:tc>
      </w:tr>
      <w:tr w:rsidR="0016221D" w:rsidRPr="002F6C6C" w14:paraId="763F1076" w14:textId="77777777" w:rsidTr="00692F75">
        <w:trPr>
          <w:jc w:val="center"/>
        </w:trPr>
        <w:tc>
          <w:tcPr>
            <w:tcW w:w="3088" w:type="dxa"/>
            <w:shd w:val="clear" w:color="auto" w:fill="auto"/>
            <w:vAlign w:val="center"/>
          </w:tcPr>
          <w:p w14:paraId="53A1B5BE" w14:textId="77777777" w:rsidR="0016221D" w:rsidRPr="002F6C6C" w:rsidRDefault="0016221D" w:rsidP="002523F3">
            <w:pPr>
              <w:jc w:val="both"/>
              <w:rPr>
                <w:lang w:val="es-ES_tradnl"/>
              </w:rPr>
            </w:pPr>
            <w:r w:rsidRPr="002F6C6C">
              <w:rPr>
                <w:lang w:val="es-ES_tradnl"/>
              </w:rPr>
              <w:t>¿Ha examinado todos los formularios para contratos pertinentes?</w:t>
            </w:r>
          </w:p>
        </w:tc>
        <w:tc>
          <w:tcPr>
            <w:tcW w:w="1477" w:type="dxa"/>
            <w:shd w:val="clear" w:color="auto" w:fill="auto"/>
            <w:vAlign w:val="center"/>
          </w:tcPr>
          <w:p w14:paraId="7DC62F22" w14:textId="77777777" w:rsidR="0016221D" w:rsidRPr="002F6C6C" w:rsidRDefault="0016221D" w:rsidP="00702F14">
            <w:pPr>
              <w:jc w:val="center"/>
              <w:rPr>
                <w:lang w:val="es-ES_tradnl"/>
              </w:rPr>
            </w:pPr>
            <w:r w:rsidRPr="002F6C6C">
              <w:rPr>
                <w:lang w:val="es-ES_tradnl"/>
              </w:rPr>
              <w:t>Sección VI</w:t>
            </w:r>
          </w:p>
        </w:tc>
        <w:tc>
          <w:tcPr>
            <w:tcW w:w="2057" w:type="dxa"/>
            <w:shd w:val="clear" w:color="auto" w:fill="auto"/>
            <w:vAlign w:val="center"/>
          </w:tcPr>
          <w:p w14:paraId="370B27E2" w14:textId="77777777" w:rsidR="0016221D" w:rsidRPr="002F6C6C" w:rsidRDefault="0016221D" w:rsidP="0016221D">
            <w:pPr>
              <w:rPr>
                <w:lang w:val="es-ES_tradnl"/>
              </w:rPr>
            </w:pPr>
          </w:p>
        </w:tc>
        <w:tc>
          <w:tcPr>
            <w:tcW w:w="2297" w:type="dxa"/>
            <w:shd w:val="clear" w:color="auto" w:fill="auto"/>
            <w:vAlign w:val="center"/>
          </w:tcPr>
          <w:p w14:paraId="4205DEBF" w14:textId="77777777" w:rsidR="0016221D" w:rsidRPr="002F6C6C" w:rsidRDefault="0016221D" w:rsidP="0016221D">
            <w:pPr>
              <w:rPr>
                <w:lang w:val="es-ES_tradnl"/>
              </w:rPr>
            </w:pPr>
          </w:p>
        </w:tc>
      </w:tr>
      <w:tr w:rsidR="0016221D" w:rsidRPr="002F6C6C" w14:paraId="5F07B339" w14:textId="77777777" w:rsidTr="00692F75">
        <w:trPr>
          <w:jc w:val="center"/>
        </w:trPr>
        <w:tc>
          <w:tcPr>
            <w:tcW w:w="3088" w:type="dxa"/>
            <w:shd w:val="clear" w:color="auto" w:fill="auto"/>
            <w:vAlign w:val="center"/>
          </w:tcPr>
          <w:p w14:paraId="6C677F38" w14:textId="77777777" w:rsidR="0016221D" w:rsidRPr="002F6C6C" w:rsidRDefault="0016221D" w:rsidP="002523F3">
            <w:pPr>
              <w:jc w:val="both"/>
              <w:rPr>
                <w:highlight w:val="yellow"/>
                <w:lang w:val="es-ES_tradnl"/>
              </w:rPr>
            </w:pPr>
            <w:r w:rsidRPr="002F6C6C">
              <w:rPr>
                <w:lang w:val="es-ES_tradnl"/>
              </w:rPr>
              <w:t>¿Ha proporcionado prueba de que su firma es una empresa establecida, que se ha constituido legítimamente en su país?</w:t>
            </w:r>
          </w:p>
        </w:tc>
        <w:tc>
          <w:tcPr>
            <w:tcW w:w="1477" w:type="dxa"/>
            <w:shd w:val="clear" w:color="auto" w:fill="auto"/>
            <w:vAlign w:val="center"/>
          </w:tcPr>
          <w:p w14:paraId="59886707" w14:textId="77777777" w:rsidR="0016221D" w:rsidRPr="002F6C6C" w:rsidRDefault="0016221D" w:rsidP="00702F14">
            <w:pPr>
              <w:jc w:val="center"/>
              <w:rPr>
                <w:lang w:val="es-ES_tradnl"/>
              </w:rPr>
            </w:pPr>
            <w:r w:rsidRPr="002F6C6C">
              <w:rPr>
                <w:lang w:val="es-ES_tradnl"/>
              </w:rPr>
              <w:t>Sección I, Numeral 7.2.a.</w:t>
            </w:r>
          </w:p>
        </w:tc>
        <w:tc>
          <w:tcPr>
            <w:tcW w:w="2057" w:type="dxa"/>
            <w:shd w:val="clear" w:color="auto" w:fill="auto"/>
            <w:vAlign w:val="center"/>
          </w:tcPr>
          <w:p w14:paraId="60E54FBB" w14:textId="77777777" w:rsidR="0016221D" w:rsidRPr="002F6C6C" w:rsidRDefault="0016221D" w:rsidP="0016221D">
            <w:pPr>
              <w:rPr>
                <w:lang w:val="es-ES_tradnl"/>
              </w:rPr>
            </w:pPr>
          </w:p>
        </w:tc>
        <w:tc>
          <w:tcPr>
            <w:tcW w:w="2297" w:type="dxa"/>
            <w:shd w:val="clear" w:color="auto" w:fill="auto"/>
            <w:vAlign w:val="center"/>
          </w:tcPr>
          <w:p w14:paraId="5830B11E" w14:textId="77777777" w:rsidR="0016221D" w:rsidRPr="002F6C6C" w:rsidRDefault="0016221D" w:rsidP="0016221D">
            <w:pPr>
              <w:rPr>
                <w:lang w:val="es-ES_tradnl"/>
              </w:rPr>
            </w:pPr>
          </w:p>
        </w:tc>
      </w:tr>
      <w:tr w:rsidR="0016221D" w:rsidRPr="002F6C6C" w14:paraId="00843C37" w14:textId="77777777" w:rsidTr="00692F75">
        <w:trPr>
          <w:jc w:val="center"/>
        </w:trPr>
        <w:tc>
          <w:tcPr>
            <w:tcW w:w="3088" w:type="dxa"/>
            <w:shd w:val="clear" w:color="auto" w:fill="auto"/>
            <w:vAlign w:val="center"/>
          </w:tcPr>
          <w:p w14:paraId="45737E0E" w14:textId="77777777" w:rsidR="0016221D" w:rsidRPr="002F6C6C" w:rsidRDefault="0016221D" w:rsidP="002523F3">
            <w:pPr>
              <w:jc w:val="both"/>
              <w:rPr>
                <w:lang w:val="es-ES_tradnl"/>
              </w:rPr>
            </w:pPr>
            <w:r w:rsidRPr="00C73E64">
              <w:rPr>
                <w:lang w:val="es-ES_tradnl"/>
              </w:rPr>
              <w:t>¿Ha adjuntado una copia de la licencia de fabricación válida expedida en el país de fabricación?</w:t>
            </w:r>
          </w:p>
        </w:tc>
        <w:tc>
          <w:tcPr>
            <w:tcW w:w="1477" w:type="dxa"/>
            <w:shd w:val="clear" w:color="auto" w:fill="auto"/>
            <w:vAlign w:val="center"/>
          </w:tcPr>
          <w:p w14:paraId="7AB7AB96" w14:textId="77777777" w:rsidR="0016221D" w:rsidRPr="002F6C6C" w:rsidRDefault="0016221D" w:rsidP="00702F14">
            <w:pPr>
              <w:jc w:val="center"/>
              <w:rPr>
                <w:lang w:val="es-ES_tradnl"/>
              </w:rPr>
            </w:pPr>
            <w:r w:rsidRPr="002F6C6C">
              <w:rPr>
                <w:lang w:val="es-ES_tradnl"/>
              </w:rPr>
              <w:t>Sección I, Numeral 7.2.b.</w:t>
            </w:r>
          </w:p>
        </w:tc>
        <w:tc>
          <w:tcPr>
            <w:tcW w:w="2057" w:type="dxa"/>
            <w:shd w:val="clear" w:color="auto" w:fill="auto"/>
            <w:vAlign w:val="center"/>
          </w:tcPr>
          <w:p w14:paraId="733E84C9" w14:textId="77777777" w:rsidR="0016221D" w:rsidRPr="002F6C6C" w:rsidRDefault="0016221D" w:rsidP="0016221D">
            <w:pPr>
              <w:rPr>
                <w:lang w:val="es-ES_tradnl"/>
              </w:rPr>
            </w:pPr>
          </w:p>
        </w:tc>
        <w:tc>
          <w:tcPr>
            <w:tcW w:w="2297" w:type="dxa"/>
            <w:shd w:val="clear" w:color="auto" w:fill="auto"/>
            <w:vAlign w:val="center"/>
          </w:tcPr>
          <w:p w14:paraId="4079176B" w14:textId="77777777" w:rsidR="0016221D" w:rsidRPr="002F6C6C" w:rsidRDefault="0016221D" w:rsidP="0016221D">
            <w:pPr>
              <w:rPr>
                <w:lang w:val="es-ES_tradnl"/>
              </w:rPr>
            </w:pPr>
          </w:p>
        </w:tc>
      </w:tr>
      <w:tr w:rsidR="0016221D" w:rsidRPr="002F6C6C" w14:paraId="3973A16C" w14:textId="77777777" w:rsidTr="00692F75">
        <w:trPr>
          <w:trHeight w:val="584"/>
          <w:jc w:val="center"/>
        </w:trPr>
        <w:tc>
          <w:tcPr>
            <w:tcW w:w="3088" w:type="dxa"/>
            <w:shd w:val="clear" w:color="auto" w:fill="auto"/>
            <w:vAlign w:val="center"/>
          </w:tcPr>
          <w:p w14:paraId="6C06C360" w14:textId="77777777" w:rsidR="0016221D" w:rsidRPr="002F6C6C" w:rsidRDefault="0016221D" w:rsidP="002523F3">
            <w:pPr>
              <w:jc w:val="both"/>
              <w:rPr>
                <w:lang w:val="es-ES_tradnl"/>
              </w:rPr>
            </w:pPr>
            <w:r w:rsidRPr="002F6C6C">
              <w:rPr>
                <w:lang w:val="es-ES_tradnl"/>
              </w:rPr>
              <w:t>¿Ha confirmado por escrito que su compañía no ha sido suspendida por el sistema de las Naciones Unidas ni excluida por el grupo del Banco Mundial?</w:t>
            </w:r>
          </w:p>
        </w:tc>
        <w:tc>
          <w:tcPr>
            <w:tcW w:w="1477" w:type="dxa"/>
            <w:shd w:val="clear" w:color="auto" w:fill="auto"/>
            <w:vAlign w:val="center"/>
          </w:tcPr>
          <w:p w14:paraId="5A8218F5" w14:textId="77777777" w:rsidR="0016221D" w:rsidRPr="002F6C6C" w:rsidRDefault="0016221D" w:rsidP="00C73E64">
            <w:pPr>
              <w:jc w:val="center"/>
              <w:rPr>
                <w:lang w:val="es-ES_tradnl"/>
              </w:rPr>
            </w:pPr>
            <w:r w:rsidRPr="002F6C6C">
              <w:rPr>
                <w:lang w:val="es-ES_tradnl"/>
              </w:rPr>
              <w:t>Sección I, Numeral 2.</w:t>
            </w:r>
            <w:r w:rsidR="00C73E64">
              <w:rPr>
                <w:lang w:val="es-ES_tradnl"/>
              </w:rPr>
              <w:t>2</w:t>
            </w:r>
            <w:r w:rsidRPr="002F6C6C">
              <w:rPr>
                <w:lang w:val="es-ES_tradnl"/>
              </w:rPr>
              <w:t>.</w:t>
            </w:r>
          </w:p>
        </w:tc>
        <w:tc>
          <w:tcPr>
            <w:tcW w:w="2057" w:type="dxa"/>
            <w:shd w:val="clear" w:color="auto" w:fill="auto"/>
            <w:vAlign w:val="center"/>
          </w:tcPr>
          <w:p w14:paraId="4C0467B7" w14:textId="77777777" w:rsidR="0016221D" w:rsidRPr="002F6C6C" w:rsidRDefault="0016221D" w:rsidP="0016221D">
            <w:pPr>
              <w:rPr>
                <w:lang w:val="es-ES_tradnl"/>
              </w:rPr>
            </w:pPr>
          </w:p>
        </w:tc>
        <w:tc>
          <w:tcPr>
            <w:tcW w:w="2297" w:type="dxa"/>
            <w:shd w:val="clear" w:color="auto" w:fill="auto"/>
            <w:vAlign w:val="center"/>
          </w:tcPr>
          <w:p w14:paraId="600BA2DB" w14:textId="77777777" w:rsidR="0016221D" w:rsidRPr="002F6C6C" w:rsidRDefault="0016221D" w:rsidP="0016221D">
            <w:pPr>
              <w:rPr>
                <w:lang w:val="es-ES_tradnl"/>
              </w:rPr>
            </w:pPr>
          </w:p>
        </w:tc>
      </w:tr>
      <w:tr w:rsidR="0016221D" w:rsidRPr="002F6C6C" w14:paraId="0ACCA8FA" w14:textId="77777777" w:rsidTr="00692F75">
        <w:trPr>
          <w:jc w:val="center"/>
        </w:trPr>
        <w:tc>
          <w:tcPr>
            <w:tcW w:w="3088" w:type="dxa"/>
            <w:shd w:val="clear" w:color="auto" w:fill="auto"/>
            <w:vAlign w:val="center"/>
          </w:tcPr>
          <w:p w14:paraId="24047B5C" w14:textId="77777777" w:rsidR="0016221D" w:rsidRPr="002F6C6C" w:rsidRDefault="0016221D" w:rsidP="002523F3">
            <w:pPr>
              <w:jc w:val="both"/>
              <w:rPr>
                <w:lang w:val="es-ES_tradnl"/>
              </w:rPr>
            </w:pPr>
            <w:r w:rsidRPr="002F6C6C">
              <w:rPr>
                <w:lang w:val="es-ES_tradnl"/>
              </w:rPr>
              <w:t>¿Ha adjuntado pruebas documentales de que los productos cumplen las especificaciones técnicas y normas indicadas en la Sección II, “Especificaciones técnicas y listado de requisitos”?</w:t>
            </w:r>
          </w:p>
        </w:tc>
        <w:tc>
          <w:tcPr>
            <w:tcW w:w="1477" w:type="dxa"/>
            <w:shd w:val="clear" w:color="auto" w:fill="auto"/>
            <w:vAlign w:val="center"/>
          </w:tcPr>
          <w:p w14:paraId="5AFD4B11" w14:textId="77777777" w:rsidR="0016221D" w:rsidRPr="002F6C6C" w:rsidRDefault="0016221D" w:rsidP="00702F14">
            <w:pPr>
              <w:jc w:val="center"/>
              <w:rPr>
                <w:lang w:val="es-ES_tradnl"/>
              </w:rPr>
            </w:pPr>
            <w:r w:rsidRPr="002F6C6C">
              <w:rPr>
                <w:lang w:val="es-ES_tradnl"/>
              </w:rPr>
              <w:t xml:space="preserve">Sección I, Numeral </w:t>
            </w:r>
            <w:proofErr w:type="gramStart"/>
            <w:r w:rsidRPr="002F6C6C">
              <w:rPr>
                <w:lang w:val="es-ES_tradnl"/>
              </w:rPr>
              <w:t>7.3.a</w:t>
            </w:r>
            <w:proofErr w:type="gramEnd"/>
            <w:r w:rsidRPr="002F6C6C">
              <w:rPr>
                <w:lang w:val="es-ES_tradnl"/>
              </w:rPr>
              <w:t>.</w:t>
            </w:r>
          </w:p>
          <w:p w14:paraId="4235B26D" w14:textId="77777777" w:rsidR="0016221D" w:rsidRPr="002F6C6C" w:rsidRDefault="0016221D" w:rsidP="00702F14">
            <w:pPr>
              <w:jc w:val="center"/>
              <w:rPr>
                <w:lang w:val="es-ES_tradnl"/>
              </w:rPr>
            </w:pPr>
          </w:p>
        </w:tc>
        <w:tc>
          <w:tcPr>
            <w:tcW w:w="2057" w:type="dxa"/>
            <w:shd w:val="clear" w:color="auto" w:fill="auto"/>
            <w:vAlign w:val="center"/>
          </w:tcPr>
          <w:p w14:paraId="210AE4FA" w14:textId="77777777" w:rsidR="0016221D" w:rsidRPr="002F6C6C" w:rsidRDefault="0016221D" w:rsidP="0016221D">
            <w:pPr>
              <w:rPr>
                <w:lang w:val="es-ES_tradnl"/>
              </w:rPr>
            </w:pPr>
          </w:p>
        </w:tc>
        <w:tc>
          <w:tcPr>
            <w:tcW w:w="2297" w:type="dxa"/>
            <w:shd w:val="clear" w:color="auto" w:fill="auto"/>
            <w:vAlign w:val="center"/>
          </w:tcPr>
          <w:p w14:paraId="39FF1B72" w14:textId="77777777" w:rsidR="0016221D" w:rsidRPr="002F6C6C" w:rsidRDefault="0016221D" w:rsidP="0016221D">
            <w:pPr>
              <w:rPr>
                <w:lang w:val="es-ES_tradnl"/>
              </w:rPr>
            </w:pPr>
          </w:p>
        </w:tc>
      </w:tr>
      <w:tr w:rsidR="0016221D" w:rsidRPr="002F6C6C" w14:paraId="385B99C1" w14:textId="77777777" w:rsidTr="00692F75">
        <w:trPr>
          <w:jc w:val="center"/>
        </w:trPr>
        <w:tc>
          <w:tcPr>
            <w:tcW w:w="3088" w:type="dxa"/>
            <w:shd w:val="clear" w:color="auto" w:fill="auto"/>
            <w:vAlign w:val="center"/>
          </w:tcPr>
          <w:p w14:paraId="687B3A03" w14:textId="77777777" w:rsidR="0016221D" w:rsidRPr="002F6C6C" w:rsidRDefault="0016221D" w:rsidP="002523F3">
            <w:pPr>
              <w:jc w:val="both"/>
              <w:rPr>
                <w:lang w:val="es-ES_tradnl"/>
              </w:rPr>
            </w:pPr>
            <w:r w:rsidRPr="00C73E64">
              <w:rPr>
                <w:lang w:val="es-ES_tradnl"/>
              </w:rPr>
              <w:lastRenderedPageBreak/>
              <w:t>¿Ha adjuntado catálogos de los productos con imágenes?</w:t>
            </w:r>
          </w:p>
        </w:tc>
        <w:tc>
          <w:tcPr>
            <w:tcW w:w="1477" w:type="dxa"/>
            <w:shd w:val="clear" w:color="auto" w:fill="auto"/>
            <w:vAlign w:val="center"/>
          </w:tcPr>
          <w:p w14:paraId="5A6D71F6" w14:textId="77777777" w:rsidR="0016221D" w:rsidRPr="002F6C6C" w:rsidRDefault="0016221D" w:rsidP="00702F14">
            <w:pPr>
              <w:jc w:val="center"/>
              <w:rPr>
                <w:lang w:val="es-ES_tradnl"/>
              </w:rPr>
            </w:pPr>
            <w:r w:rsidRPr="002F6C6C">
              <w:rPr>
                <w:lang w:val="es-ES_tradnl"/>
              </w:rPr>
              <w:t>Sección I, Numeral 7.3.c.</w:t>
            </w:r>
          </w:p>
        </w:tc>
        <w:tc>
          <w:tcPr>
            <w:tcW w:w="2057" w:type="dxa"/>
            <w:shd w:val="clear" w:color="auto" w:fill="auto"/>
            <w:vAlign w:val="center"/>
          </w:tcPr>
          <w:p w14:paraId="33B9C149" w14:textId="77777777" w:rsidR="0016221D" w:rsidRPr="002F6C6C" w:rsidRDefault="0016221D" w:rsidP="0016221D">
            <w:pPr>
              <w:rPr>
                <w:lang w:val="es-ES_tradnl"/>
              </w:rPr>
            </w:pPr>
          </w:p>
        </w:tc>
        <w:tc>
          <w:tcPr>
            <w:tcW w:w="2297" w:type="dxa"/>
            <w:shd w:val="clear" w:color="auto" w:fill="auto"/>
            <w:vAlign w:val="center"/>
          </w:tcPr>
          <w:p w14:paraId="7838DBF7" w14:textId="77777777" w:rsidR="0016221D" w:rsidRPr="002F6C6C" w:rsidRDefault="0016221D" w:rsidP="0016221D">
            <w:pPr>
              <w:rPr>
                <w:lang w:val="es-ES_tradnl"/>
              </w:rPr>
            </w:pPr>
          </w:p>
        </w:tc>
      </w:tr>
      <w:tr w:rsidR="0016221D" w:rsidRPr="002F6C6C" w14:paraId="2F7E6575" w14:textId="77777777" w:rsidTr="00692F75">
        <w:trPr>
          <w:jc w:val="center"/>
        </w:trPr>
        <w:tc>
          <w:tcPr>
            <w:tcW w:w="3088" w:type="dxa"/>
            <w:shd w:val="clear" w:color="auto" w:fill="auto"/>
            <w:vAlign w:val="center"/>
          </w:tcPr>
          <w:p w14:paraId="2D2640E1" w14:textId="77777777" w:rsidR="0016221D" w:rsidRPr="002F6C6C" w:rsidRDefault="0016221D" w:rsidP="002523F3">
            <w:pPr>
              <w:jc w:val="both"/>
              <w:rPr>
                <w:lang w:val="es-ES_tradnl"/>
              </w:rPr>
            </w:pPr>
            <w:r w:rsidRPr="00C73E64">
              <w:rPr>
                <w:lang w:val="es-ES_tradnl"/>
              </w:rPr>
              <w:t>¿Ha preparado las especificaciones técnicas u hojas de datos del fabricante de los productos?</w:t>
            </w:r>
            <w:r w:rsidR="00C73E64" w:rsidRPr="00C73E64">
              <w:rPr>
                <w:lang w:val="es-ES_tradnl"/>
              </w:rPr>
              <w:t>, en caso aplique</w:t>
            </w:r>
            <w:r w:rsidRPr="002F6C6C">
              <w:rPr>
                <w:i/>
                <w:highlight w:val="yellow"/>
                <w:lang w:val="es-ES_tradnl"/>
              </w:rPr>
              <w:t xml:space="preserve"> </w:t>
            </w:r>
          </w:p>
        </w:tc>
        <w:tc>
          <w:tcPr>
            <w:tcW w:w="1477" w:type="dxa"/>
            <w:shd w:val="clear" w:color="auto" w:fill="auto"/>
            <w:vAlign w:val="center"/>
          </w:tcPr>
          <w:p w14:paraId="2F93C152" w14:textId="77777777" w:rsidR="0016221D" w:rsidRPr="002F6C6C" w:rsidRDefault="0016221D" w:rsidP="00702F14">
            <w:pPr>
              <w:jc w:val="center"/>
              <w:rPr>
                <w:lang w:val="es-ES_tradnl"/>
              </w:rPr>
            </w:pPr>
            <w:r w:rsidRPr="002F6C6C">
              <w:rPr>
                <w:lang w:val="es-ES_tradnl"/>
              </w:rPr>
              <w:t>Sección I, Numeral 7.3.d.</w:t>
            </w:r>
          </w:p>
          <w:p w14:paraId="526C2880" w14:textId="77777777" w:rsidR="0016221D" w:rsidRPr="002F6C6C" w:rsidRDefault="0016221D" w:rsidP="00702F14">
            <w:pPr>
              <w:jc w:val="center"/>
              <w:rPr>
                <w:lang w:val="es-ES_tradnl"/>
              </w:rPr>
            </w:pPr>
          </w:p>
        </w:tc>
        <w:tc>
          <w:tcPr>
            <w:tcW w:w="2057" w:type="dxa"/>
            <w:shd w:val="clear" w:color="auto" w:fill="auto"/>
            <w:vAlign w:val="center"/>
          </w:tcPr>
          <w:p w14:paraId="1A5A9BCE" w14:textId="77777777" w:rsidR="0016221D" w:rsidRPr="002F6C6C" w:rsidRDefault="0016221D" w:rsidP="0016221D">
            <w:pPr>
              <w:rPr>
                <w:lang w:val="es-ES_tradnl"/>
              </w:rPr>
            </w:pPr>
          </w:p>
        </w:tc>
        <w:tc>
          <w:tcPr>
            <w:tcW w:w="2297" w:type="dxa"/>
            <w:shd w:val="clear" w:color="auto" w:fill="auto"/>
            <w:vAlign w:val="center"/>
          </w:tcPr>
          <w:p w14:paraId="2117F77E" w14:textId="77777777" w:rsidR="0016221D" w:rsidRPr="002F6C6C" w:rsidRDefault="0016221D" w:rsidP="0016221D">
            <w:pPr>
              <w:rPr>
                <w:lang w:val="es-ES_tradnl"/>
              </w:rPr>
            </w:pPr>
          </w:p>
        </w:tc>
      </w:tr>
      <w:tr w:rsidR="0016221D" w:rsidRPr="002F6C6C" w14:paraId="318D4A35" w14:textId="77777777" w:rsidTr="00692F75">
        <w:trPr>
          <w:jc w:val="center"/>
        </w:trPr>
        <w:tc>
          <w:tcPr>
            <w:tcW w:w="3088" w:type="dxa"/>
            <w:shd w:val="clear" w:color="auto" w:fill="auto"/>
            <w:vAlign w:val="center"/>
          </w:tcPr>
          <w:p w14:paraId="1F06F453" w14:textId="77777777" w:rsidR="0016221D" w:rsidRPr="002F6C6C" w:rsidRDefault="0016221D" w:rsidP="002523F3">
            <w:pPr>
              <w:jc w:val="both"/>
              <w:rPr>
                <w:lang w:val="es-ES_tradnl"/>
              </w:rPr>
            </w:pPr>
            <w:r w:rsidRPr="00C73E64">
              <w:rPr>
                <w:lang w:val="es-ES_tradnl"/>
              </w:rPr>
              <w:t>Si usted no es el fabricante, ¿ha adjuntado una copia de la carta de autorización válida expedida por el fabricante para cada producto?</w:t>
            </w:r>
          </w:p>
        </w:tc>
        <w:tc>
          <w:tcPr>
            <w:tcW w:w="1477" w:type="dxa"/>
            <w:shd w:val="clear" w:color="auto" w:fill="auto"/>
            <w:vAlign w:val="center"/>
          </w:tcPr>
          <w:p w14:paraId="68D7DE2E" w14:textId="77777777" w:rsidR="0016221D" w:rsidRPr="002F6C6C" w:rsidRDefault="0016221D" w:rsidP="00702F14">
            <w:pPr>
              <w:jc w:val="center"/>
              <w:rPr>
                <w:lang w:val="es-ES_tradnl"/>
              </w:rPr>
            </w:pPr>
            <w:r w:rsidRPr="002F6C6C">
              <w:rPr>
                <w:lang w:val="es-ES_tradnl"/>
              </w:rPr>
              <w:t>Sección I, Numeral 7.3.g.</w:t>
            </w:r>
          </w:p>
          <w:p w14:paraId="3C73763C" w14:textId="77777777" w:rsidR="0016221D" w:rsidRPr="002F6C6C" w:rsidRDefault="0016221D" w:rsidP="00702F14">
            <w:pPr>
              <w:jc w:val="center"/>
              <w:rPr>
                <w:lang w:val="es-ES_tradnl"/>
              </w:rPr>
            </w:pPr>
          </w:p>
        </w:tc>
        <w:tc>
          <w:tcPr>
            <w:tcW w:w="2057" w:type="dxa"/>
            <w:shd w:val="clear" w:color="auto" w:fill="auto"/>
            <w:vAlign w:val="center"/>
          </w:tcPr>
          <w:p w14:paraId="348BA860" w14:textId="77777777" w:rsidR="0016221D" w:rsidRPr="002F6C6C" w:rsidRDefault="0016221D" w:rsidP="0016221D">
            <w:pPr>
              <w:rPr>
                <w:lang w:val="es-ES_tradnl"/>
              </w:rPr>
            </w:pPr>
          </w:p>
        </w:tc>
        <w:tc>
          <w:tcPr>
            <w:tcW w:w="2297" w:type="dxa"/>
            <w:shd w:val="clear" w:color="auto" w:fill="auto"/>
            <w:vAlign w:val="center"/>
          </w:tcPr>
          <w:p w14:paraId="6CC736C6" w14:textId="77777777" w:rsidR="0016221D" w:rsidRPr="002F6C6C" w:rsidRDefault="0016221D" w:rsidP="0016221D">
            <w:pPr>
              <w:rPr>
                <w:lang w:val="es-ES_tradnl"/>
              </w:rPr>
            </w:pPr>
          </w:p>
        </w:tc>
      </w:tr>
      <w:tr w:rsidR="0016221D" w:rsidRPr="002F6C6C" w14:paraId="53E00F9C" w14:textId="77777777" w:rsidTr="00692F75">
        <w:trPr>
          <w:jc w:val="center"/>
        </w:trPr>
        <w:tc>
          <w:tcPr>
            <w:tcW w:w="3088" w:type="dxa"/>
            <w:shd w:val="clear" w:color="auto" w:fill="auto"/>
            <w:vAlign w:val="center"/>
          </w:tcPr>
          <w:p w14:paraId="1464ABE6" w14:textId="77777777" w:rsidR="0016221D" w:rsidRPr="002F6C6C" w:rsidRDefault="0016221D" w:rsidP="002523F3">
            <w:pPr>
              <w:jc w:val="both"/>
              <w:rPr>
                <w:lang w:val="es-ES_tradnl"/>
              </w:rPr>
            </w:pPr>
            <w:r w:rsidRPr="002F6C6C">
              <w:rPr>
                <w:lang w:val="es-ES_tradnl"/>
              </w:rPr>
              <w:t>¿Ha preparado un listado de datos completos sobre proveedores disponibles y precios actuales de los repuestos, herramientas especiales, etc., según sea necesario para el funcionamiento correcto y continuo de los productos en el Formulario general de artículos/productos de la Sección V.5?</w:t>
            </w:r>
          </w:p>
        </w:tc>
        <w:tc>
          <w:tcPr>
            <w:tcW w:w="1477" w:type="dxa"/>
            <w:shd w:val="clear" w:color="auto" w:fill="auto"/>
            <w:vAlign w:val="center"/>
          </w:tcPr>
          <w:p w14:paraId="75234575" w14:textId="77777777" w:rsidR="0016221D" w:rsidRPr="002F6C6C" w:rsidRDefault="0016221D" w:rsidP="00702F14">
            <w:pPr>
              <w:jc w:val="center"/>
              <w:rPr>
                <w:lang w:val="es-ES_tradnl"/>
              </w:rPr>
            </w:pPr>
            <w:r w:rsidRPr="002F6C6C">
              <w:rPr>
                <w:lang w:val="es-ES_tradnl"/>
              </w:rPr>
              <w:t>Sección I, Numeral 7.3.h.</w:t>
            </w:r>
          </w:p>
          <w:p w14:paraId="652C8E77" w14:textId="77777777" w:rsidR="0016221D" w:rsidRPr="002F6C6C" w:rsidRDefault="0016221D" w:rsidP="00702F14">
            <w:pPr>
              <w:jc w:val="center"/>
              <w:rPr>
                <w:lang w:val="es-ES_tradnl"/>
              </w:rPr>
            </w:pPr>
          </w:p>
        </w:tc>
        <w:tc>
          <w:tcPr>
            <w:tcW w:w="2057" w:type="dxa"/>
            <w:shd w:val="clear" w:color="auto" w:fill="auto"/>
            <w:vAlign w:val="center"/>
          </w:tcPr>
          <w:p w14:paraId="796259E5" w14:textId="77777777" w:rsidR="0016221D" w:rsidRPr="002F6C6C" w:rsidRDefault="0016221D" w:rsidP="0016221D">
            <w:pPr>
              <w:rPr>
                <w:lang w:val="es-ES_tradnl"/>
              </w:rPr>
            </w:pPr>
          </w:p>
        </w:tc>
        <w:tc>
          <w:tcPr>
            <w:tcW w:w="2297" w:type="dxa"/>
            <w:shd w:val="clear" w:color="auto" w:fill="auto"/>
            <w:vAlign w:val="center"/>
          </w:tcPr>
          <w:p w14:paraId="4D1FB142" w14:textId="77777777" w:rsidR="0016221D" w:rsidRPr="002F6C6C" w:rsidRDefault="0016221D" w:rsidP="0016221D">
            <w:pPr>
              <w:rPr>
                <w:lang w:val="es-ES_tradnl"/>
              </w:rPr>
            </w:pPr>
          </w:p>
        </w:tc>
      </w:tr>
      <w:tr w:rsidR="0016221D" w:rsidRPr="002F6C6C" w14:paraId="5542F08A" w14:textId="77777777" w:rsidTr="00692F75">
        <w:trPr>
          <w:jc w:val="center"/>
        </w:trPr>
        <w:tc>
          <w:tcPr>
            <w:tcW w:w="3088" w:type="dxa"/>
            <w:shd w:val="clear" w:color="auto" w:fill="auto"/>
            <w:vAlign w:val="center"/>
          </w:tcPr>
          <w:p w14:paraId="55C3BD52" w14:textId="77777777" w:rsidR="0016221D" w:rsidRPr="002F6C6C" w:rsidRDefault="0016221D" w:rsidP="002523F3">
            <w:pPr>
              <w:jc w:val="both"/>
              <w:rPr>
                <w:lang w:val="es-ES_tradnl"/>
              </w:rPr>
            </w:pPr>
            <w:r w:rsidRPr="002F6C6C">
              <w:rPr>
                <w:lang w:val="es-ES_tradnl"/>
              </w:rPr>
              <w:t>¿Ha cerrado y marcado las ofertas conforme a las Instrucciones para los oferentes, cláusula 13 (ofertas impresas) o cláusula 14 (ofertas electrónicas)?</w:t>
            </w:r>
          </w:p>
        </w:tc>
        <w:tc>
          <w:tcPr>
            <w:tcW w:w="1477" w:type="dxa"/>
            <w:shd w:val="clear" w:color="auto" w:fill="auto"/>
            <w:vAlign w:val="center"/>
          </w:tcPr>
          <w:p w14:paraId="5142D0F9" w14:textId="77777777" w:rsidR="0016221D" w:rsidRPr="002F6C6C" w:rsidRDefault="0016221D" w:rsidP="00702F14">
            <w:pPr>
              <w:jc w:val="center"/>
              <w:rPr>
                <w:lang w:val="es-ES_tradnl"/>
              </w:rPr>
            </w:pPr>
            <w:r w:rsidRPr="002F6C6C">
              <w:rPr>
                <w:lang w:val="es-ES_tradnl"/>
              </w:rPr>
              <w:t>Sección I, Numeral 13 &amp; 14</w:t>
            </w:r>
          </w:p>
          <w:p w14:paraId="0B57C6AA" w14:textId="77777777" w:rsidR="0016221D" w:rsidRPr="002F6C6C" w:rsidRDefault="0016221D" w:rsidP="00702F14">
            <w:pPr>
              <w:jc w:val="center"/>
              <w:rPr>
                <w:lang w:val="es-ES_tradnl"/>
              </w:rPr>
            </w:pPr>
          </w:p>
        </w:tc>
        <w:tc>
          <w:tcPr>
            <w:tcW w:w="2057" w:type="dxa"/>
            <w:shd w:val="clear" w:color="auto" w:fill="auto"/>
            <w:vAlign w:val="center"/>
          </w:tcPr>
          <w:p w14:paraId="416D11F1" w14:textId="77777777" w:rsidR="0016221D" w:rsidRPr="002F6C6C" w:rsidRDefault="0016221D" w:rsidP="0016221D">
            <w:pPr>
              <w:rPr>
                <w:lang w:val="es-ES_tradnl"/>
              </w:rPr>
            </w:pPr>
          </w:p>
        </w:tc>
        <w:tc>
          <w:tcPr>
            <w:tcW w:w="2297" w:type="dxa"/>
            <w:shd w:val="clear" w:color="auto" w:fill="auto"/>
            <w:vAlign w:val="center"/>
          </w:tcPr>
          <w:p w14:paraId="10562E82" w14:textId="77777777" w:rsidR="0016221D" w:rsidRPr="002F6C6C" w:rsidRDefault="0016221D" w:rsidP="0016221D">
            <w:pPr>
              <w:rPr>
                <w:lang w:val="es-ES_tradnl"/>
              </w:rPr>
            </w:pPr>
          </w:p>
        </w:tc>
      </w:tr>
      <w:tr w:rsidR="0016221D" w:rsidRPr="002F6C6C" w14:paraId="1180363B" w14:textId="77777777" w:rsidTr="00692F75">
        <w:trPr>
          <w:jc w:val="center"/>
        </w:trPr>
        <w:tc>
          <w:tcPr>
            <w:tcW w:w="3088" w:type="dxa"/>
            <w:shd w:val="clear" w:color="auto" w:fill="auto"/>
            <w:vAlign w:val="center"/>
          </w:tcPr>
          <w:p w14:paraId="0412CAA2" w14:textId="77777777" w:rsidR="0016221D" w:rsidRPr="002F6C6C" w:rsidRDefault="0016221D" w:rsidP="002523F3">
            <w:pPr>
              <w:jc w:val="both"/>
              <w:rPr>
                <w:lang w:val="es-ES_tradnl"/>
              </w:rPr>
            </w:pPr>
            <w:r w:rsidRPr="002F6C6C">
              <w:rPr>
                <w:lang w:val="es-ES_tradnl"/>
              </w:rPr>
              <w:t xml:space="preserve">Si su presentación es electrónica, ¿el archivo de la oferta es inferior a 10MB? (Si no lo es, consulte el Numeral 14.4 de las Instrucciones para los oferentes.) </w:t>
            </w:r>
          </w:p>
        </w:tc>
        <w:tc>
          <w:tcPr>
            <w:tcW w:w="1477" w:type="dxa"/>
            <w:shd w:val="clear" w:color="auto" w:fill="auto"/>
            <w:vAlign w:val="center"/>
          </w:tcPr>
          <w:p w14:paraId="5FF45CED" w14:textId="77777777" w:rsidR="0016221D" w:rsidRPr="002F6C6C" w:rsidRDefault="0016221D" w:rsidP="00702F14">
            <w:pPr>
              <w:jc w:val="center"/>
              <w:rPr>
                <w:lang w:val="es-ES_tradnl"/>
              </w:rPr>
            </w:pPr>
            <w:r w:rsidRPr="002F6C6C">
              <w:rPr>
                <w:lang w:val="es-ES_tradnl"/>
              </w:rPr>
              <w:t>Sección I, Numeral 14.4.</w:t>
            </w:r>
          </w:p>
          <w:p w14:paraId="3C9DD327" w14:textId="77777777" w:rsidR="0016221D" w:rsidRPr="002F6C6C" w:rsidRDefault="0016221D" w:rsidP="00702F14">
            <w:pPr>
              <w:jc w:val="center"/>
              <w:rPr>
                <w:lang w:val="es-ES_tradnl"/>
              </w:rPr>
            </w:pPr>
          </w:p>
        </w:tc>
        <w:tc>
          <w:tcPr>
            <w:tcW w:w="2057" w:type="dxa"/>
            <w:shd w:val="clear" w:color="auto" w:fill="auto"/>
            <w:vAlign w:val="center"/>
          </w:tcPr>
          <w:p w14:paraId="0DBA5DF5" w14:textId="77777777" w:rsidR="0016221D" w:rsidRPr="002F6C6C" w:rsidRDefault="0016221D" w:rsidP="0016221D">
            <w:pPr>
              <w:rPr>
                <w:lang w:val="es-ES_tradnl"/>
              </w:rPr>
            </w:pPr>
          </w:p>
        </w:tc>
        <w:tc>
          <w:tcPr>
            <w:tcW w:w="2297" w:type="dxa"/>
            <w:shd w:val="clear" w:color="auto" w:fill="auto"/>
            <w:vAlign w:val="center"/>
          </w:tcPr>
          <w:p w14:paraId="41B32ADD" w14:textId="77777777" w:rsidR="0016221D" w:rsidRPr="002F6C6C" w:rsidRDefault="0016221D" w:rsidP="0016221D">
            <w:pPr>
              <w:rPr>
                <w:lang w:val="es-ES_tradnl"/>
              </w:rPr>
            </w:pPr>
          </w:p>
        </w:tc>
      </w:tr>
      <w:tr w:rsidR="00FF309D" w:rsidRPr="002F6C6C" w14:paraId="4647FD9E" w14:textId="77777777" w:rsidTr="00692F75">
        <w:trPr>
          <w:trHeight w:val="584"/>
          <w:jc w:val="center"/>
        </w:trPr>
        <w:tc>
          <w:tcPr>
            <w:tcW w:w="3088" w:type="dxa"/>
            <w:shd w:val="clear" w:color="auto" w:fill="auto"/>
            <w:vAlign w:val="center"/>
          </w:tcPr>
          <w:p w14:paraId="7EAD3605" w14:textId="73D2C197" w:rsidR="00FF309D" w:rsidRPr="002F6C6C" w:rsidRDefault="00FF309D" w:rsidP="00A9327F">
            <w:pPr>
              <w:jc w:val="both"/>
              <w:rPr>
                <w:lang w:val="es-ES_tradnl"/>
              </w:rPr>
            </w:pPr>
            <w:r w:rsidRPr="002F6C6C">
              <w:rPr>
                <w:lang w:val="es-ES_tradnl"/>
              </w:rPr>
              <w:t xml:space="preserve">¿Ha adjuntado copia del balance y estados </w:t>
            </w:r>
            <w:r w:rsidRPr="0060528C">
              <w:rPr>
                <w:lang w:val="es-ES_tradnl"/>
              </w:rPr>
              <w:t xml:space="preserve">contables </w:t>
            </w:r>
            <w:r w:rsidR="00A9327F" w:rsidRPr="0060528C">
              <w:rPr>
                <w:lang w:val="es-ES_tradnl"/>
              </w:rPr>
              <w:t>firmados por perito contador</w:t>
            </w:r>
            <w:r w:rsidRPr="0060528C">
              <w:rPr>
                <w:lang w:val="es-ES_tradnl"/>
              </w:rPr>
              <w:t xml:space="preserve"> del</w:t>
            </w:r>
            <w:r w:rsidRPr="002F6C6C">
              <w:rPr>
                <w:lang w:val="es-ES_tradnl"/>
              </w:rPr>
              <w:t xml:space="preserve"> último ejercicio de su empresa?</w:t>
            </w:r>
          </w:p>
        </w:tc>
        <w:tc>
          <w:tcPr>
            <w:tcW w:w="1477" w:type="dxa"/>
            <w:shd w:val="clear" w:color="auto" w:fill="auto"/>
            <w:vAlign w:val="center"/>
          </w:tcPr>
          <w:p w14:paraId="55FE4DAF" w14:textId="77777777" w:rsidR="00FF309D" w:rsidRPr="002F6C6C" w:rsidRDefault="00FF309D" w:rsidP="00702F14">
            <w:pPr>
              <w:jc w:val="center"/>
              <w:rPr>
                <w:lang w:val="es-ES_tradnl"/>
              </w:rPr>
            </w:pPr>
            <w:r w:rsidRPr="002F6C6C">
              <w:rPr>
                <w:lang w:val="es-ES_tradnl"/>
              </w:rPr>
              <w:t>Sección I, Numeral 27.3.</w:t>
            </w:r>
          </w:p>
          <w:p w14:paraId="17F713C2" w14:textId="77777777" w:rsidR="00FF309D" w:rsidRPr="002F6C6C" w:rsidRDefault="00FF309D" w:rsidP="00702F14">
            <w:pPr>
              <w:jc w:val="center"/>
              <w:rPr>
                <w:lang w:val="es-ES_tradnl"/>
              </w:rPr>
            </w:pPr>
          </w:p>
        </w:tc>
        <w:tc>
          <w:tcPr>
            <w:tcW w:w="2057" w:type="dxa"/>
            <w:shd w:val="clear" w:color="auto" w:fill="auto"/>
            <w:vAlign w:val="center"/>
          </w:tcPr>
          <w:p w14:paraId="7CBDC381" w14:textId="77777777" w:rsidR="00FF309D" w:rsidRPr="002F6C6C" w:rsidRDefault="00FF309D" w:rsidP="00FF309D">
            <w:pPr>
              <w:rPr>
                <w:lang w:val="es-ES_tradnl"/>
              </w:rPr>
            </w:pPr>
          </w:p>
        </w:tc>
        <w:tc>
          <w:tcPr>
            <w:tcW w:w="2297" w:type="dxa"/>
            <w:shd w:val="clear" w:color="auto" w:fill="auto"/>
            <w:vAlign w:val="center"/>
          </w:tcPr>
          <w:p w14:paraId="17021763" w14:textId="77777777" w:rsidR="00FF309D" w:rsidRPr="002F6C6C" w:rsidRDefault="00FF309D" w:rsidP="00FF309D">
            <w:pPr>
              <w:rPr>
                <w:lang w:val="es-ES_tradnl"/>
              </w:rPr>
            </w:pPr>
          </w:p>
        </w:tc>
      </w:tr>
      <w:tr w:rsidR="00FF309D" w:rsidRPr="002F6C6C" w14:paraId="38655B54" w14:textId="77777777" w:rsidTr="00692F75">
        <w:trPr>
          <w:trHeight w:val="584"/>
          <w:jc w:val="center"/>
        </w:trPr>
        <w:tc>
          <w:tcPr>
            <w:tcW w:w="3088" w:type="dxa"/>
            <w:shd w:val="clear" w:color="auto" w:fill="auto"/>
            <w:vAlign w:val="center"/>
          </w:tcPr>
          <w:p w14:paraId="52D96945" w14:textId="77777777" w:rsidR="00FF309D" w:rsidRPr="002F6C6C" w:rsidRDefault="00FF309D" w:rsidP="002523F3">
            <w:pPr>
              <w:jc w:val="both"/>
              <w:rPr>
                <w:lang w:val="es-ES_tradnl"/>
              </w:rPr>
            </w:pPr>
            <w:r w:rsidRPr="002523F3">
              <w:rPr>
                <w:lang w:val="es-ES_tradnl"/>
              </w:rPr>
              <w:t>Para Oferentes que no son fabricantes: ¿Ha adjuntado una autorización jurídicamente exigible del fabricante que ofrezca plenas garantías y obligaciones de garantía conforme a las condiciones de la licitación respecto de los productos ofrecidos?</w:t>
            </w:r>
          </w:p>
        </w:tc>
        <w:tc>
          <w:tcPr>
            <w:tcW w:w="1477" w:type="dxa"/>
            <w:shd w:val="clear" w:color="auto" w:fill="auto"/>
            <w:vAlign w:val="center"/>
          </w:tcPr>
          <w:p w14:paraId="79A851DB" w14:textId="77777777" w:rsidR="00FF309D" w:rsidRPr="002F6C6C" w:rsidRDefault="00FF309D" w:rsidP="00702F14">
            <w:pPr>
              <w:jc w:val="center"/>
              <w:rPr>
                <w:lang w:val="es-ES_tradnl"/>
              </w:rPr>
            </w:pPr>
            <w:r w:rsidRPr="002F6C6C">
              <w:rPr>
                <w:lang w:val="es-ES_tradnl"/>
              </w:rPr>
              <w:t xml:space="preserve">Sección I, Numeral </w:t>
            </w:r>
            <w:proofErr w:type="gramStart"/>
            <w:r w:rsidRPr="002F6C6C">
              <w:rPr>
                <w:lang w:val="es-ES_tradnl"/>
              </w:rPr>
              <w:t>27.3.a</w:t>
            </w:r>
            <w:proofErr w:type="gramEnd"/>
            <w:r w:rsidRPr="002F6C6C">
              <w:rPr>
                <w:lang w:val="es-ES_tradnl"/>
              </w:rPr>
              <w:t>.</w:t>
            </w:r>
          </w:p>
          <w:p w14:paraId="49593DF0" w14:textId="77777777" w:rsidR="00FF309D" w:rsidRPr="002F6C6C" w:rsidRDefault="00FF309D" w:rsidP="00702F14">
            <w:pPr>
              <w:jc w:val="center"/>
              <w:rPr>
                <w:lang w:val="es-ES_tradnl"/>
              </w:rPr>
            </w:pPr>
          </w:p>
        </w:tc>
        <w:tc>
          <w:tcPr>
            <w:tcW w:w="2057" w:type="dxa"/>
            <w:shd w:val="clear" w:color="auto" w:fill="auto"/>
            <w:vAlign w:val="center"/>
          </w:tcPr>
          <w:p w14:paraId="7FA9F1EE" w14:textId="77777777" w:rsidR="00FF309D" w:rsidRPr="002F6C6C" w:rsidRDefault="00FF309D" w:rsidP="00FF309D">
            <w:pPr>
              <w:rPr>
                <w:lang w:val="es-ES_tradnl"/>
              </w:rPr>
            </w:pPr>
          </w:p>
        </w:tc>
        <w:tc>
          <w:tcPr>
            <w:tcW w:w="2297" w:type="dxa"/>
            <w:shd w:val="clear" w:color="auto" w:fill="auto"/>
            <w:vAlign w:val="center"/>
          </w:tcPr>
          <w:p w14:paraId="35B33E2F" w14:textId="77777777" w:rsidR="00FF309D" w:rsidRPr="002F6C6C" w:rsidRDefault="00FF309D" w:rsidP="00FF309D">
            <w:pPr>
              <w:rPr>
                <w:lang w:val="es-ES_tradnl"/>
              </w:rPr>
            </w:pPr>
          </w:p>
        </w:tc>
      </w:tr>
      <w:tr w:rsidR="00FF309D" w:rsidRPr="002F6C6C" w14:paraId="174E78F9" w14:textId="77777777" w:rsidTr="00692F75">
        <w:trPr>
          <w:trHeight w:val="584"/>
          <w:jc w:val="center"/>
        </w:trPr>
        <w:tc>
          <w:tcPr>
            <w:tcW w:w="3088" w:type="dxa"/>
            <w:shd w:val="clear" w:color="auto" w:fill="auto"/>
            <w:vAlign w:val="center"/>
          </w:tcPr>
          <w:p w14:paraId="236D7F95" w14:textId="77777777" w:rsidR="00FF309D" w:rsidRPr="002523F3" w:rsidRDefault="00FF309D" w:rsidP="002523F3">
            <w:pPr>
              <w:jc w:val="both"/>
              <w:rPr>
                <w:lang w:val="es-ES_tradnl"/>
              </w:rPr>
            </w:pPr>
            <w:r w:rsidRPr="002523F3">
              <w:rPr>
                <w:lang w:val="es-ES_tradnl"/>
              </w:rPr>
              <w:t>¿Ha incluido prueba de que usted, con la autorización del fabricante, haya proporcionado servicios posventa para productos similares en un volumen que ascienda al menos a un 20% de las cantidades indicadas en los requisitos de la licitación durante cualquiera de los últimos tres años y de que productos han funcionado de forma satisfactoria?</w:t>
            </w:r>
          </w:p>
        </w:tc>
        <w:tc>
          <w:tcPr>
            <w:tcW w:w="1477" w:type="dxa"/>
            <w:shd w:val="clear" w:color="auto" w:fill="auto"/>
            <w:vAlign w:val="center"/>
          </w:tcPr>
          <w:p w14:paraId="3AC43758" w14:textId="77777777" w:rsidR="002E2A11" w:rsidRPr="002F6C6C" w:rsidRDefault="002E2A11" w:rsidP="00702F14">
            <w:pPr>
              <w:jc w:val="center"/>
              <w:rPr>
                <w:lang w:val="es-ES_tradnl"/>
              </w:rPr>
            </w:pPr>
            <w:r w:rsidRPr="002F6C6C">
              <w:rPr>
                <w:lang w:val="es-ES_tradnl"/>
              </w:rPr>
              <w:t>Sección I, Numeral 27.3.b.</w:t>
            </w:r>
          </w:p>
          <w:p w14:paraId="148BF7FF" w14:textId="77777777" w:rsidR="00FF309D" w:rsidRPr="002F6C6C" w:rsidRDefault="00FF309D" w:rsidP="00702F14">
            <w:pPr>
              <w:jc w:val="center"/>
              <w:rPr>
                <w:lang w:val="es-ES_tradnl"/>
              </w:rPr>
            </w:pPr>
          </w:p>
        </w:tc>
        <w:tc>
          <w:tcPr>
            <w:tcW w:w="2057" w:type="dxa"/>
            <w:shd w:val="clear" w:color="auto" w:fill="auto"/>
            <w:vAlign w:val="center"/>
          </w:tcPr>
          <w:p w14:paraId="58B5C0FC" w14:textId="77777777" w:rsidR="00FF309D" w:rsidRPr="002F6C6C" w:rsidRDefault="00FF309D" w:rsidP="00FF309D">
            <w:pPr>
              <w:rPr>
                <w:lang w:val="es-ES_tradnl"/>
              </w:rPr>
            </w:pPr>
          </w:p>
        </w:tc>
        <w:tc>
          <w:tcPr>
            <w:tcW w:w="2297" w:type="dxa"/>
            <w:shd w:val="clear" w:color="auto" w:fill="auto"/>
            <w:vAlign w:val="center"/>
          </w:tcPr>
          <w:p w14:paraId="4FB96B19" w14:textId="77777777" w:rsidR="00FF309D" w:rsidRPr="002F6C6C" w:rsidRDefault="00FF309D" w:rsidP="00FF309D">
            <w:pPr>
              <w:rPr>
                <w:lang w:val="es-ES_tradnl"/>
              </w:rPr>
            </w:pPr>
          </w:p>
        </w:tc>
      </w:tr>
    </w:tbl>
    <w:p w14:paraId="3883A899" w14:textId="77777777" w:rsidR="0016221D" w:rsidRPr="002F6C6C" w:rsidRDefault="0016221D" w:rsidP="0016221D">
      <w:pPr>
        <w:rPr>
          <w:kern w:val="28"/>
          <w:lang w:val="es-ES_tradnl"/>
        </w:rPr>
      </w:pPr>
      <w:r w:rsidRPr="002F6C6C">
        <w:rPr>
          <w:lang w:val="es-ES_tradnl"/>
        </w:rPr>
        <w:br w:type="page"/>
      </w:r>
    </w:p>
    <w:p w14:paraId="2DE7BBA4" w14:textId="77777777" w:rsidR="0008751A" w:rsidRPr="002F6C6C" w:rsidRDefault="0008751A" w:rsidP="00604F84">
      <w:pPr>
        <w:pStyle w:val="Ttulo1"/>
        <w:jc w:val="center"/>
        <w:rPr>
          <w:rFonts w:ascii="Times New Roman" w:hAnsi="Times New Roman" w:cs="Times New Roman"/>
          <w:sz w:val="22"/>
          <w:szCs w:val="28"/>
          <w:lang w:val="es-ES_tradnl"/>
        </w:rPr>
      </w:pPr>
      <w:bookmarkStart w:id="74" w:name="_Toc513825486"/>
      <w:r w:rsidRPr="002F6C6C">
        <w:rPr>
          <w:rFonts w:ascii="Times New Roman" w:hAnsi="Times New Roman" w:cs="Times New Roman"/>
          <w:sz w:val="22"/>
          <w:szCs w:val="28"/>
          <w:lang w:val="es-ES_tradnl"/>
        </w:rPr>
        <w:lastRenderedPageBreak/>
        <w:t>1. Formulario de confirmación de ofertas</w:t>
      </w:r>
      <w:bookmarkEnd w:id="74"/>
    </w:p>
    <w:p w14:paraId="2E16560D" w14:textId="77777777" w:rsidR="0008751A" w:rsidRPr="002F6C6C" w:rsidRDefault="0008751A" w:rsidP="0040078D">
      <w:pPr>
        <w:overflowPunct/>
        <w:autoSpaceDE/>
        <w:autoSpaceDN/>
        <w:adjustRightInd/>
        <w:ind w:left="567"/>
        <w:jc w:val="center"/>
        <w:textAlignment w:val="auto"/>
        <w:rPr>
          <w:i/>
          <w:sz w:val="22"/>
          <w:szCs w:val="22"/>
          <w:lang w:val="es-ES_tradnl"/>
        </w:rPr>
      </w:pPr>
      <w:r w:rsidRPr="00E46EBE">
        <w:rPr>
          <w:i/>
          <w:sz w:val="22"/>
          <w:szCs w:val="22"/>
          <w:lang w:val="es-ES_tradnl"/>
        </w:rPr>
        <w:t>[Complete este formulario y envíelo antes de la apertura de las ofertas.]</w:t>
      </w:r>
    </w:p>
    <w:p w14:paraId="29EFF18A" w14:textId="77777777" w:rsidR="0008751A" w:rsidRPr="002F6C6C" w:rsidRDefault="0008751A">
      <w:pPr>
        <w:ind w:firstLine="1418"/>
        <w:rPr>
          <w:sz w:val="22"/>
          <w:szCs w:val="22"/>
          <w:lang w:val="es-ES_tradnl"/>
        </w:rPr>
      </w:pPr>
    </w:p>
    <w:tbl>
      <w:tblPr>
        <w:tblW w:w="9490" w:type="dxa"/>
        <w:tblInd w:w="108" w:type="dxa"/>
        <w:tblLayout w:type="fixed"/>
        <w:tblLook w:val="0000" w:firstRow="0" w:lastRow="0" w:firstColumn="0" w:lastColumn="0" w:noHBand="0" w:noVBand="0"/>
      </w:tblPr>
      <w:tblGrid>
        <w:gridCol w:w="1003"/>
        <w:gridCol w:w="3990"/>
        <w:gridCol w:w="4497"/>
      </w:tblGrid>
      <w:tr w:rsidR="0008751A" w:rsidRPr="002B6F7A" w14:paraId="77E2ACEB" w14:textId="77777777">
        <w:tc>
          <w:tcPr>
            <w:tcW w:w="1003" w:type="dxa"/>
          </w:tcPr>
          <w:p w14:paraId="7511F32D" w14:textId="77777777" w:rsidR="0008751A" w:rsidRPr="002F6C6C" w:rsidRDefault="0008751A">
            <w:pPr>
              <w:rPr>
                <w:sz w:val="22"/>
                <w:szCs w:val="22"/>
                <w:lang w:val="es-ES_tradnl"/>
              </w:rPr>
            </w:pPr>
          </w:p>
        </w:tc>
        <w:tc>
          <w:tcPr>
            <w:tcW w:w="3990" w:type="dxa"/>
          </w:tcPr>
          <w:p w14:paraId="4CAB0074" w14:textId="77777777" w:rsidR="0008751A" w:rsidRPr="002F6C6C" w:rsidRDefault="0008751A">
            <w:pPr>
              <w:rPr>
                <w:sz w:val="22"/>
                <w:szCs w:val="22"/>
                <w:lang w:val="es-ES_tradnl"/>
              </w:rPr>
            </w:pPr>
            <w:bookmarkStart w:id="75" w:name="Buyer2"/>
            <w:bookmarkEnd w:id="75"/>
          </w:p>
        </w:tc>
        <w:tc>
          <w:tcPr>
            <w:tcW w:w="4497" w:type="dxa"/>
          </w:tcPr>
          <w:p w14:paraId="573D4CC3" w14:textId="77777777" w:rsidR="00E46EBE" w:rsidRPr="00DE2208" w:rsidRDefault="0008751A" w:rsidP="00E46EBE">
            <w:pPr>
              <w:rPr>
                <w:sz w:val="22"/>
                <w:szCs w:val="22"/>
                <w:lang w:val="es-ES_tradnl"/>
              </w:rPr>
            </w:pPr>
            <w:r w:rsidRPr="002F6C6C">
              <w:rPr>
                <w:sz w:val="22"/>
                <w:szCs w:val="22"/>
                <w:lang w:val="es-ES_tradnl"/>
              </w:rPr>
              <w:t xml:space="preserve">Fecha: </w:t>
            </w:r>
            <w:r w:rsidR="00E46EBE" w:rsidRPr="004B4491">
              <w:rPr>
                <w:b/>
                <w:snapToGrid w:val="0"/>
                <w:sz w:val="22"/>
                <w:szCs w:val="22"/>
                <w:lang w:val="es-ES_tradnl"/>
              </w:rPr>
              <w:t xml:space="preserve">[Ingrese la fecha (día, mes y año) de la presentación de la </w:t>
            </w:r>
            <w:r w:rsidR="00E46EBE">
              <w:rPr>
                <w:b/>
                <w:snapToGrid w:val="0"/>
                <w:sz w:val="22"/>
                <w:szCs w:val="22"/>
                <w:lang w:val="es-ES_tradnl"/>
              </w:rPr>
              <w:t>confirmación</w:t>
            </w:r>
            <w:r w:rsidR="00E46EBE" w:rsidRPr="004B4491">
              <w:rPr>
                <w:b/>
                <w:snapToGrid w:val="0"/>
                <w:sz w:val="22"/>
                <w:szCs w:val="22"/>
                <w:lang w:val="es-ES_tradnl"/>
              </w:rPr>
              <w:t>.]</w:t>
            </w:r>
          </w:p>
          <w:p w14:paraId="65B6C0E2" w14:textId="77777777" w:rsidR="0008751A" w:rsidRPr="002F6C6C" w:rsidRDefault="0008751A">
            <w:pPr>
              <w:rPr>
                <w:sz w:val="22"/>
                <w:szCs w:val="22"/>
                <w:lang w:val="es-ES_tradnl"/>
              </w:rPr>
            </w:pPr>
          </w:p>
          <w:p w14:paraId="2F129B75" w14:textId="77777777" w:rsidR="0008751A" w:rsidRPr="002F6C6C" w:rsidRDefault="0008751A">
            <w:pPr>
              <w:rPr>
                <w:sz w:val="22"/>
                <w:szCs w:val="22"/>
                <w:lang w:val="es-ES_tradnl"/>
              </w:rPr>
            </w:pPr>
          </w:p>
        </w:tc>
      </w:tr>
      <w:tr w:rsidR="0008751A" w:rsidRPr="002B6F7A" w14:paraId="592B3BE0" w14:textId="77777777">
        <w:tc>
          <w:tcPr>
            <w:tcW w:w="1003" w:type="dxa"/>
          </w:tcPr>
          <w:p w14:paraId="4E10B645" w14:textId="77777777" w:rsidR="0008751A" w:rsidRPr="002F6C6C" w:rsidRDefault="0008751A">
            <w:pPr>
              <w:rPr>
                <w:sz w:val="22"/>
                <w:szCs w:val="22"/>
                <w:lang w:val="es-ES_tradnl"/>
              </w:rPr>
            </w:pPr>
            <w:r w:rsidRPr="002F6C6C">
              <w:rPr>
                <w:sz w:val="22"/>
                <w:szCs w:val="22"/>
                <w:lang w:val="es-ES_tradnl"/>
              </w:rPr>
              <w:t>Para:</w:t>
            </w:r>
          </w:p>
        </w:tc>
        <w:tc>
          <w:tcPr>
            <w:tcW w:w="3990" w:type="dxa"/>
          </w:tcPr>
          <w:p w14:paraId="722D5B7E" w14:textId="77777777" w:rsidR="00E46EBE" w:rsidRPr="002F6C6C" w:rsidRDefault="00E46EBE" w:rsidP="00E46EBE">
            <w:pPr>
              <w:rPr>
                <w:sz w:val="22"/>
                <w:szCs w:val="22"/>
                <w:lang w:val="es-ES_tradnl"/>
              </w:rPr>
            </w:pPr>
            <w:r>
              <w:rPr>
                <w:sz w:val="22"/>
                <w:szCs w:val="22"/>
                <w:lang w:val="es-ES_tradnl"/>
              </w:rPr>
              <w:t xml:space="preserve">Aída Verónica </w:t>
            </w:r>
            <w:proofErr w:type="spellStart"/>
            <w:r>
              <w:rPr>
                <w:sz w:val="22"/>
                <w:szCs w:val="22"/>
                <w:lang w:val="es-ES_tradnl"/>
              </w:rPr>
              <w:t>Simán</w:t>
            </w:r>
            <w:proofErr w:type="spellEnd"/>
          </w:p>
          <w:p w14:paraId="511BD63A" w14:textId="77777777" w:rsidR="00E46EBE" w:rsidRDefault="00E46EBE" w:rsidP="00E46EBE">
            <w:pPr>
              <w:rPr>
                <w:i/>
                <w:sz w:val="22"/>
                <w:szCs w:val="22"/>
                <w:lang w:val="es-ES_tradnl"/>
              </w:rPr>
            </w:pPr>
            <w:r w:rsidRPr="00FA78A2">
              <w:rPr>
                <w:i/>
                <w:sz w:val="22"/>
                <w:szCs w:val="22"/>
                <w:lang w:val="es-ES_tradnl"/>
              </w:rPr>
              <w:t>Representante UNFPA Guatemala</w:t>
            </w:r>
          </w:p>
          <w:p w14:paraId="33F646D0" w14:textId="77777777" w:rsidR="0008751A" w:rsidRPr="002F6C6C" w:rsidRDefault="0008751A" w:rsidP="00A33802">
            <w:pPr>
              <w:rPr>
                <w:i/>
                <w:sz w:val="22"/>
                <w:szCs w:val="22"/>
                <w:lang w:val="es-ES_tradnl"/>
              </w:rPr>
            </w:pPr>
          </w:p>
        </w:tc>
        <w:tc>
          <w:tcPr>
            <w:tcW w:w="4497" w:type="dxa"/>
          </w:tcPr>
          <w:p w14:paraId="0A0767F1" w14:textId="77777777" w:rsidR="0008751A" w:rsidRPr="002F6C6C" w:rsidRDefault="0008751A" w:rsidP="00E46EBE">
            <w:pPr>
              <w:rPr>
                <w:sz w:val="22"/>
                <w:szCs w:val="22"/>
                <w:lang w:val="es-ES_tradnl"/>
              </w:rPr>
            </w:pPr>
            <w:r w:rsidRPr="002F6C6C">
              <w:rPr>
                <w:sz w:val="22"/>
                <w:szCs w:val="22"/>
                <w:lang w:val="es-ES_tradnl"/>
              </w:rPr>
              <w:t xml:space="preserve">Fax/correo electrónico: </w:t>
            </w:r>
            <w:hyperlink r:id="rId52" w:history="1">
              <w:r w:rsidR="00E46EBE" w:rsidRPr="000F5B98">
                <w:rPr>
                  <w:rStyle w:val="Hipervnculo"/>
                  <w:sz w:val="22"/>
                  <w:szCs w:val="22"/>
                  <w:lang w:val="es-ES_tradnl"/>
                </w:rPr>
                <w:t>cbarrientos@unfpa.org</w:t>
              </w:r>
            </w:hyperlink>
            <w:r w:rsidR="00E46EBE">
              <w:rPr>
                <w:sz w:val="22"/>
                <w:szCs w:val="22"/>
                <w:lang w:val="es-ES_tradnl"/>
              </w:rPr>
              <w:t xml:space="preserve"> </w:t>
            </w:r>
          </w:p>
        </w:tc>
      </w:tr>
      <w:tr w:rsidR="0008751A" w:rsidRPr="00E46EBE" w14:paraId="70E572AC" w14:textId="77777777">
        <w:tc>
          <w:tcPr>
            <w:tcW w:w="1003" w:type="dxa"/>
          </w:tcPr>
          <w:p w14:paraId="6AA4EA79" w14:textId="77777777" w:rsidR="0008751A" w:rsidRPr="00E46EBE" w:rsidRDefault="0008751A">
            <w:pPr>
              <w:rPr>
                <w:sz w:val="22"/>
                <w:szCs w:val="22"/>
                <w:lang w:val="es-ES_tradnl"/>
              </w:rPr>
            </w:pPr>
            <w:r w:rsidRPr="00E46EBE">
              <w:rPr>
                <w:sz w:val="22"/>
                <w:szCs w:val="22"/>
                <w:lang w:val="es-ES_tradnl"/>
              </w:rPr>
              <w:t>De:</w:t>
            </w:r>
          </w:p>
        </w:tc>
        <w:tc>
          <w:tcPr>
            <w:tcW w:w="3990" w:type="dxa"/>
            <w:tcBorders>
              <w:bottom w:val="single" w:sz="4" w:space="0" w:color="auto"/>
            </w:tcBorders>
          </w:tcPr>
          <w:p w14:paraId="53C40596" w14:textId="77777777" w:rsidR="0008751A" w:rsidRPr="00E46EBE" w:rsidRDefault="0040078D">
            <w:pPr>
              <w:rPr>
                <w:sz w:val="22"/>
                <w:szCs w:val="22"/>
                <w:lang w:val="es-ES_tradnl"/>
              </w:rPr>
            </w:pPr>
            <w:r w:rsidRPr="00E46EBE">
              <w:rPr>
                <w:i/>
                <w:sz w:val="22"/>
                <w:szCs w:val="22"/>
                <w:lang w:val="es-ES_tradnl"/>
              </w:rPr>
              <w:t>[Nombre de la compañía]</w:t>
            </w:r>
          </w:p>
        </w:tc>
        <w:tc>
          <w:tcPr>
            <w:tcW w:w="4497" w:type="dxa"/>
          </w:tcPr>
          <w:p w14:paraId="22173F55" w14:textId="77777777" w:rsidR="0008751A" w:rsidRPr="00E46EBE" w:rsidRDefault="0008751A">
            <w:pPr>
              <w:rPr>
                <w:sz w:val="22"/>
                <w:szCs w:val="22"/>
                <w:lang w:val="es-ES_tradnl"/>
              </w:rPr>
            </w:pPr>
          </w:p>
        </w:tc>
      </w:tr>
      <w:tr w:rsidR="0008751A" w:rsidRPr="00E46EBE" w14:paraId="0396A13C" w14:textId="77777777">
        <w:tc>
          <w:tcPr>
            <w:tcW w:w="1003" w:type="dxa"/>
          </w:tcPr>
          <w:p w14:paraId="2D6D25AC" w14:textId="77777777" w:rsidR="0008751A" w:rsidRPr="00E46EBE" w:rsidRDefault="0008751A">
            <w:pPr>
              <w:rPr>
                <w:sz w:val="22"/>
                <w:szCs w:val="22"/>
                <w:lang w:val="es-ES_tradnl"/>
              </w:rPr>
            </w:pPr>
          </w:p>
        </w:tc>
        <w:tc>
          <w:tcPr>
            <w:tcW w:w="3990" w:type="dxa"/>
            <w:tcBorders>
              <w:top w:val="single" w:sz="4" w:space="0" w:color="auto"/>
              <w:bottom w:val="single" w:sz="4" w:space="0" w:color="auto"/>
            </w:tcBorders>
          </w:tcPr>
          <w:p w14:paraId="4F4B149F" w14:textId="77777777" w:rsidR="0008751A" w:rsidRPr="00E46EBE" w:rsidRDefault="0040078D">
            <w:pPr>
              <w:rPr>
                <w:sz w:val="22"/>
                <w:szCs w:val="22"/>
                <w:lang w:val="es-ES_tradnl"/>
              </w:rPr>
            </w:pPr>
            <w:r w:rsidRPr="00E46EBE">
              <w:rPr>
                <w:i/>
                <w:sz w:val="22"/>
                <w:szCs w:val="22"/>
                <w:lang w:val="es-ES_tradnl"/>
              </w:rPr>
              <w:t>[Persona de contacto]</w:t>
            </w:r>
          </w:p>
        </w:tc>
        <w:tc>
          <w:tcPr>
            <w:tcW w:w="4497" w:type="dxa"/>
          </w:tcPr>
          <w:p w14:paraId="0E62E923" w14:textId="77777777" w:rsidR="0008751A" w:rsidRPr="00E46EBE" w:rsidRDefault="0008751A">
            <w:pPr>
              <w:rPr>
                <w:sz w:val="22"/>
                <w:szCs w:val="22"/>
                <w:lang w:val="es-ES_tradnl"/>
              </w:rPr>
            </w:pPr>
          </w:p>
        </w:tc>
      </w:tr>
      <w:tr w:rsidR="0008751A" w:rsidRPr="00E46EBE" w14:paraId="33EB3026" w14:textId="77777777">
        <w:tc>
          <w:tcPr>
            <w:tcW w:w="1003" w:type="dxa"/>
          </w:tcPr>
          <w:p w14:paraId="44B43325" w14:textId="77777777" w:rsidR="0008751A" w:rsidRPr="00E46EBE" w:rsidRDefault="0008751A">
            <w:pPr>
              <w:rPr>
                <w:sz w:val="22"/>
                <w:szCs w:val="22"/>
                <w:lang w:val="es-ES_tradnl"/>
              </w:rPr>
            </w:pPr>
          </w:p>
        </w:tc>
        <w:tc>
          <w:tcPr>
            <w:tcW w:w="3990" w:type="dxa"/>
            <w:tcBorders>
              <w:top w:val="single" w:sz="4" w:space="0" w:color="auto"/>
              <w:bottom w:val="single" w:sz="4" w:space="0" w:color="auto"/>
            </w:tcBorders>
          </w:tcPr>
          <w:p w14:paraId="501ADCB2" w14:textId="77777777" w:rsidR="0040078D" w:rsidRPr="00E46EBE" w:rsidRDefault="0040078D">
            <w:pPr>
              <w:rPr>
                <w:sz w:val="22"/>
                <w:szCs w:val="22"/>
                <w:lang w:val="es-ES_tradnl"/>
              </w:rPr>
            </w:pPr>
            <w:r w:rsidRPr="00E46EBE">
              <w:rPr>
                <w:i/>
                <w:sz w:val="22"/>
                <w:szCs w:val="22"/>
                <w:lang w:val="es-ES_tradnl"/>
              </w:rPr>
              <w:t>[Teléfono]</w:t>
            </w:r>
          </w:p>
        </w:tc>
        <w:tc>
          <w:tcPr>
            <w:tcW w:w="4497" w:type="dxa"/>
          </w:tcPr>
          <w:p w14:paraId="319172BB" w14:textId="77777777" w:rsidR="0008751A" w:rsidRPr="00E46EBE" w:rsidRDefault="0008751A">
            <w:pPr>
              <w:rPr>
                <w:sz w:val="22"/>
                <w:szCs w:val="22"/>
                <w:lang w:val="es-ES_tradnl"/>
              </w:rPr>
            </w:pPr>
          </w:p>
        </w:tc>
      </w:tr>
      <w:tr w:rsidR="0040078D" w:rsidRPr="00E46EBE" w14:paraId="7EFA7B25" w14:textId="77777777">
        <w:tc>
          <w:tcPr>
            <w:tcW w:w="1003" w:type="dxa"/>
          </w:tcPr>
          <w:p w14:paraId="60A2EED4" w14:textId="77777777" w:rsidR="0040078D" w:rsidRPr="00E46EBE" w:rsidRDefault="0040078D">
            <w:pPr>
              <w:rPr>
                <w:sz w:val="22"/>
                <w:szCs w:val="22"/>
                <w:lang w:val="es-ES_tradnl"/>
              </w:rPr>
            </w:pPr>
          </w:p>
        </w:tc>
        <w:tc>
          <w:tcPr>
            <w:tcW w:w="3990" w:type="dxa"/>
            <w:tcBorders>
              <w:top w:val="single" w:sz="4" w:space="0" w:color="auto"/>
              <w:bottom w:val="single" w:sz="4" w:space="0" w:color="auto"/>
            </w:tcBorders>
          </w:tcPr>
          <w:p w14:paraId="65B130BA" w14:textId="77777777" w:rsidR="0040078D" w:rsidRPr="00E46EBE" w:rsidRDefault="0040078D">
            <w:pPr>
              <w:rPr>
                <w:sz w:val="22"/>
                <w:szCs w:val="22"/>
                <w:lang w:val="es-ES_tradnl"/>
              </w:rPr>
            </w:pPr>
            <w:r w:rsidRPr="00E46EBE">
              <w:rPr>
                <w:i/>
                <w:sz w:val="22"/>
                <w:szCs w:val="22"/>
                <w:lang w:val="es-ES_tradnl"/>
              </w:rPr>
              <w:t>[Correo electrónico]</w:t>
            </w:r>
          </w:p>
        </w:tc>
        <w:tc>
          <w:tcPr>
            <w:tcW w:w="4497" w:type="dxa"/>
          </w:tcPr>
          <w:p w14:paraId="59A7371F" w14:textId="77777777" w:rsidR="0040078D" w:rsidRPr="00E46EBE" w:rsidRDefault="0040078D">
            <w:pPr>
              <w:rPr>
                <w:sz w:val="22"/>
                <w:szCs w:val="22"/>
                <w:lang w:val="es-ES_tradnl"/>
              </w:rPr>
            </w:pPr>
          </w:p>
        </w:tc>
      </w:tr>
      <w:tr w:rsidR="0040078D" w:rsidRPr="002F6C6C" w14:paraId="2EFE3B17" w14:textId="77777777">
        <w:tc>
          <w:tcPr>
            <w:tcW w:w="1003" w:type="dxa"/>
          </w:tcPr>
          <w:p w14:paraId="6A53474E" w14:textId="77777777" w:rsidR="0040078D" w:rsidRPr="00E46EBE" w:rsidRDefault="0040078D">
            <w:pPr>
              <w:rPr>
                <w:sz w:val="22"/>
                <w:szCs w:val="22"/>
                <w:lang w:val="es-ES_tradnl"/>
              </w:rPr>
            </w:pPr>
          </w:p>
        </w:tc>
        <w:tc>
          <w:tcPr>
            <w:tcW w:w="3990" w:type="dxa"/>
            <w:tcBorders>
              <w:top w:val="single" w:sz="4" w:space="0" w:color="auto"/>
              <w:bottom w:val="single" w:sz="4" w:space="0" w:color="auto"/>
            </w:tcBorders>
          </w:tcPr>
          <w:p w14:paraId="17E367C3" w14:textId="77777777" w:rsidR="0040078D" w:rsidRPr="002F6C6C" w:rsidRDefault="0040078D">
            <w:pPr>
              <w:rPr>
                <w:sz w:val="22"/>
                <w:szCs w:val="22"/>
                <w:lang w:val="es-ES_tradnl"/>
              </w:rPr>
            </w:pPr>
            <w:r w:rsidRPr="00E46EBE">
              <w:rPr>
                <w:i/>
                <w:sz w:val="22"/>
                <w:szCs w:val="22"/>
                <w:lang w:val="es-ES_tradnl"/>
              </w:rPr>
              <w:t>[Dirección]</w:t>
            </w:r>
          </w:p>
        </w:tc>
        <w:tc>
          <w:tcPr>
            <w:tcW w:w="4497" w:type="dxa"/>
          </w:tcPr>
          <w:p w14:paraId="0A1050F3" w14:textId="77777777" w:rsidR="0040078D" w:rsidRPr="002F6C6C" w:rsidRDefault="0040078D">
            <w:pPr>
              <w:rPr>
                <w:sz w:val="22"/>
                <w:szCs w:val="22"/>
                <w:lang w:val="es-ES_tradnl"/>
              </w:rPr>
            </w:pPr>
          </w:p>
        </w:tc>
      </w:tr>
      <w:tr w:rsidR="0008751A" w:rsidRPr="002B6F7A" w14:paraId="799451C4" w14:textId="77777777">
        <w:trPr>
          <w:cantSplit/>
        </w:trPr>
        <w:tc>
          <w:tcPr>
            <w:tcW w:w="1003" w:type="dxa"/>
          </w:tcPr>
          <w:p w14:paraId="6A2DBFC3" w14:textId="77777777" w:rsidR="00AC22A6" w:rsidRPr="002F6C6C" w:rsidRDefault="00AC22A6">
            <w:pPr>
              <w:rPr>
                <w:sz w:val="22"/>
                <w:szCs w:val="22"/>
                <w:lang w:val="es-ES_tradnl"/>
              </w:rPr>
            </w:pPr>
          </w:p>
          <w:p w14:paraId="782296F2" w14:textId="77777777" w:rsidR="0008751A" w:rsidRPr="002F6C6C" w:rsidRDefault="0008751A">
            <w:pPr>
              <w:rPr>
                <w:sz w:val="22"/>
                <w:szCs w:val="22"/>
                <w:lang w:val="es-ES_tradnl"/>
              </w:rPr>
            </w:pPr>
            <w:r w:rsidRPr="002F6C6C">
              <w:rPr>
                <w:sz w:val="22"/>
                <w:szCs w:val="22"/>
                <w:lang w:val="es-ES_tradnl"/>
              </w:rPr>
              <w:t>Asunto:</w:t>
            </w:r>
          </w:p>
        </w:tc>
        <w:tc>
          <w:tcPr>
            <w:tcW w:w="8487" w:type="dxa"/>
            <w:gridSpan w:val="2"/>
          </w:tcPr>
          <w:p w14:paraId="6205AC76" w14:textId="77777777" w:rsidR="00AC22A6" w:rsidRPr="002F6C6C" w:rsidRDefault="00AC22A6" w:rsidP="00170600">
            <w:pPr>
              <w:rPr>
                <w:sz w:val="22"/>
                <w:szCs w:val="22"/>
                <w:lang w:val="es-ES_tradnl"/>
              </w:rPr>
            </w:pPr>
          </w:p>
          <w:p w14:paraId="0EB61019" w14:textId="77777777" w:rsidR="0008751A" w:rsidRPr="002F6C6C" w:rsidRDefault="009A0EBC" w:rsidP="00170600">
            <w:pPr>
              <w:rPr>
                <w:sz w:val="22"/>
                <w:szCs w:val="22"/>
                <w:lang w:val="es-ES_tradnl"/>
              </w:rPr>
            </w:pPr>
            <w:r w:rsidRPr="002F6C6C">
              <w:rPr>
                <w:sz w:val="22"/>
                <w:szCs w:val="22"/>
                <w:lang w:val="es-ES_tradnl"/>
              </w:rPr>
              <w:t xml:space="preserve">Convocatoria a Licitación N° </w:t>
            </w:r>
            <w:r w:rsidR="00E76CD7" w:rsidRPr="005F2AB8">
              <w:rPr>
                <w:b/>
                <w:i/>
                <w:sz w:val="22"/>
                <w:szCs w:val="22"/>
                <w:lang w:val="es-ES_tradnl"/>
              </w:rPr>
              <w:t>UNFPA/</w:t>
            </w:r>
            <w:r w:rsidR="003F0754">
              <w:rPr>
                <w:b/>
                <w:i/>
                <w:sz w:val="22"/>
                <w:szCs w:val="22"/>
                <w:lang w:val="es-ES_tradnl"/>
              </w:rPr>
              <w:t>Guatemala/2018</w:t>
            </w:r>
            <w:r w:rsidR="00E76CD7">
              <w:rPr>
                <w:b/>
                <w:i/>
                <w:sz w:val="22"/>
                <w:szCs w:val="22"/>
                <w:lang w:val="es-ES_tradnl"/>
              </w:rPr>
              <w:t>/CEN29</w:t>
            </w:r>
            <w:r w:rsidR="00E76CD7" w:rsidRPr="005F2AB8">
              <w:rPr>
                <w:b/>
                <w:i/>
                <w:sz w:val="22"/>
                <w:szCs w:val="22"/>
                <w:lang w:val="es-ES_tradnl"/>
              </w:rPr>
              <w:t>4</w:t>
            </w:r>
            <w:bookmarkStart w:id="76" w:name="OPS_Case_no4"/>
            <w:bookmarkStart w:id="77" w:name="pno1"/>
            <w:bookmarkStart w:id="78" w:name="ProdDesc"/>
            <w:bookmarkEnd w:id="76"/>
            <w:bookmarkEnd w:id="77"/>
            <w:bookmarkEnd w:id="78"/>
          </w:p>
        </w:tc>
      </w:tr>
    </w:tbl>
    <w:p w14:paraId="4A11BF5E" w14:textId="77777777" w:rsidR="0008751A" w:rsidRPr="002F6C6C" w:rsidRDefault="0008751A">
      <w:pPr>
        <w:ind w:firstLine="1418"/>
        <w:rPr>
          <w:sz w:val="22"/>
          <w:szCs w:val="22"/>
          <w:lang w:val="es-ES_tradnl"/>
        </w:rPr>
      </w:pPr>
    </w:p>
    <w:p w14:paraId="25E75A08" w14:textId="77777777" w:rsidR="0008751A" w:rsidRPr="002F6C6C" w:rsidRDefault="0008751A">
      <w:pPr>
        <w:ind w:left="567"/>
        <w:rPr>
          <w:sz w:val="22"/>
          <w:szCs w:val="22"/>
          <w:lang w:val="es-ES_tradnl"/>
        </w:rPr>
      </w:pPr>
      <w:r w:rsidRPr="00C87EA0">
        <w:rPr>
          <w:b/>
          <w:sz w:val="22"/>
          <w:szCs w:val="22"/>
          <w:lang w:val="es-ES_tradnl"/>
        </w:rPr>
        <w:t>SÍ</w:t>
      </w:r>
      <w:r w:rsidRPr="002F6C6C">
        <w:rPr>
          <w:sz w:val="22"/>
          <w:szCs w:val="22"/>
          <w:lang w:val="es-ES_tradnl"/>
        </w:rPr>
        <w:t>, tenemos la intención de presentar una oferta.</w:t>
      </w:r>
    </w:p>
    <w:p w14:paraId="3775B96D" w14:textId="77777777" w:rsidR="0008751A" w:rsidRPr="002F6C6C" w:rsidRDefault="0008751A">
      <w:pPr>
        <w:ind w:left="567"/>
        <w:rPr>
          <w:sz w:val="22"/>
          <w:szCs w:val="22"/>
          <w:lang w:val="es-ES_tradnl"/>
        </w:rPr>
      </w:pPr>
    </w:p>
    <w:p w14:paraId="3A57603E" w14:textId="77777777" w:rsidR="0008751A" w:rsidRPr="002F6C6C" w:rsidRDefault="0008751A">
      <w:pPr>
        <w:ind w:left="567"/>
        <w:rPr>
          <w:sz w:val="22"/>
          <w:szCs w:val="22"/>
          <w:lang w:val="es-ES_tradnl"/>
        </w:rPr>
      </w:pPr>
      <w:r w:rsidRPr="00C87EA0">
        <w:rPr>
          <w:b/>
          <w:sz w:val="22"/>
          <w:szCs w:val="22"/>
          <w:lang w:val="es-ES_tradnl"/>
        </w:rPr>
        <w:t>NO</w:t>
      </w:r>
      <w:r w:rsidRPr="002F6C6C">
        <w:rPr>
          <w:sz w:val="22"/>
          <w:szCs w:val="22"/>
          <w:lang w:val="es-ES_tradnl"/>
        </w:rPr>
        <w:t>, no podemos presentar una oferta en respuesta a la Convocatoria de Licitación de referencia por las siguientes razones:</w:t>
      </w:r>
    </w:p>
    <w:p w14:paraId="4513F59A"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Nosotros no suministramos los productos y servicios solicitados.</w:t>
      </w:r>
    </w:p>
    <w:p w14:paraId="29C1EEF0"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En este momento, no podemos presentar una oferta competitiva para los productos solicitados.</w:t>
      </w:r>
    </w:p>
    <w:p w14:paraId="0FF82670"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En este momento, no disponemos de los productos solicitados.</w:t>
      </w:r>
    </w:p>
    <w:p w14:paraId="3DE74179"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podemos cumplir las especificaciones solicitadas.</w:t>
      </w:r>
    </w:p>
    <w:p w14:paraId="6BC78DEE"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podemos ofrecer el tipo de embalaje solicitado.</w:t>
      </w:r>
    </w:p>
    <w:p w14:paraId="619CCE88"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Solo podemos ofrecer precios FCA.</w:t>
      </w:r>
    </w:p>
    <w:p w14:paraId="57AC26F9"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La información suministrada es insuficiente para presentar una cotización.</w:t>
      </w:r>
    </w:p>
    <w:p w14:paraId="02600A0F"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La Convocatoria a Licitación es demasiado complicada.</w:t>
      </w:r>
    </w:p>
    <w:p w14:paraId="396E8EA2"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Para preparar una cotización necesitaríamos un plazo más prolongado.</w:t>
      </w:r>
    </w:p>
    <w:p w14:paraId="6162A4A2"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 xml:space="preserve">No podemos cumplir los requisitos de entrega. </w:t>
      </w:r>
    </w:p>
    <w:p w14:paraId="2052CC25"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podemos aceptar sus términos y condiciones (por favor, aclare: términos de pago, solicitud de garantía de cumplimiento, etc.)</w:t>
      </w:r>
    </w:p>
    <w:p w14:paraId="236E737F"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somos exportadores.</w:t>
      </w:r>
    </w:p>
    <w:p w14:paraId="5F51909F"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Actualmente no tenemos capacidad de producción disponible.</w:t>
      </w:r>
    </w:p>
    <w:p w14:paraId="57261A86"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Nuestra empresa permanece cerrada durante las vacaciones.</w:t>
      </w:r>
    </w:p>
    <w:p w14:paraId="6BD45CB2"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 xml:space="preserve">Debemos dar prioridad a las solicitudes de otros clientes. </w:t>
      </w:r>
    </w:p>
    <w:p w14:paraId="4CF50695"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 xml:space="preserve">No realizamos ventas directas; solamente trabajamos a través de distribuidores. </w:t>
      </w:r>
    </w:p>
    <w:p w14:paraId="6F0A6DF3"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contamos con servicios postventa en el país receptor.</w:t>
      </w:r>
    </w:p>
    <w:p w14:paraId="7E28EBB9"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La persona encargada de las licitaciones no se encuentra en la oficina.</w:t>
      </w:r>
    </w:p>
    <w:p w14:paraId="02E82081"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Otro (por favor, indique el motivo)</w:t>
      </w:r>
    </w:p>
    <w:p w14:paraId="1E33B7ED" w14:textId="77777777" w:rsidR="003741C1" w:rsidRPr="002F6C6C" w:rsidRDefault="003741C1">
      <w:pPr>
        <w:tabs>
          <w:tab w:val="left" w:pos="1418"/>
        </w:tabs>
        <w:ind w:left="1418" w:hanging="851"/>
        <w:rPr>
          <w:sz w:val="22"/>
          <w:szCs w:val="22"/>
          <w:lang w:val="es-ES_tradnl"/>
        </w:rPr>
      </w:pPr>
    </w:p>
    <w:p w14:paraId="4123C861" w14:textId="77777777" w:rsidR="00C87EA0" w:rsidRDefault="00C87EA0">
      <w:pPr>
        <w:overflowPunct/>
        <w:autoSpaceDE/>
        <w:autoSpaceDN/>
        <w:adjustRightInd/>
        <w:textAlignment w:val="auto"/>
        <w:rPr>
          <w:sz w:val="22"/>
          <w:szCs w:val="22"/>
          <w:lang w:val="es-ES_tradnl"/>
        </w:rPr>
      </w:pPr>
      <w:r>
        <w:rPr>
          <w:sz w:val="22"/>
          <w:szCs w:val="22"/>
          <w:lang w:val="es-ES_tradnl"/>
        </w:rPr>
        <w:br w:type="page"/>
      </w:r>
    </w:p>
    <w:p w14:paraId="14CB1472" w14:textId="77777777" w:rsidR="00C87EA0" w:rsidRDefault="00C87EA0">
      <w:pPr>
        <w:tabs>
          <w:tab w:val="left" w:pos="1418"/>
        </w:tabs>
        <w:ind w:left="1418" w:hanging="851"/>
        <w:rPr>
          <w:sz w:val="22"/>
          <w:szCs w:val="22"/>
          <w:lang w:val="es-ES_tradnl"/>
        </w:rPr>
      </w:pPr>
    </w:p>
    <w:p w14:paraId="4DDC1FC5" w14:textId="77777777" w:rsidR="003741C1" w:rsidRPr="002F6C6C" w:rsidRDefault="003741C1">
      <w:pPr>
        <w:tabs>
          <w:tab w:val="left" w:pos="1418"/>
        </w:tabs>
        <w:ind w:left="1418" w:hanging="851"/>
        <w:rPr>
          <w:sz w:val="22"/>
          <w:szCs w:val="22"/>
          <w:lang w:val="es-ES_tradnl"/>
        </w:rPr>
      </w:pPr>
      <w:r w:rsidRPr="002F6C6C">
        <w:rPr>
          <w:sz w:val="22"/>
          <w:szCs w:val="22"/>
          <w:lang w:val="es-ES_tradnl"/>
        </w:rPr>
        <w:t>Por favor seleccione una de las opciones siguientes:</w:t>
      </w:r>
    </w:p>
    <w:p w14:paraId="10BBB7EA"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Queríamos recibir futuras ITB referentes a ese tipo de bienes</w:t>
      </w:r>
    </w:p>
    <w:p w14:paraId="0C8B3C57" w14:textId="77777777" w:rsidR="0008751A" w:rsidRPr="002F6C6C" w:rsidRDefault="0008751A">
      <w:pPr>
        <w:tabs>
          <w:tab w:val="left" w:pos="1418"/>
        </w:tabs>
        <w:ind w:left="1418" w:hanging="851"/>
        <w:rPr>
          <w:sz w:val="22"/>
          <w:szCs w:val="22"/>
          <w:lang w:val="es-ES_tradnl"/>
        </w:rPr>
      </w:pPr>
      <w:proofErr w:type="gramStart"/>
      <w:r w:rsidRPr="002F6C6C">
        <w:rPr>
          <w:sz w:val="22"/>
          <w:szCs w:val="22"/>
          <w:lang w:val="es-ES_tradnl"/>
        </w:rPr>
        <w:t>( )</w:t>
      </w:r>
      <w:proofErr w:type="gramEnd"/>
      <w:r w:rsidRPr="002F6C6C">
        <w:rPr>
          <w:sz w:val="22"/>
          <w:szCs w:val="22"/>
          <w:lang w:val="es-ES_tradnl"/>
        </w:rPr>
        <w:tab/>
        <w:t>No queríamos recibir ITB referentes a ese tipo de bienes</w:t>
      </w:r>
    </w:p>
    <w:p w14:paraId="54968F26" w14:textId="77777777" w:rsidR="0008751A" w:rsidRPr="002F6C6C" w:rsidRDefault="0008751A" w:rsidP="00CE2627">
      <w:pPr>
        <w:tabs>
          <w:tab w:val="left" w:pos="1418"/>
        </w:tabs>
        <w:ind w:left="1418" w:hanging="851"/>
        <w:jc w:val="both"/>
        <w:rPr>
          <w:sz w:val="22"/>
          <w:szCs w:val="22"/>
          <w:lang w:val="es-ES_tradnl"/>
        </w:rPr>
      </w:pPr>
    </w:p>
    <w:p w14:paraId="2EFE91D4" w14:textId="77777777" w:rsidR="0008751A" w:rsidRDefault="0008751A" w:rsidP="00CE2627">
      <w:pPr>
        <w:pStyle w:val="SectionVHeader"/>
        <w:ind w:left="567"/>
        <w:jc w:val="both"/>
        <w:rPr>
          <w:sz w:val="22"/>
          <w:szCs w:val="22"/>
          <w:lang w:val="es-ES_tradnl"/>
        </w:rPr>
      </w:pPr>
      <w:r w:rsidRPr="002F6C6C">
        <w:rPr>
          <w:sz w:val="22"/>
          <w:szCs w:val="22"/>
          <w:lang w:val="es-ES_tradnl"/>
        </w:rPr>
        <w:t>Si UNFPA necesita alguna aclaración del oferente respecto de esta licitación, debe comunicarse con el Sr./Sra._________________, teléfono/dirección de correo electrónico________________, quien podrá asistirles.</w:t>
      </w:r>
    </w:p>
    <w:p w14:paraId="772D3081" w14:textId="77777777" w:rsidR="00C87EA0" w:rsidRDefault="00C87EA0">
      <w:pPr>
        <w:pStyle w:val="SectionVHeader"/>
        <w:ind w:left="567"/>
        <w:jc w:val="left"/>
        <w:rPr>
          <w:sz w:val="22"/>
          <w:szCs w:val="22"/>
          <w:lang w:val="es-ES_tradnl"/>
        </w:rPr>
      </w:pPr>
    </w:p>
    <w:p w14:paraId="1BAAB170" w14:textId="77777777" w:rsidR="00C87EA0" w:rsidRDefault="00C87EA0">
      <w:pPr>
        <w:pStyle w:val="SectionVHeader"/>
        <w:ind w:left="567"/>
        <w:jc w:val="left"/>
        <w:rPr>
          <w:sz w:val="22"/>
          <w:szCs w:val="22"/>
          <w:lang w:val="es-ES_tradnl"/>
        </w:rPr>
      </w:pPr>
    </w:p>
    <w:p w14:paraId="7E65D0CD" w14:textId="77777777" w:rsidR="00C87EA0" w:rsidRPr="00DE2208" w:rsidRDefault="00C87EA0" w:rsidP="00C87EA0">
      <w:pPr>
        <w:ind w:firstLine="142"/>
        <w:jc w:val="both"/>
        <w:rPr>
          <w:snapToGrid w:val="0"/>
          <w:sz w:val="22"/>
          <w:szCs w:val="22"/>
          <w:lang w:val="es-ES_tradnl"/>
        </w:rPr>
      </w:pPr>
      <w:r w:rsidRPr="00DE2208">
        <w:rPr>
          <w:snapToGrid w:val="0"/>
          <w:sz w:val="22"/>
          <w:szCs w:val="22"/>
          <w:lang w:val="es-ES_tradnl"/>
        </w:rPr>
        <w:t xml:space="preserve">El presente documento se firma </w:t>
      </w:r>
      <w:proofErr w:type="gramStart"/>
      <w:r w:rsidRPr="00DE2208">
        <w:rPr>
          <w:snapToGrid w:val="0"/>
          <w:sz w:val="22"/>
          <w:szCs w:val="22"/>
          <w:lang w:val="es-ES_tradnl"/>
        </w:rPr>
        <w:t>hoy,........</w:t>
      </w:r>
      <w:proofErr w:type="gramEnd"/>
      <w:r w:rsidRPr="00DE2208">
        <w:rPr>
          <w:snapToGrid w:val="0"/>
          <w:sz w:val="22"/>
          <w:szCs w:val="22"/>
          <w:lang w:val="es-ES_tradnl"/>
        </w:rPr>
        <w:t xml:space="preserve"> De........................... de........... [Año].</w:t>
      </w:r>
    </w:p>
    <w:p w14:paraId="230854BE" w14:textId="77777777" w:rsidR="00C87EA0" w:rsidRPr="00DE2208" w:rsidRDefault="00C87EA0" w:rsidP="00C87EA0">
      <w:pPr>
        <w:ind w:firstLine="720"/>
        <w:jc w:val="both"/>
        <w:rPr>
          <w:snapToGrid w:val="0"/>
          <w:sz w:val="22"/>
          <w:szCs w:val="22"/>
          <w:lang w:val="es-ES_tradn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6"/>
        <w:gridCol w:w="7548"/>
      </w:tblGrid>
      <w:tr w:rsidR="00C87EA0" w:rsidRPr="002B6F7A" w14:paraId="589C8A02" w14:textId="77777777" w:rsidTr="00C87EA0">
        <w:trPr>
          <w:jc w:val="center"/>
        </w:trPr>
        <w:tc>
          <w:tcPr>
            <w:tcW w:w="2088" w:type="dxa"/>
            <w:shd w:val="clear" w:color="auto" w:fill="auto"/>
          </w:tcPr>
          <w:p w14:paraId="11A7B1B4" w14:textId="77777777" w:rsidR="00C87EA0" w:rsidRPr="00DE2208" w:rsidRDefault="00C87EA0" w:rsidP="00F614C1">
            <w:pPr>
              <w:jc w:val="both"/>
              <w:rPr>
                <w:snapToGrid w:val="0"/>
                <w:sz w:val="22"/>
                <w:szCs w:val="22"/>
                <w:lang w:val="es-ES_tradnl"/>
              </w:rPr>
            </w:pPr>
          </w:p>
          <w:p w14:paraId="6958EE1A"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Firma:</w:t>
            </w:r>
          </w:p>
        </w:tc>
        <w:tc>
          <w:tcPr>
            <w:tcW w:w="8170" w:type="dxa"/>
            <w:shd w:val="clear" w:color="auto" w:fill="auto"/>
          </w:tcPr>
          <w:p w14:paraId="13B33FA1" w14:textId="77777777" w:rsidR="00C87EA0" w:rsidRPr="00DE2208" w:rsidRDefault="00C87EA0" w:rsidP="00F614C1">
            <w:pPr>
              <w:jc w:val="both"/>
              <w:rPr>
                <w:snapToGrid w:val="0"/>
                <w:sz w:val="22"/>
                <w:szCs w:val="22"/>
                <w:lang w:val="es-ES_tradnl"/>
              </w:rPr>
            </w:pPr>
          </w:p>
          <w:p w14:paraId="5E9CB158"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w:t>
            </w:r>
          </w:p>
          <w:p w14:paraId="3C4C5D1A" w14:textId="77777777" w:rsidR="00C87EA0" w:rsidRPr="00DE2208" w:rsidRDefault="00C87EA0" w:rsidP="00F614C1">
            <w:pPr>
              <w:jc w:val="both"/>
              <w:rPr>
                <w:i/>
                <w:snapToGrid w:val="0"/>
                <w:sz w:val="22"/>
                <w:szCs w:val="22"/>
                <w:lang w:val="es-ES_tradnl"/>
              </w:rPr>
            </w:pPr>
            <w:r w:rsidRPr="00DE2208">
              <w:rPr>
                <w:snapToGrid w:val="0"/>
                <w:sz w:val="22"/>
                <w:szCs w:val="22"/>
                <w:lang w:val="es-ES_tradnl"/>
              </w:rPr>
              <w:t>[Inserte la firma de la persona cuyo nombre y cargo se han indicado.]</w:t>
            </w:r>
          </w:p>
        </w:tc>
      </w:tr>
      <w:tr w:rsidR="00C87EA0" w:rsidRPr="002B6F7A" w14:paraId="67BB21B0" w14:textId="77777777" w:rsidTr="00C87EA0">
        <w:trPr>
          <w:jc w:val="center"/>
        </w:trPr>
        <w:tc>
          <w:tcPr>
            <w:tcW w:w="2088" w:type="dxa"/>
            <w:shd w:val="clear" w:color="auto" w:fill="auto"/>
          </w:tcPr>
          <w:p w14:paraId="08674738" w14:textId="77777777" w:rsidR="00C87EA0" w:rsidRPr="00DE2208" w:rsidRDefault="00C87EA0" w:rsidP="00F614C1">
            <w:pPr>
              <w:jc w:val="both"/>
              <w:rPr>
                <w:snapToGrid w:val="0"/>
                <w:sz w:val="22"/>
                <w:szCs w:val="22"/>
                <w:lang w:val="es-ES_tradnl"/>
              </w:rPr>
            </w:pPr>
          </w:p>
        </w:tc>
        <w:tc>
          <w:tcPr>
            <w:tcW w:w="8170" w:type="dxa"/>
            <w:shd w:val="clear" w:color="auto" w:fill="auto"/>
          </w:tcPr>
          <w:p w14:paraId="7D23F6AC" w14:textId="77777777" w:rsidR="00C87EA0" w:rsidRPr="00DE2208" w:rsidRDefault="00C87EA0" w:rsidP="00F614C1">
            <w:pPr>
              <w:jc w:val="both"/>
              <w:rPr>
                <w:snapToGrid w:val="0"/>
                <w:sz w:val="22"/>
                <w:szCs w:val="22"/>
                <w:lang w:val="es-ES_tradnl"/>
              </w:rPr>
            </w:pPr>
          </w:p>
        </w:tc>
      </w:tr>
      <w:tr w:rsidR="00C87EA0" w:rsidRPr="002B6F7A" w14:paraId="3780DA29" w14:textId="77777777" w:rsidTr="00C87EA0">
        <w:trPr>
          <w:jc w:val="center"/>
        </w:trPr>
        <w:tc>
          <w:tcPr>
            <w:tcW w:w="2088" w:type="dxa"/>
            <w:shd w:val="clear" w:color="auto" w:fill="auto"/>
          </w:tcPr>
          <w:p w14:paraId="11084ADC" w14:textId="77777777" w:rsidR="00C87EA0" w:rsidRPr="00DE2208" w:rsidRDefault="00C87EA0" w:rsidP="00F614C1">
            <w:pPr>
              <w:jc w:val="both"/>
              <w:rPr>
                <w:snapToGrid w:val="0"/>
                <w:sz w:val="22"/>
                <w:szCs w:val="22"/>
                <w:lang w:val="es-ES_tradnl"/>
              </w:rPr>
            </w:pPr>
          </w:p>
          <w:p w14:paraId="062C9F4F"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En calidad de:</w:t>
            </w:r>
          </w:p>
        </w:tc>
        <w:tc>
          <w:tcPr>
            <w:tcW w:w="8170" w:type="dxa"/>
            <w:shd w:val="clear" w:color="auto" w:fill="auto"/>
          </w:tcPr>
          <w:p w14:paraId="78E854D1" w14:textId="77777777" w:rsidR="00C87EA0" w:rsidRPr="00DE2208" w:rsidRDefault="00C87EA0" w:rsidP="00F614C1">
            <w:pPr>
              <w:jc w:val="both"/>
              <w:rPr>
                <w:snapToGrid w:val="0"/>
                <w:sz w:val="22"/>
                <w:szCs w:val="22"/>
                <w:lang w:val="es-ES_tradnl"/>
              </w:rPr>
            </w:pPr>
          </w:p>
          <w:p w14:paraId="040ABBD5"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w:t>
            </w:r>
          </w:p>
          <w:p w14:paraId="2AD48F0E" w14:textId="77777777" w:rsidR="00C87EA0" w:rsidRPr="00DE2208" w:rsidRDefault="00C87EA0" w:rsidP="00F614C1">
            <w:pPr>
              <w:jc w:val="both"/>
              <w:rPr>
                <w:i/>
                <w:snapToGrid w:val="0"/>
                <w:sz w:val="22"/>
                <w:szCs w:val="22"/>
                <w:lang w:val="es-ES_tradnl"/>
              </w:rPr>
            </w:pPr>
            <w:r w:rsidRPr="00DE2208">
              <w:rPr>
                <w:i/>
                <w:snapToGrid w:val="0"/>
                <w:sz w:val="22"/>
                <w:szCs w:val="22"/>
                <w:lang w:val="es-ES_tradnl"/>
              </w:rPr>
              <w:t xml:space="preserve">[Inserte la autoridad jurídica de la persona que firma el Formulario de </w:t>
            </w:r>
            <w:r>
              <w:rPr>
                <w:i/>
                <w:snapToGrid w:val="0"/>
                <w:sz w:val="22"/>
                <w:szCs w:val="22"/>
                <w:lang w:val="es-ES_tradnl"/>
              </w:rPr>
              <w:t xml:space="preserve">confirmación </w:t>
            </w:r>
            <w:r w:rsidRPr="00DE2208">
              <w:rPr>
                <w:i/>
                <w:snapToGrid w:val="0"/>
                <w:sz w:val="22"/>
                <w:szCs w:val="22"/>
                <w:lang w:val="es-ES_tradnl"/>
              </w:rPr>
              <w:t>de ofertas.]</w:t>
            </w:r>
          </w:p>
        </w:tc>
      </w:tr>
      <w:tr w:rsidR="00C87EA0" w:rsidRPr="002B6F7A" w14:paraId="115A1FEC" w14:textId="77777777" w:rsidTr="00C87EA0">
        <w:trPr>
          <w:jc w:val="center"/>
        </w:trPr>
        <w:tc>
          <w:tcPr>
            <w:tcW w:w="2088" w:type="dxa"/>
            <w:shd w:val="clear" w:color="auto" w:fill="auto"/>
          </w:tcPr>
          <w:p w14:paraId="653E3B12" w14:textId="77777777" w:rsidR="00C87EA0" w:rsidRPr="00DE2208" w:rsidRDefault="00C87EA0" w:rsidP="00F614C1">
            <w:pPr>
              <w:jc w:val="both"/>
              <w:rPr>
                <w:snapToGrid w:val="0"/>
                <w:sz w:val="22"/>
                <w:szCs w:val="22"/>
                <w:lang w:val="es-ES_tradnl"/>
              </w:rPr>
            </w:pPr>
          </w:p>
          <w:p w14:paraId="1F6D1C20"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Nombre:</w:t>
            </w:r>
          </w:p>
        </w:tc>
        <w:tc>
          <w:tcPr>
            <w:tcW w:w="8170" w:type="dxa"/>
            <w:shd w:val="clear" w:color="auto" w:fill="auto"/>
          </w:tcPr>
          <w:p w14:paraId="37DCB165" w14:textId="77777777" w:rsidR="00C87EA0" w:rsidRPr="00DE2208" w:rsidRDefault="00C87EA0" w:rsidP="00F614C1">
            <w:pPr>
              <w:jc w:val="both"/>
              <w:rPr>
                <w:snapToGrid w:val="0"/>
                <w:sz w:val="22"/>
                <w:szCs w:val="22"/>
                <w:lang w:val="es-ES_tradnl"/>
              </w:rPr>
            </w:pPr>
          </w:p>
          <w:p w14:paraId="288E4B41"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w:t>
            </w:r>
          </w:p>
          <w:p w14:paraId="75E9D51A" w14:textId="77777777" w:rsidR="00C87EA0" w:rsidRDefault="00C87EA0" w:rsidP="00F614C1">
            <w:pPr>
              <w:jc w:val="both"/>
              <w:rPr>
                <w:i/>
                <w:snapToGrid w:val="0"/>
                <w:sz w:val="22"/>
                <w:szCs w:val="22"/>
                <w:lang w:val="es-ES_tradnl"/>
              </w:rPr>
            </w:pPr>
            <w:r w:rsidRPr="00DE2208">
              <w:rPr>
                <w:i/>
                <w:snapToGrid w:val="0"/>
                <w:sz w:val="22"/>
                <w:szCs w:val="22"/>
                <w:lang w:val="es-ES_tradnl"/>
              </w:rPr>
              <w:t xml:space="preserve">[Inserte el nombre completo de la persona que firma el Formulario de </w:t>
            </w:r>
            <w:r>
              <w:rPr>
                <w:i/>
                <w:snapToGrid w:val="0"/>
                <w:sz w:val="22"/>
                <w:szCs w:val="22"/>
                <w:lang w:val="es-ES_tradnl"/>
              </w:rPr>
              <w:t>confirmación</w:t>
            </w:r>
            <w:r w:rsidRPr="00DE2208">
              <w:rPr>
                <w:i/>
                <w:snapToGrid w:val="0"/>
                <w:sz w:val="22"/>
                <w:szCs w:val="22"/>
                <w:lang w:val="es-ES_tradnl"/>
              </w:rPr>
              <w:t xml:space="preserve"> de ofertas.]</w:t>
            </w:r>
          </w:p>
          <w:p w14:paraId="26A13424" w14:textId="77777777" w:rsidR="00C87EA0" w:rsidRPr="00DE2208" w:rsidRDefault="00C87EA0" w:rsidP="00F614C1">
            <w:pPr>
              <w:jc w:val="both"/>
              <w:rPr>
                <w:snapToGrid w:val="0"/>
                <w:sz w:val="22"/>
                <w:szCs w:val="22"/>
                <w:lang w:val="es-ES_tradnl"/>
              </w:rPr>
            </w:pPr>
          </w:p>
        </w:tc>
      </w:tr>
      <w:tr w:rsidR="00C87EA0" w:rsidRPr="002B6F7A" w14:paraId="46D85B04" w14:textId="77777777" w:rsidTr="00C87EA0">
        <w:trPr>
          <w:jc w:val="center"/>
        </w:trPr>
        <w:tc>
          <w:tcPr>
            <w:tcW w:w="2088" w:type="dxa"/>
            <w:shd w:val="clear" w:color="auto" w:fill="auto"/>
          </w:tcPr>
          <w:p w14:paraId="49876837" w14:textId="77777777" w:rsidR="00C87EA0" w:rsidRPr="00DE2208" w:rsidRDefault="00C87EA0" w:rsidP="00F614C1">
            <w:pPr>
              <w:jc w:val="both"/>
              <w:rPr>
                <w:snapToGrid w:val="0"/>
                <w:sz w:val="22"/>
                <w:szCs w:val="22"/>
                <w:lang w:val="es-ES_tradnl"/>
              </w:rPr>
            </w:pPr>
          </w:p>
          <w:p w14:paraId="6AB5EAC2"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Empresa:</w:t>
            </w:r>
          </w:p>
        </w:tc>
        <w:tc>
          <w:tcPr>
            <w:tcW w:w="8170" w:type="dxa"/>
            <w:shd w:val="clear" w:color="auto" w:fill="auto"/>
          </w:tcPr>
          <w:p w14:paraId="5FFBFA14" w14:textId="77777777" w:rsidR="00C87EA0" w:rsidRPr="00DE2208" w:rsidRDefault="00C87EA0" w:rsidP="00F614C1">
            <w:pPr>
              <w:jc w:val="both"/>
              <w:rPr>
                <w:snapToGrid w:val="0"/>
                <w:sz w:val="22"/>
                <w:szCs w:val="22"/>
                <w:lang w:val="es-ES_tradnl"/>
              </w:rPr>
            </w:pPr>
          </w:p>
          <w:p w14:paraId="60B5B6CB" w14:textId="77777777" w:rsidR="00C87EA0" w:rsidRPr="00DE2208" w:rsidRDefault="00C87EA0" w:rsidP="00F614C1">
            <w:pPr>
              <w:jc w:val="both"/>
              <w:rPr>
                <w:snapToGrid w:val="0"/>
                <w:sz w:val="22"/>
                <w:szCs w:val="22"/>
                <w:lang w:val="es-ES_tradnl"/>
              </w:rPr>
            </w:pPr>
            <w:r w:rsidRPr="00DE2208">
              <w:rPr>
                <w:snapToGrid w:val="0"/>
                <w:sz w:val="22"/>
                <w:szCs w:val="22"/>
                <w:lang w:val="es-ES_tradnl"/>
              </w:rPr>
              <w:t>………………………………………………………………</w:t>
            </w:r>
          </w:p>
          <w:p w14:paraId="3632684E" w14:textId="77777777" w:rsidR="00C87EA0" w:rsidRPr="00DE2208" w:rsidRDefault="00C87EA0" w:rsidP="00F614C1">
            <w:pPr>
              <w:jc w:val="both"/>
              <w:rPr>
                <w:snapToGrid w:val="0"/>
                <w:sz w:val="22"/>
                <w:szCs w:val="22"/>
                <w:lang w:val="es-ES_tradnl"/>
              </w:rPr>
            </w:pPr>
            <w:r w:rsidRPr="00DE2208">
              <w:rPr>
                <w:i/>
                <w:snapToGrid w:val="0"/>
                <w:sz w:val="22"/>
                <w:szCs w:val="22"/>
                <w:lang w:val="es-ES_tradnl"/>
              </w:rPr>
              <w:t>[Inserte el nombre de la empresa]</w:t>
            </w:r>
          </w:p>
        </w:tc>
      </w:tr>
    </w:tbl>
    <w:p w14:paraId="75288AC2" w14:textId="77777777" w:rsidR="00C87EA0" w:rsidRPr="00C87EA0" w:rsidRDefault="00C87EA0">
      <w:pPr>
        <w:pStyle w:val="SectionVHeader"/>
        <w:ind w:left="567"/>
        <w:jc w:val="left"/>
        <w:rPr>
          <w:sz w:val="22"/>
          <w:szCs w:val="22"/>
          <w:lang w:val="es-GT"/>
        </w:rPr>
      </w:pPr>
    </w:p>
    <w:p w14:paraId="2F601A4E" w14:textId="77777777" w:rsidR="0008751A" w:rsidRPr="002F6C6C" w:rsidRDefault="0008751A">
      <w:pPr>
        <w:rPr>
          <w:lang w:val="es-ES_tradnl"/>
        </w:rPr>
      </w:pPr>
      <w:r w:rsidRPr="002F6C6C">
        <w:rPr>
          <w:lang w:val="es-ES_tradnl"/>
        </w:rPr>
        <w:br w:type="page"/>
      </w:r>
    </w:p>
    <w:p w14:paraId="14DDF67C" w14:textId="77777777" w:rsidR="0008751A" w:rsidRPr="00C87EA0" w:rsidRDefault="0008751A">
      <w:pPr>
        <w:pStyle w:val="Ttulo1"/>
        <w:jc w:val="center"/>
        <w:rPr>
          <w:rFonts w:ascii="Times New Roman" w:hAnsi="Times New Roman" w:cs="Times New Roman"/>
          <w:sz w:val="22"/>
          <w:szCs w:val="28"/>
          <w:lang w:val="es-ES_tradnl"/>
        </w:rPr>
      </w:pPr>
      <w:bookmarkStart w:id="79" w:name="_Toc513825487"/>
      <w:r w:rsidRPr="00C87EA0">
        <w:rPr>
          <w:rFonts w:ascii="Times New Roman" w:hAnsi="Times New Roman" w:cs="Times New Roman"/>
          <w:sz w:val="22"/>
          <w:szCs w:val="28"/>
          <w:lang w:val="es-ES_tradnl"/>
        </w:rPr>
        <w:lastRenderedPageBreak/>
        <w:t>2. Formulario de presentación de ofertas</w:t>
      </w:r>
      <w:bookmarkEnd w:id="79"/>
    </w:p>
    <w:p w14:paraId="2245A5DA" w14:textId="77777777" w:rsidR="0008751A" w:rsidRPr="00C87EA0" w:rsidRDefault="0008751A" w:rsidP="002245E7">
      <w:pPr>
        <w:jc w:val="center"/>
        <w:rPr>
          <w:i/>
          <w:snapToGrid w:val="0"/>
          <w:sz w:val="22"/>
          <w:szCs w:val="22"/>
          <w:lang w:val="es-ES_tradnl"/>
        </w:rPr>
      </w:pPr>
      <w:r w:rsidRPr="00C87EA0">
        <w:rPr>
          <w:i/>
          <w:snapToGrid w:val="0"/>
          <w:sz w:val="22"/>
          <w:szCs w:val="22"/>
          <w:lang w:val="es-ES_tradnl"/>
        </w:rPr>
        <w:t>[El oferente debe completar este formulario conforme a las instrucciones. No debe alterar el formato del documento y no se aceptará ninguna sustitución.]</w:t>
      </w:r>
    </w:p>
    <w:p w14:paraId="64F85583" w14:textId="77777777" w:rsidR="00687DF6" w:rsidRPr="002F6C6C" w:rsidRDefault="00687DF6" w:rsidP="002245E7">
      <w:pPr>
        <w:jc w:val="center"/>
        <w:rPr>
          <w:i/>
          <w:snapToGrid w:val="0"/>
          <w:sz w:val="22"/>
          <w:szCs w:val="22"/>
          <w:highlight w:val="yellow"/>
          <w:lang w:val="es-ES_tradnl"/>
        </w:rPr>
      </w:pPr>
    </w:p>
    <w:p w14:paraId="25F58112" w14:textId="77777777" w:rsidR="0008751A" w:rsidRPr="002F6C6C" w:rsidRDefault="0008751A">
      <w:pPr>
        <w:jc w:val="both"/>
        <w:rPr>
          <w:snapToGrid w:val="0"/>
          <w:sz w:val="22"/>
          <w:szCs w:val="22"/>
          <w:lang w:val="es-ES_tradnl"/>
        </w:rPr>
      </w:pPr>
      <w:r w:rsidRPr="002F6C6C">
        <w:rPr>
          <w:b/>
          <w:snapToGrid w:val="0"/>
          <w:sz w:val="22"/>
          <w:szCs w:val="22"/>
          <w:lang w:val="es-ES_tradnl"/>
        </w:rPr>
        <w:t>Fecha: [Ingrese la fecha (día, mes y año) de la presentación de la oferta.]</w:t>
      </w:r>
    </w:p>
    <w:p w14:paraId="56655A64" w14:textId="77777777" w:rsidR="00C87EA0" w:rsidRDefault="00C87EA0">
      <w:pPr>
        <w:jc w:val="both"/>
        <w:rPr>
          <w:b/>
          <w:snapToGrid w:val="0"/>
          <w:sz w:val="22"/>
          <w:szCs w:val="22"/>
          <w:lang w:val="es-ES_tradnl"/>
        </w:rPr>
      </w:pPr>
    </w:p>
    <w:p w14:paraId="094999C7" w14:textId="0E32D1FC" w:rsidR="00C87EA0" w:rsidRPr="002F6C6C" w:rsidRDefault="009A0EBC" w:rsidP="00C87EA0">
      <w:pPr>
        <w:jc w:val="both"/>
        <w:rPr>
          <w:snapToGrid w:val="0"/>
          <w:sz w:val="22"/>
          <w:szCs w:val="22"/>
          <w:lang w:val="es-ES_tradnl"/>
        </w:rPr>
      </w:pPr>
      <w:r w:rsidRPr="002F6C6C">
        <w:rPr>
          <w:b/>
          <w:snapToGrid w:val="0"/>
          <w:sz w:val="22"/>
          <w:szCs w:val="22"/>
          <w:lang w:val="es-ES_tradnl"/>
        </w:rPr>
        <w:t xml:space="preserve">Convocatoria a Licitación </w:t>
      </w:r>
      <w:r w:rsidR="00C87EA0" w:rsidRPr="002F6C6C">
        <w:rPr>
          <w:b/>
          <w:snapToGrid w:val="0"/>
          <w:sz w:val="22"/>
          <w:szCs w:val="22"/>
          <w:lang w:val="es-ES_tradnl"/>
        </w:rPr>
        <w:t>N° UNFPA</w:t>
      </w:r>
      <w:r w:rsidR="003F0754">
        <w:rPr>
          <w:b/>
          <w:snapToGrid w:val="0"/>
          <w:sz w:val="22"/>
          <w:szCs w:val="22"/>
          <w:lang w:val="es-ES_tradnl"/>
        </w:rPr>
        <w:t>/Guatemala/2018</w:t>
      </w:r>
      <w:r w:rsidR="0060528C">
        <w:rPr>
          <w:b/>
          <w:snapToGrid w:val="0"/>
          <w:sz w:val="22"/>
          <w:szCs w:val="22"/>
          <w:lang w:val="es-ES_tradnl"/>
        </w:rPr>
        <w:t>/CEN29</w:t>
      </w:r>
      <w:r w:rsidR="00C87EA0">
        <w:rPr>
          <w:b/>
          <w:snapToGrid w:val="0"/>
          <w:sz w:val="22"/>
          <w:szCs w:val="22"/>
          <w:lang w:val="es-ES_tradnl"/>
        </w:rPr>
        <w:t>4</w:t>
      </w:r>
    </w:p>
    <w:p w14:paraId="679D2CE6" w14:textId="77777777" w:rsidR="0008751A" w:rsidRPr="002F6C6C" w:rsidRDefault="0008751A">
      <w:pPr>
        <w:jc w:val="both"/>
        <w:rPr>
          <w:snapToGrid w:val="0"/>
          <w:sz w:val="22"/>
          <w:szCs w:val="22"/>
          <w:lang w:val="es-ES_tradnl"/>
        </w:rPr>
      </w:pPr>
    </w:p>
    <w:p w14:paraId="13D069F2" w14:textId="77777777" w:rsidR="0008751A" w:rsidRPr="002F6C6C" w:rsidRDefault="0008751A">
      <w:pPr>
        <w:jc w:val="both"/>
        <w:rPr>
          <w:snapToGrid w:val="0"/>
          <w:sz w:val="22"/>
          <w:szCs w:val="22"/>
          <w:lang w:val="es-ES_tradnl"/>
        </w:rPr>
      </w:pPr>
      <w:r w:rsidRPr="002F6C6C">
        <w:rPr>
          <w:snapToGrid w:val="0"/>
          <w:sz w:val="22"/>
          <w:szCs w:val="22"/>
          <w:lang w:val="es-ES_tradnl"/>
        </w:rPr>
        <w:t xml:space="preserve">Para: </w:t>
      </w:r>
      <w:r w:rsidR="00530797">
        <w:rPr>
          <w:snapToGrid w:val="0"/>
          <w:sz w:val="22"/>
          <w:szCs w:val="22"/>
          <w:lang w:val="es-ES_tradnl"/>
        </w:rPr>
        <w:t>Fondo de Población de las Naciones Unidas -UNFPA</w:t>
      </w:r>
    </w:p>
    <w:p w14:paraId="3D7D1C17" w14:textId="77777777" w:rsidR="0008751A" w:rsidRPr="002F6C6C" w:rsidRDefault="0008751A">
      <w:pPr>
        <w:jc w:val="both"/>
        <w:rPr>
          <w:snapToGrid w:val="0"/>
          <w:sz w:val="22"/>
          <w:szCs w:val="22"/>
          <w:lang w:val="es-ES_tradnl"/>
        </w:rPr>
      </w:pPr>
    </w:p>
    <w:p w14:paraId="03AB7A85" w14:textId="77777777" w:rsidR="0008751A" w:rsidRPr="002F6C6C" w:rsidRDefault="0008751A">
      <w:pPr>
        <w:jc w:val="both"/>
        <w:rPr>
          <w:snapToGrid w:val="0"/>
          <w:sz w:val="22"/>
          <w:szCs w:val="22"/>
          <w:lang w:val="es-ES_tradnl"/>
        </w:rPr>
      </w:pPr>
      <w:r w:rsidRPr="002F6C6C">
        <w:rPr>
          <w:snapToGrid w:val="0"/>
          <w:sz w:val="22"/>
          <w:szCs w:val="22"/>
          <w:lang w:val="es-ES_tradnl"/>
        </w:rPr>
        <w:t>Estimad</w:t>
      </w:r>
      <w:r w:rsidR="00530797">
        <w:rPr>
          <w:snapToGrid w:val="0"/>
          <w:sz w:val="22"/>
          <w:szCs w:val="22"/>
          <w:lang w:val="es-ES_tradnl"/>
        </w:rPr>
        <w:t>a</w:t>
      </w:r>
      <w:r w:rsidRPr="002F6C6C">
        <w:rPr>
          <w:snapToGrid w:val="0"/>
          <w:sz w:val="22"/>
          <w:szCs w:val="22"/>
          <w:lang w:val="es-ES_tradnl"/>
        </w:rPr>
        <w:t xml:space="preserve"> </w:t>
      </w:r>
      <w:r w:rsidR="00530797">
        <w:rPr>
          <w:snapToGrid w:val="0"/>
          <w:sz w:val="22"/>
          <w:szCs w:val="22"/>
          <w:lang w:val="es-ES_tradnl"/>
        </w:rPr>
        <w:t>S</w:t>
      </w:r>
      <w:r w:rsidRPr="002F6C6C">
        <w:rPr>
          <w:snapToGrid w:val="0"/>
          <w:sz w:val="22"/>
          <w:szCs w:val="22"/>
          <w:lang w:val="es-ES_tradnl"/>
        </w:rPr>
        <w:t>eñora</w:t>
      </w:r>
      <w:r w:rsidR="00530797">
        <w:rPr>
          <w:snapToGrid w:val="0"/>
          <w:sz w:val="22"/>
          <w:szCs w:val="22"/>
          <w:lang w:val="es-ES_tradnl"/>
        </w:rPr>
        <w:t xml:space="preserve"> </w:t>
      </w:r>
      <w:proofErr w:type="spellStart"/>
      <w:r w:rsidR="00530797">
        <w:rPr>
          <w:snapToGrid w:val="0"/>
          <w:sz w:val="22"/>
          <w:szCs w:val="22"/>
          <w:lang w:val="es-ES_tradnl"/>
        </w:rPr>
        <w:t>Simán</w:t>
      </w:r>
      <w:proofErr w:type="spellEnd"/>
      <w:r w:rsidRPr="002F6C6C">
        <w:rPr>
          <w:snapToGrid w:val="0"/>
          <w:sz w:val="22"/>
          <w:szCs w:val="22"/>
          <w:lang w:val="es-ES_tradnl"/>
        </w:rPr>
        <w:t>:</w:t>
      </w:r>
    </w:p>
    <w:p w14:paraId="648803D3" w14:textId="77777777" w:rsidR="0008751A" w:rsidRPr="002F6C6C" w:rsidRDefault="0008751A">
      <w:pPr>
        <w:jc w:val="both"/>
        <w:rPr>
          <w:snapToGrid w:val="0"/>
          <w:sz w:val="22"/>
          <w:szCs w:val="22"/>
          <w:lang w:val="es-ES_tradnl"/>
        </w:rPr>
      </w:pPr>
    </w:p>
    <w:p w14:paraId="5107A8BE" w14:textId="77777777" w:rsidR="0008751A" w:rsidRPr="002F6C6C" w:rsidRDefault="0008751A">
      <w:pPr>
        <w:jc w:val="both"/>
        <w:rPr>
          <w:snapToGrid w:val="0"/>
          <w:sz w:val="22"/>
          <w:szCs w:val="22"/>
          <w:lang w:val="es-ES_tradnl"/>
        </w:rPr>
      </w:pPr>
      <w:r w:rsidRPr="002F6C6C">
        <w:rPr>
          <w:snapToGrid w:val="0"/>
          <w:sz w:val="22"/>
          <w:szCs w:val="22"/>
          <w:lang w:val="es-ES_tradnl"/>
        </w:rPr>
        <w:t xml:space="preserve">Por la presente, certificamos que hemos examinado los documentos de la Licitación No. </w:t>
      </w:r>
      <w:r w:rsidR="00B55ABB" w:rsidRPr="002F6C6C">
        <w:rPr>
          <w:snapToGrid w:val="0"/>
          <w:sz w:val="22"/>
          <w:szCs w:val="22"/>
          <w:lang w:val="es-ES_tradnl"/>
        </w:rPr>
        <w:t>UNFP</w:t>
      </w:r>
      <w:r w:rsidR="003F0754">
        <w:rPr>
          <w:snapToGrid w:val="0"/>
          <w:sz w:val="22"/>
          <w:szCs w:val="22"/>
          <w:lang w:val="es-ES_tradnl"/>
        </w:rPr>
        <w:t>A/Guatemala/2018</w:t>
      </w:r>
      <w:r w:rsidR="00B55ABB">
        <w:rPr>
          <w:snapToGrid w:val="0"/>
          <w:sz w:val="22"/>
          <w:szCs w:val="22"/>
          <w:lang w:val="es-ES_tradnl"/>
        </w:rPr>
        <w:t>/CEN294</w:t>
      </w:r>
      <w:r w:rsidR="00B55ABB" w:rsidRPr="002F6C6C">
        <w:rPr>
          <w:snapToGrid w:val="0"/>
          <w:sz w:val="22"/>
          <w:szCs w:val="22"/>
          <w:lang w:val="es-ES_tradnl"/>
        </w:rPr>
        <w:t xml:space="preserve"> </w:t>
      </w:r>
      <w:r w:rsidRPr="002F6C6C">
        <w:rPr>
          <w:snapToGrid w:val="0"/>
          <w:sz w:val="22"/>
          <w:szCs w:val="22"/>
          <w:lang w:val="es-ES_tradnl"/>
        </w:rPr>
        <w:t xml:space="preserve">y sus modificaciones. </w:t>
      </w:r>
      <w:r w:rsidR="00B55ABB" w:rsidRPr="002F6C6C">
        <w:rPr>
          <w:snapToGrid w:val="0"/>
          <w:sz w:val="22"/>
          <w:szCs w:val="22"/>
          <w:lang w:val="es-ES_tradnl"/>
        </w:rPr>
        <w:t>Asimismo,</w:t>
      </w:r>
      <w:r w:rsidRPr="002F6C6C">
        <w:rPr>
          <w:snapToGrid w:val="0"/>
          <w:sz w:val="22"/>
          <w:szCs w:val="22"/>
          <w:lang w:val="es-ES_tradnl"/>
        </w:rPr>
        <w:t xml:space="preserve"> ofrecemos suministrar, conforme a los documentos de la licitación y de conformidad con el cronograma de entregas indicado en el Listado de requisitos, los siguientes bienes y servicios relacionados __________________</w:t>
      </w:r>
      <w:r w:rsidR="00B55ABB">
        <w:rPr>
          <w:snapToGrid w:val="0"/>
          <w:sz w:val="22"/>
          <w:szCs w:val="22"/>
          <w:lang w:val="es-ES_tradnl"/>
        </w:rPr>
        <w:t>_______</w:t>
      </w:r>
      <w:r w:rsidRPr="002F6C6C">
        <w:rPr>
          <w:snapToGrid w:val="0"/>
          <w:sz w:val="22"/>
          <w:szCs w:val="22"/>
          <w:lang w:val="es-ES_tradnl"/>
        </w:rPr>
        <w:t xml:space="preserve">, que estarán sujetos a los Términos y condiciones generales de contratación del UNFPA que se incluyen en el documento. </w:t>
      </w:r>
    </w:p>
    <w:p w14:paraId="2DE15ADD" w14:textId="77777777" w:rsidR="0008751A" w:rsidRPr="002F6C6C" w:rsidRDefault="0008751A">
      <w:pPr>
        <w:jc w:val="both"/>
        <w:rPr>
          <w:snapToGrid w:val="0"/>
          <w:sz w:val="22"/>
          <w:szCs w:val="22"/>
          <w:lang w:val="es-ES_tradnl"/>
        </w:rPr>
      </w:pPr>
    </w:p>
    <w:p w14:paraId="3967A1F5" w14:textId="77777777" w:rsidR="0008751A" w:rsidRPr="002F6C6C" w:rsidRDefault="0008751A">
      <w:pPr>
        <w:jc w:val="both"/>
        <w:rPr>
          <w:snapToGrid w:val="0"/>
          <w:sz w:val="22"/>
          <w:szCs w:val="22"/>
          <w:lang w:val="es-ES_tradnl"/>
        </w:rPr>
      </w:pPr>
      <w:r w:rsidRPr="002F6C6C">
        <w:rPr>
          <w:snapToGrid w:val="0"/>
          <w:sz w:val="22"/>
          <w:szCs w:val="22"/>
          <w:lang w:val="es-ES_tradnl"/>
        </w:rPr>
        <w:t xml:space="preserve">Aceptamos mantener esta oferta durante un plazo de </w:t>
      </w:r>
      <w:r w:rsidRPr="00B55ABB">
        <w:rPr>
          <w:b/>
          <w:snapToGrid w:val="0"/>
          <w:sz w:val="22"/>
          <w:szCs w:val="22"/>
          <w:lang w:val="es-ES_tradnl"/>
        </w:rPr>
        <w:t>90 días</w:t>
      </w:r>
      <w:r w:rsidRPr="002F6C6C">
        <w:rPr>
          <w:snapToGrid w:val="0"/>
          <w:sz w:val="22"/>
          <w:szCs w:val="22"/>
          <w:lang w:val="es-ES_tradnl"/>
        </w:rPr>
        <w:t xml:space="preserve"> a partir de la fecha establecida para la apertura de los sobres de la Convocatoria a Licitación, la que continuará siendo vinculante para nosotros y podrá ser aceptada en cualquier momento previo al vencimiento de dicho período.</w:t>
      </w:r>
    </w:p>
    <w:p w14:paraId="57BD0D64" w14:textId="77777777" w:rsidR="0008751A" w:rsidRPr="002F6C6C" w:rsidRDefault="0008751A">
      <w:pPr>
        <w:jc w:val="both"/>
        <w:rPr>
          <w:snapToGrid w:val="0"/>
          <w:sz w:val="22"/>
          <w:szCs w:val="22"/>
          <w:lang w:val="es-ES_tradnl"/>
        </w:rPr>
      </w:pPr>
    </w:p>
    <w:p w14:paraId="0AB7A9EC" w14:textId="77777777" w:rsidR="0008751A" w:rsidRPr="002F6C6C" w:rsidRDefault="0008751A">
      <w:pPr>
        <w:jc w:val="both"/>
        <w:rPr>
          <w:snapToGrid w:val="0"/>
          <w:sz w:val="22"/>
          <w:szCs w:val="22"/>
          <w:lang w:val="es-ES_tradnl"/>
        </w:rPr>
      </w:pPr>
      <w:r w:rsidRPr="002F6C6C">
        <w:rPr>
          <w:snapToGrid w:val="0"/>
          <w:sz w:val="22"/>
          <w:szCs w:val="22"/>
          <w:lang w:val="es-ES_tradnl"/>
        </w:rPr>
        <w:t xml:space="preserve">Nosotros, incluyendo cualesquiera subcontratistas o proveedores referentes a cualquiera parte del presente contrato, tenemos nacionalidad de los países________ [ingrese la nacionalidad del Oferente, incluso las nacionalidades de </w:t>
      </w:r>
      <w:r w:rsidR="00B55ABB" w:rsidRPr="002F6C6C">
        <w:rPr>
          <w:snapToGrid w:val="0"/>
          <w:sz w:val="22"/>
          <w:szCs w:val="22"/>
          <w:lang w:val="es-ES_tradnl"/>
        </w:rPr>
        <w:t>todas las partes</w:t>
      </w:r>
      <w:r w:rsidRPr="002F6C6C">
        <w:rPr>
          <w:snapToGrid w:val="0"/>
          <w:sz w:val="22"/>
          <w:szCs w:val="22"/>
          <w:lang w:val="es-ES_tradnl"/>
        </w:rPr>
        <w:t xml:space="preserve"> del Oferente, si es una "</w:t>
      </w:r>
      <w:proofErr w:type="spellStart"/>
      <w:r w:rsidRPr="002F6C6C">
        <w:rPr>
          <w:snapToGrid w:val="0"/>
          <w:sz w:val="22"/>
          <w:szCs w:val="22"/>
          <w:lang w:val="es-ES_tradnl"/>
        </w:rPr>
        <w:t>Joint</w:t>
      </w:r>
      <w:proofErr w:type="spellEnd"/>
      <w:r w:rsidRPr="002F6C6C">
        <w:rPr>
          <w:snapToGrid w:val="0"/>
          <w:sz w:val="22"/>
          <w:szCs w:val="22"/>
          <w:lang w:val="es-ES_tradnl"/>
        </w:rPr>
        <w:t xml:space="preserve"> Venture", y las nacionalidades de cada subcontratista y proveedor; el comprador debe suprimir ese texto si no aplica] </w:t>
      </w:r>
    </w:p>
    <w:p w14:paraId="42FE6820" w14:textId="77777777" w:rsidR="0008751A" w:rsidRPr="002F6C6C" w:rsidRDefault="0008751A">
      <w:pPr>
        <w:jc w:val="both"/>
        <w:rPr>
          <w:snapToGrid w:val="0"/>
          <w:sz w:val="22"/>
          <w:szCs w:val="22"/>
          <w:lang w:val="es-ES_tradnl"/>
        </w:rPr>
      </w:pPr>
    </w:p>
    <w:p w14:paraId="34ED5F9A" w14:textId="77777777" w:rsidR="0008751A" w:rsidRPr="002F6C6C" w:rsidRDefault="0008751A">
      <w:pPr>
        <w:jc w:val="both"/>
        <w:rPr>
          <w:snapToGrid w:val="0"/>
          <w:sz w:val="22"/>
          <w:szCs w:val="22"/>
          <w:lang w:val="es-ES_tradnl"/>
        </w:rPr>
      </w:pPr>
      <w:r w:rsidRPr="002F6C6C">
        <w:rPr>
          <w:snapToGrid w:val="0"/>
          <w:sz w:val="22"/>
          <w:szCs w:val="22"/>
          <w:lang w:val="es-ES_tradnl"/>
        </w:rPr>
        <w:t>No tenemos ningún conflicto de intereses según se define en la Cláusula 2.1 de las Instrucciones para los oferentes.</w:t>
      </w:r>
    </w:p>
    <w:p w14:paraId="117977D5" w14:textId="77777777" w:rsidR="0008751A" w:rsidRPr="002F6C6C" w:rsidRDefault="0008751A">
      <w:pPr>
        <w:jc w:val="both"/>
        <w:rPr>
          <w:snapToGrid w:val="0"/>
          <w:sz w:val="22"/>
          <w:szCs w:val="22"/>
          <w:lang w:val="es-ES_tradnl"/>
        </w:rPr>
      </w:pPr>
    </w:p>
    <w:p w14:paraId="7BF6D488" w14:textId="77777777" w:rsidR="0008751A" w:rsidRPr="002F6C6C" w:rsidRDefault="0008751A">
      <w:pPr>
        <w:jc w:val="both"/>
        <w:rPr>
          <w:snapToGrid w:val="0"/>
          <w:sz w:val="22"/>
          <w:szCs w:val="22"/>
          <w:lang w:val="es-ES_tradnl"/>
        </w:rPr>
      </w:pPr>
      <w:r w:rsidRPr="002F6C6C">
        <w:rPr>
          <w:snapToGrid w:val="0"/>
          <w:sz w:val="22"/>
          <w:szCs w:val="22"/>
          <w:lang w:val="es-ES_tradnl"/>
        </w:rPr>
        <w:t>Nuestra empresa, incluidas nuestras afiliadas y subsidiarias, así como nuestros subcontratistas o proveedores, respecto a cualquier parte del contrato, no hemos sido declarados inelegibles por UNFPA, según se define en la Cláusula 2.2 de las Instrucciones para los oferentes.</w:t>
      </w:r>
    </w:p>
    <w:p w14:paraId="4744616A" w14:textId="77777777" w:rsidR="0008751A" w:rsidRPr="002F6C6C" w:rsidRDefault="0008751A">
      <w:pPr>
        <w:jc w:val="both"/>
        <w:rPr>
          <w:snapToGrid w:val="0"/>
          <w:sz w:val="22"/>
          <w:szCs w:val="22"/>
          <w:lang w:val="es-ES_tradnl"/>
        </w:rPr>
      </w:pPr>
    </w:p>
    <w:p w14:paraId="2559EAAA" w14:textId="77777777" w:rsidR="0008751A" w:rsidRPr="002F6C6C" w:rsidRDefault="0008751A">
      <w:pPr>
        <w:jc w:val="both"/>
        <w:rPr>
          <w:snapToGrid w:val="0"/>
          <w:sz w:val="22"/>
          <w:szCs w:val="22"/>
          <w:lang w:val="es-ES_tradnl"/>
        </w:rPr>
      </w:pPr>
      <w:r w:rsidRPr="002F6C6C">
        <w:rPr>
          <w:snapToGrid w:val="0"/>
          <w:sz w:val="22"/>
          <w:szCs w:val="22"/>
          <w:lang w:val="es-ES_tradnl"/>
        </w:rPr>
        <w:t>Comprendemos que ustedes no están obligados a aceptar la oferta de menor valor ni ninguna otra oferta que reciban.</w:t>
      </w:r>
    </w:p>
    <w:p w14:paraId="058C365B" w14:textId="77777777" w:rsidR="00CE313F" w:rsidRPr="002F6C6C" w:rsidRDefault="00CE313F" w:rsidP="00CE313F">
      <w:pPr>
        <w:jc w:val="both"/>
        <w:rPr>
          <w:snapToGrid w:val="0"/>
          <w:sz w:val="22"/>
          <w:szCs w:val="22"/>
          <w:lang w:val="es-ES_tradnl"/>
        </w:rPr>
      </w:pPr>
    </w:p>
    <w:p w14:paraId="6F0DF62E" w14:textId="77777777" w:rsidR="00CE313F" w:rsidRPr="002F6C6C" w:rsidRDefault="00CE313F" w:rsidP="00CE313F">
      <w:pPr>
        <w:jc w:val="both"/>
        <w:rPr>
          <w:snapToGrid w:val="0"/>
          <w:sz w:val="22"/>
          <w:szCs w:val="22"/>
          <w:lang w:val="es-ES_tradnl"/>
        </w:rPr>
      </w:pPr>
      <w:r w:rsidRPr="002F6C6C">
        <w:rPr>
          <w:snapToGrid w:val="0"/>
          <w:sz w:val="22"/>
          <w:szCs w:val="22"/>
          <w:lang w:val="es-ES_tradnl"/>
        </w:rPr>
        <w:t>El presente documento se firma hoy, ........ de ........................... de ...........[año].</w:t>
      </w:r>
    </w:p>
    <w:p w14:paraId="05AA3A9A" w14:textId="77777777" w:rsidR="0008751A" w:rsidRPr="002F6C6C" w:rsidRDefault="0008751A">
      <w:pPr>
        <w:ind w:firstLine="720"/>
        <w:jc w:val="both"/>
        <w:rPr>
          <w:snapToGrid w:val="0"/>
          <w:sz w:val="22"/>
          <w:szCs w:val="22"/>
          <w:lang w:val="es-ES_trad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6"/>
        <w:gridCol w:w="7548"/>
      </w:tblGrid>
      <w:tr w:rsidR="00CE313F" w:rsidRPr="002B6F7A" w14:paraId="73FD005B" w14:textId="77777777" w:rsidTr="00882970">
        <w:tc>
          <w:tcPr>
            <w:tcW w:w="2088" w:type="dxa"/>
            <w:shd w:val="clear" w:color="auto" w:fill="auto"/>
          </w:tcPr>
          <w:p w14:paraId="6E96CB08" w14:textId="77777777" w:rsidR="00ED0D9D" w:rsidRPr="002F6C6C" w:rsidRDefault="00ED0D9D" w:rsidP="00882970">
            <w:pPr>
              <w:jc w:val="both"/>
              <w:rPr>
                <w:snapToGrid w:val="0"/>
                <w:sz w:val="22"/>
                <w:szCs w:val="22"/>
                <w:lang w:val="es-ES_tradnl"/>
              </w:rPr>
            </w:pPr>
          </w:p>
          <w:p w14:paraId="29F7EEBD"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Firma:</w:t>
            </w:r>
          </w:p>
        </w:tc>
        <w:tc>
          <w:tcPr>
            <w:tcW w:w="8170" w:type="dxa"/>
            <w:shd w:val="clear" w:color="auto" w:fill="auto"/>
          </w:tcPr>
          <w:p w14:paraId="278E93D1" w14:textId="77777777" w:rsidR="00CE313F" w:rsidRPr="00B55ABB" w:rsidRDefault="00CE313F" w:rsidP="00882970">
            <w:pPr>
              <w:jc w:val="both"/>
              <w:rPr>
                <w:snapToGrid w:val="0"/>
                <w:sz w:val="22"/>
                <w:szCs w:val="22"/>
                <w:lang w:val="es-ES_tradnl"/>
              </w:rPr>
            </w:pPr>
          </w:p>
          <w:p w14:paraId="23C97386"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w:t>
            </w:r>
          </w:p>
          <w:p w14:paraId="026190CF" w14:textId="77777777" w:rsidR="00CE313F" w:rsidRPr="00B55ABB" w:rsidRDefault="00CE313F" w:rsidP="00882970">
            <w:pPr>
              <w:jc w:val="both"/>
              <w:rPr>
                <w:i/>
                <w:snapToGrid w:val="0"/>
                <w:sz w:val="18"/>
                <w:szCs w:val="18"/>
                <w:lang w:val="es-ES_tradnl"/>
              </w:rPr>
            </w:pPr>
            <w:r w:rsidRPr="00B55ABB">
              <w:rPr>
                <w:snapToGrid w:val="0"/>
                <w:sz w:val="18"/>
                <w:szCs w:val="18"/>
                <w:lang w:val="es-ES_tradnl"/>
              </w:rPr>
              <w:t>[Inserte la firma de la persona cuyo nombre y cargo se han indicado.]</w:t>
            </w:r>
          </w:p>
        </w:tc>
      </w:tr>
      <w:tr w:rsidR="00CE313F" w:rsidRPr="002B6F7A" w14:paraId="09596648" w14:textId="77777777" w:rsidTr="00882970">
        <w:tc>
          <w:tcPr>
            <w:tcW w:w="2088" w:type="dxa"/>
            <w:shd w:val="clear" w:color="auto" w:fill="auto"/>
          </w:tcPr>
          <w:p w14:paraId="4C0394E0" w14:textId="77777777" w:rsidR="00ED0D9D" w:rsidRPr="00B55ABB" w:rsidRDefault="00ED0D9D" w:rsidP="00882970">
            <w:pPr>
              <w:jc w:val="both"/>
              <w:rPr>
                <w:snapToGrid w:val="0"/>
                <w:sz w:val="22"/>
                <w:szCs w:val="22"/>
                <w:lang w:val="es-ES_tradnl"/>
              </w:rPr>
            </w:pPr>
          </w:p>
          <w:p w14:paraId="407342D8"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En calidad de:</w:t>
            </w:r>
          </w:p>
        </w:tc>
        <w:tc>
          <w:tcPr>
            <w:tcW w:w="8170" w:type="dxa"/>
            <w:shd w:val="clear" w:color="auto" w:fill="auto"/>
          </w:tcPr>
          <w:p w14:paraId="20D840C5" w14:textId="77777777" w:rsidR="00CE313F" w:rsidRPr="00B55ABB" w:rsidRDefault="00CE313F" w:rsidP="00882970">
            <w:pPr>
              <w:jc w:val="both"/>
              <w:rPr>
                <w:snapToGrid w:val="0"/>
                <w:sz w:val="22"/>
                <w:szCs w:val="22"/>
                <w:lang w:val="es-ES_tradnl"/>
              </w:rPr>
            </w:pPr>
          </w:p>
          <w:p w14:paraId="2339996A"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w:t>
            </w:r>
          </w:p>
          <w:p w14:paraId="73BF34CC" w14:textId="77777777" w:rsidR="00CE313F" w:rsidRPr="00B55ABB" w:rsidRDefault="00CE313F" w:rsidP="00882970">
            <w:pPr>
              <w:jc w:val="both"/>
              <w:rPr>
                <w:i/>
                <w:snapToGrid w:val="0"/>
                <w:sz w:val="18"/>
                <w:szCs w:val="18"/>
                <w:lang w:val="es-ES_tradnl"/>
              </w:rPr>
            </w:pPr>
            <w:r w:rsidRPr="00B55ABB">
              <w:rPr>
                <w:i/>
                <w:snapToGrid w:val="0"/>
                <w:sz w:val="18"/>
                <w:szCs w:val="18"/>
                <w:lang w:val="es-ES_tradnl"/>
              </w:rPr>
              <w:t>[Inserte la autoridad jurídica de la persona que firma el Formulario de presentación de ofertas.]</w:t>
            </w:r>
          </w:p>
        </w:tc>
      </w:tr>
      <w:tr w:rsidR="00CE313F" w:rsidRPr="002B6F7A" w14:paraId="624E37E9" w14:textId="77777777" w:rsidTr="00882970">
        <w:tc>
          <w:tcPr>
            <w:tcW w:w="2088" w:type="dxa"/>
            <w:shd w:val="clear" w:color="auto" w:fill="auto"/>
          </w:tcPr>
          <w:p w14:paraId="45B5887C" w14:textId="77777777" w:rsidR="00ED0D9D" w:rsidRPr="00B55ABB" w:rsidRDefault="00ED0D9D" w:rsidP="00882970">
            <w:pPr>
              <w:jc w:val="both"/>
              <w:rPr>
                <w:snapToGrid w:val="0"/>
                <w:sz w:val="22"/>
                <w:szCs w:val="22"/>
                <w:lang w:val="es-ES_tradnl"/>
              </w:rPr>
            </w:pPr>
          </w:p>
          <w:p w14:paraId="6041DCF4"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Nombre:</w:t>
            </w:r>
          </w:p>
        </w:tc>
        <w:tc>
          <w:tcPr>
            <w:tcW w:w="8170" w:type="dxa"/>
            <w:shd w:val="clear" w:color="auto" w:fill="auto"/>
          </w:tcPr>
          <w:p w14:paraId="59C669A9" w14:textId="77777777" w:rsidR="00CE313F" w:rsidRPr="00B55ABB" w:rsidRDefault="00CE313F" w:rsidP="00882970">
            <w:pPr>
              <w:jc w:val="both"/>
              <w:rPr>
                <w:snapToGrid w:val="0"/>
                <w:sz w:val="22"/>
                <w:szCs w:val="22"/>
                <w:lang w:val="es-ES_tradnl"/>
              </w:rPr>
            </w:pPr>
          </w:p>
          <w:p w14:paraId="2BD05D40"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w:t>
            </w:r>
          </w:p>
          <w:p w14:paraId="73962674" w14:textId="77777777" w:rsidR="00CE313F" w:rsidRPr="00B55ABB" w:rsidRDefault="00CE313F" w:rsidP="00882970">
            <w:pPr>
              <w:jc w:val="both"/>
              <w:rPr>
                <w:snapToGrid w:val="0"/>
                <w:sz w:val="22"/>
                <w:szCs w:val="22"/>
                <w:lang w:val="es-ES_tradnl"/>
              </w:rPr>
            </w:pPr>
            <w:r w:rsidRPr="00B55ABB">
              <w:rPr>
                <w:i/>
                <w:snapToGrid w:val="0"/>
                <w:sz w:val="18"/>
                <w:szCs w:val="18"/>
                <w:lang w:val="es-ES_tradnl"/>
              </w:rPr>
              <w:t>[Inserte el nombre completo de la persona que firma el Formulario de presentación de ofertas.]</w:t>
            </w:r>
          </w:p>
        </w:tc>
      </w:tr>
      <w:tr w:rsidR="00CE313F" w:rsidRPr="002B6F7A" w14:paraId="203DB0EC" w14:textId="77777777" w:rsidTr="00882970">
        <w:tc>
          <w:tcPr>
            <w:tcW w:w="2088" w:type="dxa"/>
            <w:shd w:val="clear" w:color="auto" w:fill="auto"/>
          </w:tcPr>
          <w:p w14:paraId="6DC3C494" w14:textId="77777777" w:rsidR="00ED0D9D" w:rsidRPr="00B55ABB" w:rsidRDefault="00ED0D9D" w:rsidP="00882970">
            <w:pPr>
              <w:jc w:val="both"/>
              <w:rPr>
                <w:snapToGrid w:val="0"/>
                <w:sz w:val="22"/>
                <w:szCs w:val="22"/>
                <w:lang w:val="es-ES_tradnl"/>
              </w:rPr>
            </w:pPr>
          </w:p>
          <w:p w14:paraId="0A5940EE"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Empresa:</w:t>
            </w:r>
          </w:p>
        </w:tc>
        <w:tc>
          <w:tcPr>
            <w:tcW w:w="8170" w:type="dxa"/>
            <w:shd w:val="clear" w:color="auto" w:fill="auto"/>
          </w:tcPr>
          <w:p w14:paraId="1D1C91F3" w14:textId="77777777" w:rsidR="00CE313F" w:rsidRPr="00B55ABB" w:rsidRDefault="00CE313F" w:rsidP="00882970">
            <w:pPr>
              <w:jc w:val="both"/>
              <w:rPr>
                <w:snapToGrid w:val="0"/>
                <w:sz w:val="22"/>
                <w:szCs w:val="22"/>
                <w:lang w:val="es-ES_tradnl"/>
              </w:rPr>
            </w:pPr>
          </w:p>
          <w:p w14:paraId="6C17E68D" w14:textId="77777777" w:rsidR="00CE313F" w:rsidRPr="00B55ABB" w:rsidRDefault="00CE313F" w:rsidP="00882970">
            <w:pPr>
              <w:jc w:val="both"/>
              <w:rPr>
                <w:snapToGrid w:val="0"/>
                <w:sz w:val="22"/>
                <w:szCs w:val="22"/>
                <w:lang w:val="es-ES_tradnl"/>
              </w:rPr>
            </w:pPr>
            <w:r w:rsidRPr="00B55ABB">
              <w:rPr>
                <w:snapToGrid w:val="0"/>
                <w:sz w:val="22"/>
                <w:szCs w:val="22"/>
                <w:lang w:val="es-ES_tradnl"/>
              </w:rPr>
              <w:t>………………………………………………………………</w:t>
            </w:r>
          </w:p>
          <w:p w14:paraId="6BF48FCE" w14:textId="77777777" w:rsidR="00CE313F" w:rsidRPr="002F6C6C" w:rsidRDefault="00CE313F" w:rsidP="00882970">
            <w:pPr>
              <w:jc w:val="both"/>
              <w:rPr>
                <w:snapToGrid w:val="0"/>
                <w:sz w:val="22"/>
                <w:szCs w:val="22"/>
                <w:lang w:val="es-ES_tradnl"/>
              </w:rPr>
            </w:pPr>
            <w:r w:rsidRPr="00B55ABB">
              <w:rPr>
                <w:i/>
                <w:snapToGrid w:val="0"/>
                <w:sz w:val="18"/>
                <w:szCs w:val="18"/>
                <w:lang w:val="es-ES_tradnl"/>
              </w:rPr>
              <w:t>[Inserte el nombre de la empresa]</w:t>
            </w:r>
          </w:p>
        </w:tc>
      </w:tr>
    </w:tbl>
    <w:p w14:paraId="79B9148A" w14:textId="77777777" w:rsidR="00CE313F" w:rsidRPr="002F6C6C" w:rsidRDefault="00CE313F">
      <w:pPr>
        <w:jc w:val="both"/>
        <w:rPr>
          <w:snapToGrid w:val="0"/>
          <w:sz w:val="22"/>
          <w:szCs w:val="22"/>
          <w:lang w:val="es-ES_tradnl"/>
        </w:rPr>
      </w:pPr>
    </w:p>
    <w:p w14:paraId="4C55E4EC" w14:textId="77777777" w:rsidR="0008751A" w:rsidRPr="002F6C6C" w:rsidRDefault="0008751A">
      <w:pPr>
        <w:jc w:val="both"/>
        <w:rPr>
          <w:snapToGrid w:val="0"/>
          <w:sz w:val="22"/>
          <w:szCs w:val="22"/>
          <w:lang w:val="es-ES_tradnl"/>
        </w:rPr>
      </w:pPr>
    </w:p>
    <w:p w14:paraId="163C1611" w14:textId="77777777" w:rsidR="0008751A" w:rsidRPr="002F6C6C" w:rsidRDefault="0008751A">
      <w:pPr>
        <w:pStyle w:val="Ttulo1"/>
        <w:jc w:val="center"/>
        <w:rPr>
          <w:rFonts w:ascii="Times New Roman" w:hAnsi="Times New Roman" w:cs="Times New Roman"/>
          <w:sz w:val="22"/>
          <w:szCs w:val="28"/>
          <w:lang w:val="es-ES_tradnl"/>
        </w:rPr>
      </w:pPr>
      <w:bookmarkStart w:id="80" w:name="_Toc234144775"/>
      <w:bookmarkStart w:id="81" w:name="_Toc234815945"/>
      <w:bookmarkStart w:id="82" w:name="_Toc513825488"/>
      <w:r w:rsidRPr="002F6C6C">
        <w:rPr>
          <w:rFonts w:ascii="Times New Roman" w:hAnsi="Times New Roman" w:cs="Times New Roman"/>
          <w:sz w:val="22"/>
          <w:szCs w:val="28"/>
          <w:lang w:val="es-ES_tradnl"/>
        </w:rPr>
        <w:t>3. Formulario de identificación de los oferentes</w:t>
      </w:r>
      <w:bookmarkEnd w:id="80"/>
      <w:bookmarkEnd w:id="81"/>
      <w:bookmarkEnd w:id="82"/>
    </w:p>
    <w:p w14:paraId="1A2745F9" w14:textId="77777777" w:rsidR="0008751A" w:rsidRPr="002F6C6C" w:rsidRDefault="0008751A" w:rsidP="00B55ABB">
      <w:pPr>
        <w:pStyle w:val="Textodebloque"/>
        <w:jc w:val="center"/>
        <w:rPr>
          <w:sz w:val="22"/>
          <w:szCs w:val="22"/>
          <w:lang w:val="es-ES_tradnl"/>
        </w:rPr>
      </w:pPr>
      <w:bookmarkStart w:id="83" w:name="OLE_LINK8"/>
      <w:bookmarkStart w:id="84" w:name="OLE_LINK9"/>
      <w:bookmarkStart w:id="85" w:name="OLE_LINK10"/>
      <w:r w:rsidRPr="00A43FBB">
        <w:rPr>
          <w:b/>
          <w:sz w:val="22"/>
          <w:szCs w:val="22"/>
          <w:lang w:val="es-ES_tradnl"/>
        </w:rPr>
        <w:t>Oferta No.</w:t>
      </w:r>
      <w:r w:rsidRPr="002F6C6C">
        <w:rPr>
          <w:sz w:val="22"/>
          <w:szCs w:val="22"/>
          <w:lang w:val="es-ES_tradnl"/>
        </w:rPr>
        <w:t xml:space="preserve"> </w:t>
      </w:r>
      <w:bookmarkEnd w:id="83"/>
      <w:bookmarkEnd w:id="84"/>
      <w:bookmarkEnd w:id="85"/>
      <w:r w:rsidR="003F0754">
        <w:rPr>
          <w:b/>
          <w:sz w:val="22"/>
          <w:szCs w:val="22"/>
          <w:lang w:val="es-ES_tradnl"/>
        </w:rPr>
        <w:t>UNFPA/Guatemala/2018</w:t>
      </w:r>
      <w:r w:rsidR="00B55ABB">
        <w:rPr>
          <w:b/>
          <w:sz w:val="22"/>
          <w:szCs w:val="22"/>
          <w:lang w:val="es-ES_tradnl"/>
        </w:rPr>
        <w:t>/CEN294</w:t>
      </w:r>
    </w:p>
    <w:p w14:paraId="6FB412FB" w14:textId="77777777" w:rsidR="0008751A" w:rsidRPr="002F6C6C" w:rsidRDefault="0008751A" w:rsidP="00B56823">
      <w:pPr>
        <w:numPr>
          <w:ilvl w:val="0"/>
          <w:numId w:val="15"/>
        </w:numPr>
        <w:overflowPunct/>
        <w:autoSpaceDE/>
        <w:autoSpaceDN/>
        <w:adjustRightInd/>
        <w:ind w:left="567" w:hanging="539"/>
        <w:textAlignment w:val="auto"/>
        <w:rPr>
          <w:b/>
          <w:sz w:val="22"/>
          <w:szCs w:val="22"/>
          <w:lang w:val="es-ES_tradnl"/>
        </w:rPr>
      </w:pPr>
      <w:r w:rsidRPr="002F6C6C">
        <w:rPr>
          <w:b/>
          <w:sz w:val="22"/>
          <w:szCs w:val="22"/>
          <w:lang w:val="es-ES_tradnl"/>
        </w:rPr>
        <w:t>Organización</w:t>
      </w:r>
    </w:p>
    <w:p w14:paraId="6A4929DB" w14:textId="77777777" w:rsidR="0008751A" w:rsidRPr="002F6C6C" w:rsidRDefault="0008751A">
      <w:pPr>
        <w:ind w:left="567"/>
        <w:rPr>
          <w:i/>
          <w:sz w:val="22"/>
          <w:szCs w:val="22"/>
          <w:lang w:val="es-ES_tradnl"/>
        </w:rPr>
      </w:pP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rsidRPr="002B6F7A" w14:paraId="17CFAF3A" w14:textId="77777777" w:rsidTr="00A43FBB">
        <w:trPr>
          <w:trHeight w:val="454"/>
          <w:jc w:val="center"/>
        </w:trPr>
        <w:tc>
          <w:tcPr>
            <w:tcW w:w="4914" w:type="dxa"/>
          </w:tcPr>
          <w:p w14:paraId="13D7AE5F"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Nombre de la empresa/institución</w:t>
            </w:r>
          </w:p>
        </w:tc>
        <w:tc>
          <w:tcPr>
            <w:tcW w:w="4158" w:type="dxa"/>
          </w:tcPr>
          <w:p w14:paraId="544936FF" w14:textId="77777777" w:rsidR="0008751A" w:rsidRPr="002F6C6C" w:rsidRDefault="0008751A">
            <w:pPr>
              <w:spacing w:line="264" w:lineRule="auto"/>
              <w:rPr>
                <w:color w:val="000000"/>
                <w:sz w:val="22"/>
                <w:szCs w:val="22"/>
                <w:lang w:val="es-ES_tradnl"/>
              </w:rPr>
            </w:pPr>
          </w:p>
        </w:tc>
      </w:tr>
      <w:tr w:rsidR="0008751A" w:rsidRPr="002F6C6C" w14:paraId="35141603" w14:textId="77777777" w:rsidTr="00A43FBB">
        <w:trPr>
          <w:trHeight w:val="454"/>
          <w:jc w:val="center"/>
        </w:trPr>
        <w:tc>
          <w:tcPr>
            <w:tcW w:w="4914" w:type="dxa"/>
          </w:tcPr>
          <w:p w14:paraId="15820EB4"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Domicilio, ciudad, país</w:t>
            </w:r>
          </w:p>
        </w:tc>
        <w:tc>
          <w:tcPr>
            <w:tcW w:w="4158" w:type="dxa"/>
          </w:tcPr>
          <w:p w14:paraId="397ABF92" w14:textId="77777777" w:rsidR="0008751A" w:rsidRPr="002F6C6C" w:rsidRDefault="0008751A">
            <w:pPr>
              <w:spacing w:line="264" w:lineRule="auto"/>
              <w:rPr>
                <w:color w:val="000000"/>
                <w:sz w:val="22"/>
                <w:szCs w:val="22"/>
                <w:lang w:val="es-ES_tradnl"/>
              </w:rPr>
            </w:pPr>
          </w:p>
        </w:tc>
      </w:tr>
      <w:tr w:rsidR="0008751A" w:rsidRPr="002F6C6C" w14:paraId="690FB3B4" w14:textId="77777777" w:rsidTr="00A43FBB">
        <w:trPr>
          <w:trHeight w:val="454"/>
          <w:jc w:val="center"/>
        </w:trPr>
        <w:tc>
          <w:tcPr>
            <w:tcW w:w="4914" w:type="dxa"/>
          </w:tcPr>
          <w:p w14:paraId="5E9D3FFD"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Número de teléfono/FAX</w:t>
            </w:r>
          </w:p>
        </w:tc>
        <w:tc>
          <w:tcPr>
            <w:tcW w:w="4158" w:type="dxa"/>
          </w:tcPr>
          <w:p w14:paraId="51ACB103" w14:textId="77777777" w:rsidR="0008751A" w:rsidRPr="002F6C6C" w:rsidRDefault="0008751A">
            <w:pPr>
              <w:spacing w:line="264" w:lineRule="auto"/>
              <w:rPr>
                <w:color w:val="000000"/>
                <w:sz w:val="22"/>
                <w:szCs w:val="22"/>
                <w:lang w:val="es-ES_tradnl"/>
              </w:rPr>
            </w:pPr>
          </w:p>
        </w:tc>
      </w:tr>
      <w:tr w:rsidR="0008751A" w:rsidRPr="002F6C6C" w14:paraId="0972F301" w14:textId="77777777" w:rsidTr="00A43FBB">
        <w:trPr>
          <w:trHeight w:val="454"/>
          <w:jc w:val="center"/>
        </w:trPr>
        <w:tc>
          <w:tcPr>
            <w:tcW w:w="4914" w:type="dxa"/>
          </w:tcPr>
          <w:p w14:paraId="1A6DE4A6"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Sitio web</w:t>
            </w:r>
          </w:p>
        </w:tc>
        <w:tc>
          <w:tcPr>
            <w:tcW w:w="4158" w:type="dxa"/>
          </w:tcPr>
          <w:p w14:paraId="04E96922" w14:textId="77777777" w:rsidR="0008751A" w:rsidRPr="002F6C6C" w:rsidRDefault="0008751A">
            <w:pPr>
              <w:spacing w:line="264" w:lineRule="auto"/>
              <w:rPr>
                <w:color w:val="000000"/>
                <w:sz w:val="22"/>
                <w:szCs w:val="22"/>
                <w:lang w:val="es-ES_tradnl"/>
              </w:rPr>
            </w:pPr>
          </w:p>
        </w:tc>
      </w:tr>
      <w:tr w:rsidR="0008751A" w:rsidRPr="002F6C6C" w14:paraId="1FF2A5A0" w14:textId="77777777" w:rsidTr="00A43FBB">
        <w:trPr>
          <w:trHeight w:val="454"/>
          <w:jc w:val="center"/>
        </w:trPr>
        <w:tc>
          <w:tcPr>
            <w:tcW w:w="4914" w:type="dxa"/>
          </w:tcPr>
          <w:p w14:paraId="19E122F1"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Fecha de constitución</w:t>
            </w:r>
          </w:p>
        </w:tc>
        <w:tc>
          <w:tcPr>
            <w:tcW w:w="4158" w:type="dxa"/>
          </w:tcPr>
          <w:p w14:paraId="6D062627" w14:textId="77777777" w:rsidR="0008751A" w:rsidRPr="002F6C6C" w:rsidRDefault="0008751A">
            <w:pPr>
              <w:spacing w:line="264" w:lineRule="auto"/>
              <w:rPr>
                <w:color w:val="000000"/>
                <w:sz w:val="22"/>
                <w:szCs w:val="22"/>
                <w:lang w:val="es-ES_tradnl"/>
              </w:rPr>
            </w:pPr>
          </w:p>
        </w:tc>
      </w:tr>
      <w:tr w:rsidR="0008751A" w:rsidRPr="002B6F7A" w14:paraId="697CFB51" w14:textId="77777777" w:rsidTr="00A43FBB">
        <w:trPr>
          <w:trHeight w:val="454"/>
          <w:jc w:val="center"/>
        </w:trPr>
        <w:tc>
          <w:tcPr>
            <w:tcW w:w="4914" w:type="dxa"/>
          </w:tcPr>
          <w:p w14:paraId="3AC89D8D" w14:textId="77777777" w:rsidR="0008751A" w:rsidRPr="002F6C6C" w:rsidRDefault="0008751A" w:rsidP="009F7B57">
            <w:pPr>
              <w:spacing w:line="264" w:lineRule="auto"/>
              <w:rPr>
                <w:color w:val="000000"/>
                <w:sz w:val="22"/>
                <w:szCs w:val="22"/>
                <w:lang w:val="es-ES_tradnl"/>
              </w:rPr>
            </w:pPr>
            <w:r w:rsidRPr="002F6C6C">
              <w:rPr>
                <w:b/>
                <w:color w:val="000000"/>
                <w:sz w:val="22"/>
                <w:szCs w:val="22"/>
                <w:lang w:val="es-ES_tradnl"/>
              </w:rPr>
              <w:t>Representante legal: Nombre/apellido/cargo</w:t>
            </w:r>
          </w:p>
        </w:tc>
        <w:tc>
          <w:tcPr>
            <w:tcW w:w="4158" w:type="dxa"/>
          </w:tcPr>
          <w:p w14:paraId="3D510D6E" w14:textId="77777777" w:rsidR="0008751A" w:rsidRPr="002F6C6C" w:rsidRDefault="0008751A">
            <w:pPr>
              <w:spacing w:line="264" w:lineRule="auto"/>
              <w:rPr>
                <w:color w:val="000000"/>
                <w:sz w:val="22"/>
                <w:szCs w:val="22"/>
                <w:lang w:val="es-ES_tradnl"/>
              </w:rPr>
            </w:pPr>
          </w:p>
        </w:tc>
      </w:tr>
      <w:tr w:rsidR="0008751A" w:rsidRPr="002B6F7A" w14:paraId="4D2A02FE" w14:textId="77777777" w:rsidTr="00A43FBB">
        <w:trPr>
          <w:trHeight w:val="454"/>
          <w:jc w:val="center"/>
        </w:trPr>
        <w:tc>
          <w:tcPr>
            <w:tcW w:w="4914" w:type="dxa"/>
          </w:tcPr>
          <w:p w14:paraId="7AC241C4" w14:textId="77777777" w:rsidR="0008751A" w:rsidRPr="002F6C6C" w:rsidRDefault="0008751A">
            <w:pPr>
              <w:spacing w:line="264" w:lineRule="auto"/>
              <w:rPr>
                <w:color w:val="000000"/>
                <w:sz w:val="22"/>
                <w:szCs w:val="22"/>
                <w:lang w:val="es-ES_tradnl"/>
              </w:rPr>
            </w:pPr>
            <w:r w:rsidRPr="002F6C6C">
              <w:rPr>
                <w:b/>
                <w:color w:val="000000"/>
                <w:sz w:val="22"/>
                <w:szCs w:val="22"/>
                <w:lang w:val="es-ES_tradnl"/>
              </w:rPr>
              <w:t>Estructura jurídica: persona natural / S.A., S.R.L., ONG / institución / otra (por favor, indique)</w:t>
            </w:r>
          </w:p>
          <w:p w14:paraId="0961F943" w14:textId="77777777" w:rsidR="0008751A" w:rsidRPr="002F6C6C" w:rsidRDefault="0008751A">
            <w:pPr>
              <w:spacing w:line="264" w:lineRule="auto"/>
              <w:rPr>
                <w:color w:val="000000"/>
                <w:sz w:val="22"/>
                <w:szCs w:val="22"/>
                <w:lang w:val="es-ES_tradnl"/>
              </w:rPr>
            </w:pPr>
          </w:p>
        </w:tc>
        <w:tc>
          <w:tcPr>
            <w:tcW w:w="4158" w:type="dxa"/>
          </w:tcPr>
          <w:p w14:paraId="0EA438F7" w14:textId="77777777" w:rsidR="0008751A" w:rsidRPr="002F6C6C" w:rsidRDefault="0008751A">
            <w:pPr>
              <w:spacing w:line="264" w:lineRule="auto"/>
              <w:rPr>
                <w:color w:val="000000"/>
                <w:sz w:val="22"/>
                <w:szCs w:val="22"/>
                <w:lang w:val="es-ES_tradnl"/>
              </w:rPr>
            </w:pPr>
          </w:p>
        </w:tc>
      </w:tr>
      <w:tr w:rsidR="0008751A" w:rsidRPr="002B6F7A" w14:paraId="1EF8DE96" w14:textId="77777777" w:rsidTr="00A43FBB">
        <w:trPr>
          <w:trHeight w:val="454"/>
          <w:jc w:val="center"/>
        </w:trPr>
        <w:tc>
          <w:tcPr>
            <w:tcW w:w="4914" w:type="dxa"/>
          </w:tcPr>
          <w:p w14:paraId="5FC1AB01" w14:textId="77777777" w:rsidR="0008751A" w:rsidRPr="002F6C6C" w:rsidRDefault="0008751A">
            <w:pPr>
              <w:spacing w:line="264" w:lineRule="auto"/>
              <w:rPr>
                <w:color w:val="000000"/>
                <w:sz w:val="22"/>
                <w:szCs w:val="22"/>
                <w:lang w:val="es-ES_tradnl"/>
              </w:rPr>
            </w:pPr>
            <w:r w:rsidRPr="002F6C6C">
              <w:rPr>
                <w:b/>
                <w:color w:val="000000"/>
                <w:sz w:val="22"/>
                <w:szCs w:val="22"/>
                <w:lang w:val="es-ES_tradnl"/>
              </w:rPr>
              <w:t>Tipo de organización: Fabricante, mayorista, comerciante, proveedor de servicios, etc.</w:t>
            </w:r>
          </w:p>
        </w:tc>
        <w:tc>
          <w:tcPr>
            <w:tcW w:w="4158" w:type="dxa"/>
          </w:tcPr>
          <w:p w14:paraId="23CA3250" w14:textId="77777777" w:rsidR="0008751A" w:rsidRPr="002F6C6C" w:rsidRDefault="0008751A">
            <w:pPr>
              <w:spacing w:line="264" w:lineRule="auto"/>
              <w:rPr>
                <w:color w:val="000000"/>
                <w:sz w:val="22"/>
                <w:szCs w:val="22"/>
                <w:lang w:val="es-ES_tradnl"/>
              </w:rPr>
            </w:pPr>
          </w:p>
        </w:tc>
      </w:tr>
      <w:tr w:rsidR="0008751A" w:rsidRPr="002B6F7A" w14:paraId="259C3B3F" w14:textId="77777777" w:rsidTr="00A43FBB">
        <w:trPr>
          <w:trHeight w:val="454"/>
          <w:jc w:val="center"/>
        </w:trPr>
        <w:tc>
          <w:tcPr>
            <w:tcW w:w="4914" w:type="dxa"/>
          </w:tcPr>
          <w:p w14:paraId="4C7FEAD2"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Áreas de conocimientos técnicos y experiencia de la organización</w:t>
            </w:r>
          </w:p>
        </w:tc>
        <w:tc>
          <w:tcPr>
            <w:tcW w:w="4158" w:type="dxa"/>
          </w:tcPr>
          <w:p w14:paraId="62605B52" w14:textId="77777777" w:rsidR="0008751A" w:rsidRPr="002F6C6C" w:rsidRDefault="0008751A">
            <w:pPr>
              <w:spacing w:line="264" w:lineRule="auto"/>
              <w:rPr>
                <w:color w:val="000000"/>
                <w:sz w:val="22"/>
                <w:szCs w:val="22"/>
                <w:lang w:val="es-ES_tradnl"/>
              </w:rPr>
            </w:pPr>
          </w:p>
        </w:tc>
      </w:tr>
      <w:tr w:rsidR="0008751A" w:rsidRPr="002B6F7A" w14:paraId="5BC30810" w14:textId="77777777" w:rsidTr="00A43FBB">
        <w:trPr>
          <w:trHeight w:val="454"/>
          <w:jc w:val="center"/>
        </w:trPr>
        <w:tc>
          <w:tcPr>
            <w:tcW w:w="4914" w:type="dxa"/>
          </w:tcPr>
          <w:p w14:paraId="7599AD49"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Licencias vigentes, si las hubiera, y permisos (con fecha, número y fecha de vencimiento)</w:t>
            </w:r>
          </w:p>
        </w:tc>
        <w:tc>
          <w:tcPr>
            <w:tcW w:w="4158" w:type="dxa"/>
          </w:tcPr>
          <w:p w14:paraId="2399BBB6" w14:textId="77777777" w:rsidR="0008751A" w:rsidRPr="002F6C6C" w:rsidRDefault="0008751A">
            <w:pPr>
              <w:spacing w:line="264" w:lineRule="auto"/>
              <w:rPr>
                <w:color w:val="000000"/>
                <w:sz w:val="22"/>
                <w:szCs w:val="22"/>
                <w:lang w:val="es-ES_tradnl"/>
              </w:rPr>
            </w:pPr>
          </w:p>
        </w:tc>
      </w:tr>
      <w:tr w:rsidR="0008751A" w:rsidRPr="002B6F7A" w14:paraId="252E1BBC" w14:textId="77777777" w:rsidTr="00A43FBB">
        <w:trPr>
          <w:trHeight w:val="454"/>
          <w:jc w:val="center"/>
        </w:trPr>
        <w:tc>
          <w:tcPr>
            <w:tcW w:w="4914" w:type="dxa"/>
          </w:tcPr>
          <w:p w14:paraId="64192A92" w14:textId="77777777" w:rsidR="0008751A" w:rsidRPr="002F6C6C" w:rsidRDefault="0008751A" w:rsidP="009F7B57">
            <w:pPr>
              <w:spacing w:line="264" w:lineRule="auto"/>
              <w:rPr>
                <w:color w:val="000000"/>
                <w:sz w:val="22"/>
                <w:szCs w:val="22"/>
                <w:lang w:val="es-ES_tradnl"/>
              </w:rPr>
            </w:pPr>
            <w:r w:rsidRPr="002F6C6C">
              <w:rPr>
                <w:color w:val="000000"/>
                <w:sz w:val="22"/>
                <w:szCs w:val="22"/>
                <w:lang w:val="es-ES_tradnl"/>
              </w:rPr>
              <w:t xml:space="preserve">Antigüedad como proveedor de organismos de las Naciones Unidas </w:t>
            </w:r>
          </w:p>
        </w:tc>
        <w:tc>
          <w:tcPr>
            <w:tcW w:w="4158" w:type="dxa"/>
          </w:tcPr>
          <w:p w14:paraId="34831E4C" w14:textId="77777777" w:rsidR="0008751A" w:rsidRPr="002F6C6C" w:rsidRDefault="0008751A">
            <w:pPr>
              <w:spacing w:line="264" w:lineRule="auto"/>
              <w:rPr>
                <w:color w:val="000000"/>
                <w:sz w:val="22"/>
                <w:szCs w:val="22"/>
                <w:lang w:val="es-ES_tradnl"/>
              </w:rPr>
            </w:pPr>
          </w:p>
        </w:tc>
      </w:tr>
      <w:tr w:rsidR="009F7B57" w:rsidRPr="002B6F7A" w14:paraId="63DA801C" w14:textId="77777777" w:rsidTr="00A43FBB">
        <w:trPr>
          <w:trHeight w:val="454"/>
          <w:jc w:val="center"/>
        </w:trPr>
        <w:tc>
          <w:tcPr>
            <w:tcW w:w="4914" w:type="dxa"/>
          </w:tcPr>
          <w:p w14:paraId="74EAB1C4" w14:textId="77777777" w:rsidR="009F7B57" w:rsidRPr="002F6C6C" w:rsidRDefault="003907EC" w:rsidP="003907EC">
            <w:pPr>
              <w:spacing w:line="264" w:lineRule="auto"/>
              <w:rPr>
                <w:color w:val="000000"/>
                <w:sz w:val="22"/>
                <w:szCs w:val="22"/>
                <w:lang w:val="es-ES_tradnl"/>
              </w:rPr>
            </w:pPr>
            <w:r w:rsidRPr="002F6C6C">
              <w:rPr>
                <w:color w:val="000000"/>
                <w:sz w:val="22"/>
                <w:szCs w:val="22"/>
                <w:lang w:val="es-ES_tradnl"/>
              </w:rPr>
              <w:t>Antigüedad como proveedor de UNFPA</w:t>
            </w:r>
          </w:p>
        </w:tc>
        <w:tc>
          <w:tcPr>
            <w:tcW w:w="4158" w:type="dxa"/>
          </w:tcPr>
          <w:p w14:paraId="6AB2AE6D" w14:textId="77777777" w:rsidR="009F7B57" w:rsidRPr="002F6C6C" w:rsidRDefault="009F7B57">
            <w:pPr>
              <w:spacing w:line="264" w:lineRule="auto"/>
              <w:rPr>
                <w:color w:val="000000"/>
                <w:sz w:val="22"/>
                <w:szCs w:val="22"/>
                <w:lang w:val="es-ES_tradnl"/>
              </w:rPr>
            </w:pPr>
          </w:p>
        </w:tc>
      </w:tr>
      <w:tr w:rsidR="0008751A" w:rsidRPr="002F6C6C" w14:paraId="5A203EF9" w14:textId="77777777" w:rsidTr="00A43FBB">
        <w:trPr>
          <w:trHeight w:val="454"/>
          <w:jc w:val="center"/>
        </w:trPr>
        <w:tc>
          <w:tcPr>
            <w:tcW w:w="4914" w:type="dxa"/>
          </w:tcPr>
          <w:p w14:paraId="50719D52"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Capacidad de producción</w:t>
            </w:r>
          </w:p>
        </w:tc>
        <w:tc>
          <w:tcPr>
            <w:tcW w:w="4158" w:type="dxa"/>
          </w:tcPr>
          <w:p w14:paraId="31AD22E3" w14:textId="77777777" w:rsidR="0008751A" w:rsidRPr="002F6C6C" w:rsidRDefault="0008751A">
            <w:pPr>
              <w:spacing w:line="264" w:lineRule="auto"/>
              <w:rPr>
                <w:color w:val="000000"/>
                <w:sz w:val="22"/>
                <w:szCs w:val="22"/>
                <w:lang w:val="es-ES_tradnl"/>
              </w:rPr>
            </w:pPr>
          </w:p>
        </w:tc>
      </w:tr>
      <w:tr w:rsidR="0008751A" w:rsidRPr="002B6F7A" w14:paraId="7A9D272B" w14:textId="77777777" w:rsidTr="00A43FBB">
        <w:trPr>
          <w:trHeight w:val="454"/>
          <w:jc w:val="center"/>
        </w:trPr>
        <w:tc>
          <w:tcPr>
            <w:tcW w:w="4914" w:type="dxa"/>
          </w:tcPr>
          <w:p w14:paraId="221CAE80"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Subsidiarias en la región (indique nombres y direcciones, si es pertinente para la oferta)</w:t>
            </w:r>
          </w:p>
        </w:tc>
        <w:tc>
          <w:tcPr>
            <w:tcW w:w="4158" w:type="dxa"/>
          </w:tcPr>
          <w:p w14:paraId="415F2863" w14:textId="77777777" w:rsidR="0008751A" w:rsidRPr="002F6C6C" w:rsidRDefault="0008751A">
            <w:pPr>
              <w:spacing w:line="264" w:lineRule="auto"/>
              <w:rPr>
                <w:color w:val="000000"/>
                <w:sz w:val="22"/>
                <w:szCs w:val="22"/>
                <w:lang w:val="es-ES_tradnl"/>
              </w:rPr>
            </w:pPr>
          </w:p>
        </w:tc>
      </w:tr>
      <w:tr w:rsidR="0008751A" w:rsidRPr="002B6F7A" w14:paraId="5974B5AF" w14:textId="77777777" w:rsidTr="00A43FBB">
        <w:trPr>
          <w:trHeight w:val="737"/>
          <w:jc w:val="center"/>
        </w:trPr>
        <w:tc>
          <w:tcPr>
            <w:tcW w:w="4914" w:type="dxa"/>
          </w:tcPr>
          <w:p w14:paraId="79F48837"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Representantes comerciales en el país: Nombre/dirección/teléfono (solamente para compañías internacionales)</w:t>
            </w:r>
          </w:p>
        </w:tc>
        <w:tc>
          <w:tcPr>
            <w:tcW w:w="4158" w:type="dxa"/>
          </w:tcPr>
          <w:p w14:paraId="351A9FE4" w14:textId="77777777" w:rsidR="0008751A" w:rsidRPr="002F6C6C" w:rsidRDefault="0008751A">
            <w:pPr>
              <w:spacing w:line="264" w:lineRule="auto"/>
              <w:rPr>
                <w:color w:val="000000"/>
                <w:sz w:val="22"/>
                <w:szCs w:val="22"/>
                <w:lang w:val="es-ES_tradnl"/>
              </w:rPr>
            </w:pPr>
          </w:p>
        </w:tc>
      </w:tr>
    </w:tbl>
    <w:p w14:paraId="6D6ADBD4" w14:textId="77777777" w:rsidR="0008751A" w:rsidRPr="002F6C6C" w:rsidRDefault="0008751A">
      <w:pPr>
        <w:ind w:left="567"/>
        <w:rPr>
          <w:b/>
          <w:sz w:val="22"/>
          <w:szCs w:val="22"/>
          <w:lang w:val="es-ES_tradnl"/>
        </w:rPr>
      </w:pPr>
    </w:p>
    <w:p w14:paraId="37804B61" w14:textId="77777777" w:rsidR="0008751A" w:rsidRPr="002F6C6C" w:rsidRDefault="0008751A" w:rsidP="00B56823">
      <w:pPr>
        <w:numPr>
          <w:ilvl w:val="0"/>
          <w:numId w:val="15"/>
        </w:numPr>
        <w:overflowPunct/>
        <w:autoSpaceDE/>
        <w:autoSpaceDN/>
        <w:adjustRightInd/>
        <w:ind w:left="567" w:hanging="539"/>
        <w:textAlignment w:val="auto"/>
        <w:rPr>
          <w:b/>
          <w:sz w:val="22"/>
          <w:szCs w:val="22"/>
          <w:lang w:val="es-ES_tradnl"/>
        </w:rPr>
      </w:pPr>
      <w:r w:rsidRPr="002F6C6C">
        <w:rPr>
          <w:b/>
          <w:sz w:val="22"/>
          <w:szCs w:val="22"/>
          <w:lang w:val="es-ES_tradnl"/>
        </w:rPr>
        <w:tab/>
        <w:t>Certificación de garantía de la calidad</w:t>
      </w:r>
    </w:p>
    <w:p w14:paraId="4FD8895A" w14:textId="77777777" w:rsidR="0008751A" w:rsidRPr="002F6C6C" w:rsidRDefault="0008751A">
      <w:pPr>
        <w:ind w:left="567"/>
        <w:rPr>
          <w:b/>
          <w:sz w:val="22"/>
          <w:szCs w:val="22"/>
          <w:lang w:val="es-ES_tradn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rsidRPr="002B6F7A" w14:paraId="6A24A313" w14:textId="77777777" w:rsidTr="00A43FBB">
        <w:trPr>
          <w:trHeight w:val="454"/>
          <w:jc w:val="center"/>
        </w:trPr>
        <w:tc>
          <w:tcPr>
            <w:tcW w:w="4950" w:type="dxa"/>
          </w:tcPr>
          <w:p w14:paraId="411A159E"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Sistema Internacional de Gestión de la Calidad (</w:t>
            </w:r>
            <w:proofErr w:type="spellStart"/>
            <w:r w:rsidRPr="002F6C6C">
              <w:rPr>
                <w:color w:val="000000"/>
                <w:sz w:val="22"/>
                <w:szCs w:val="22"/>
                <w:lang w:val="es-ES_tradnl"/>
              </w:rPr>
              <w:t>Quality</w:t>
            </w:r>
            <w:proofErr w:type="spellEnd"/>
            <w:r w:rsidRPr="002F6C6C">
              <w:rPr>
                <w:color w:val="000000"/>
                <w:sz w:val="22"/>
                <w:szCs w:val="22"/>
                <w:lang w:val="es-ES_tradnl"/>
              </w:rPr>
              <w:t xml:space="preserve"> Management </w:t>
            </w:r>
            <w:proofErr w:type="spellStart"/>
            <w:r w:rsidRPr="002F6C6C">
              <w:rPr>
                <w:color w:val="000000"/>
                <w:sz w:val="22"/>
                <w:szCs w:val="22"/>
                <w:lang w:val="es-ES_tradnl"/>
              </w:rPr>
              <w:t>System</w:t>
            </w:r>
            <w:proofErr w:type="spellEnd"/>
            <w:r w:rsidRPr="002F6C6C">
              <w:rPr>
                <w:color w:val="000000"/>
                <w:sz w:val="22"/>
                <w:szCs w:val="22"/>
                <w:lang w:val="es-ES_tradnl"/>
              </w:rPr>
              <w:t>, QMS)</w:t>
            </w:r>
          </w:p>
        </w:tc>
        <w:tc>
          <w:tcPr>
            <w:tcW w:w="4122" w:type="dxa"/>
          </w:tcPr>
          <w:p w14:paraId="20BC12A9" w14:textId="77777777" w:rsidR="0008751A" w:rsidRPr="002F6C6C" w:rsidRDefault="0008751A">
            <w:pPr>
              <w:spacing w:line="264" w:lineRule="auto"/>
              <w:rPr>
                <w:color w:val="000000"/>
                <w:sz w:val="22"/>
                <w:szCs w:val="22"/>
                <w:lang w:val="es-ES_tradnl"/>
              </w:rPr>
            </w:pPr>
          </w:p>
        </w:tc>
      </w:tr>
      <w:tr w:rsidR="0008751A" w:rsidRPr="002B6F7A" w14:paraId="774F693A" w14:textId="77777777" w:rsidTr="00A43FBB">
        <w:trPr>
          <w:trHeight w:val="454"/>
          <w:jc w:val="center"/>
        </w:trPr>
        <w:tc>
          <w:tcPr>
            <w:tcW w:w="4950" w:type="dxa"/>
          </w:tcPr>
          <w:p w14:paraId="1A910D43"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Listado de otros certificados ISO o equivalentes</w:t>
            </w:r>
          </w:p>
        </w:tc>
        <w:tc>
          <w:tcPr>
            <w:tcW w:w="4122" w:type="dxa"/>
          </w:tcPr>
          <w:p w14:paraId="49B67265" w14:textId="77777777" w:rsidR="0008751A" w:rsidRPr="002F6C6C" w:rsidRDefault="0008751A">
            <w:pPr>
              <w:spacing w:line="264" w:lineRule="auto"/>
              <w:rPr>
                <w:color w:val="000000"/>
                <w:sz w:val="22"/>
                <w:szCs w:val="22"/>
                <w:lang w:val="es-ES_tradnl"/>
              </w:rPr>
            </w:pPr>
          </w:p>
        </w:tc>
      </w:tr>
      <w:tr w:rsidR="0008751A" w:rsidRPr="002B6F7A" w14:paraId="0BAD834D" w14:textId="77777777" w:rsidTr="00A43FBB">
        <w:trPr>
          <w:trHeight w:val="454"/>
          <w:jc w:val="center"/>
        </w:trPr>
        <w:tc>
          <w:tcPr>
            <w:tcW w:w="4950" w:type="dxa"/>
          </w:tcPr>
          <w:p w14:paraId="3C84BC6C"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Existencia y características del laboratorio de control de calidad interno (si es pertinente para la oferta)</w:t>
            </w:r>
          </w:p>
        </w:tc>
        <w:tc>
          <w:tcPr>
            <w:tcW w:w="4122" w:type="dxa"/>
          </w:tcPr>
          <w:p w14:paraId="4B3D59DE" w14:textId="77777777" w:rsidR="0008751A" w:rsidRPr="002F6C6C" w:rsidRDefault="0008751A">
            <w:pPr>
              <w:spacing w:line="264" w:lineRule="auto"/>
              <w:rPr>
                <w:color w:val="000000"/>
                <w:sz w:val="22"/>
                <w:szCs w:val="22"/>
                <w:lang w:val="es-ES_tradnl"/>
              </w:rPr>
            </w:pPr>
          </w:p>
        </w:tc>
      </w:tr>
    </w:tbl>
    <w:p w14:paraId="1A92D8CC" w14:textId="77777777" w:rsidR="0008751A" w:rsidRPr="002F6C6C" w:rsidRDefault="0008751A">
      <w:pPr>
        <w:ind w:left="567"/>
        <w:rPr>
          <w:b/>
          <w:sz w:val="22"/>
          <w:szCs w:val="22"/>
          <w:lang w:val="es-ES_tradnl"/>
        </w:rPr>
      </w:pPr>
    </w:p>
    <w:p w14:paraId="0E93C9F4" w14:textId="77777777" w:rsidR="0008751A" w:rsidRPr="002F6C6C" w:rsidRDefault="0008751A" w:rsidP="00B56823">
      <w:pPr>
        <w:numPr>
          <w:ilvl w:val="0"/>
          <w:numId w:val="15"/>
        </w:numPr>
        <w:overflowPunct/>
        <w:autoSpaceDE/>
        <w:autoSpaceDN/>
        <w:adjustRightInd/>
        <w:ind w:left="567" w:hanging="539"/>
        <w:textAlignment w:val="auto"/>
        <w:rPr>
          <w:b/>
          <w:sz w:val="22"/>
          <w:szCs w:val="22"/>
          <w:lang w:val="es-ES_tradnl"/>
        </w:rPr>
      </w:pPr>
      <w:r w:rsidRPr="002F6C6C">
        <w:rPr>
          <w:b/>
          <w:sz w:val="22"/>
          <w:szCs w:val="22"/>
          <w:lang w:val="es-ES_tradnl"/>
        </w:rPr>
        <w:lastRenderedPageBreak/>
        <w:t>Experiencia del personal</w:t>
      </w:r>
    </w:p>
    <w:p w14:paraId="56B73FD3" w14:textId="77777777" w:rsidR="0008751A" w:rsidRPr="002F6C6C" w:rsidRDefault="0008751A">
      <w:pPr>
        <w:ind w:left="567"/>
        <w:rPr>
          <w:b/>
          <w:sz w:val="22"/>
          <w:szCs w:val="22"/>
          <w:lang w:val="es-ES_tradn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rsidRPr="002F6C6C" w14:paraId="4BA4400B" w14:textId="77777777" w:rsidTr="00A43FBB">
        <w:trPr>
          <w:trHeight w:val="454"/>
          <w:jc w:val="center"/>
        </w:trPr>
        <w:tc>
          <w:tcPr>
            <w:tcW w:w="4950" w:type="dxa"/>
          </w:tcPr>
          <w:p w14:paraId="4F18659B"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Total de la nómina</w:t>
            </w:r>
          </w:p>
        </w:tc>
        <w:tc>
          <w:tcPr>
            <w:tcW w:w="4122" w:type="dxa"/>
          </w:tcPr>
          <w:p w14:paraId="75FED0FC" w14:textId="77777777" w:rsidR="0008751A" w:rsidRPr="002F6C6C" w:rsidRDefault="0008751A">
            <w:pPr>
              <w:spacing w:line="264" w:lineRule="auto"/>
              <w:rPr>
                <w:color w:val="000000"/>
                <w:sz w:val="22"/>
                <w:szCs w:val="22"/>
                <w:lang w:val="es-ES_tradnl"/>
              </w:rPr>
            </w:pPr>
          </w:p>
        </w:tc>
      </w:tr>
      <w:tr w:rsidR="0008751A" w:rsidRPr="002B6F7A" w14:paraId="55AA792C" w14:textId="77777777" w:rsidTr="00A43FBB">
        <w:trPr>
          <w:trHeight w:val="454"/>
          <w:jc w:val="center"/>
        </w:trPr>
        <w:tc>
          <w:tcPr>
            <w:tcW w:w="4950" w:type="dxa"/>
          </w:tcPr>
          <w:p w14:paraId="7739C06E"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Número de empleados que participaron en contratos de suministro similares</w:t>
            </w:r>
          </w:p>
        </w:tc>
        <w:tc>
          <w:tcPr>
            <w:tcW w:w="4122" w:type="dxa"/>
          </w:tcPr>
          <w:p w14:paraId="7D984560" w14:textId="77777777" w:rsidR="0008751A" w:rsidRPr="002F6C6C" w:rsidRDefault="0008751A">
            <w:pPr>
              <w:spacing w:line="264" w:lineRule="auto"/>
              <w:rPr>
                <w:color w:val="000000"/>
                <w:sz w:val="22"/>
                <w:szCs w:val="22"/>
                <w:lang w:val="es-ES_tradnl"/>
              </w:rPr>
            </w:pPr>
          </w:p>
        </w:tc>
      </w:tr>
    </w:tbl>
    <w:p w14:paraId="07F76C39" w14:textId="77777777" w:rsidR="0008751A" w:rsidRPr="002F6C6C" w:rsidRDefault="0008751A">
      <w:pPr>
        <w:ind w:left="567"/>
        <w:rPr>
          <w:b/>
          <w:sz w:val="22"/>
          <w:szCs w:val="22"/>
          <w:lang w:val="es-ES_tradnl"/>
        </w:rPr>
      </w:pPr>
    </w:p>
    <w:p w14:paraId="39FF7503" w14:textId="77777777" w:rsidR="00285DBB" w:rsidRPr="002F6C6C" w:rsidRDefault="00285DBB">
      <w:pPr>
        <w:ind w:left="567"/>
        <w:rPr>
          <w:b/>
          <w:sz w:val="22"/>
          <w:szCs w:val="22"/>
          <w:lang w:val="es-ES_tradnl"/>
        </w:rPr>
      </w:pPr>
    </w:p>
    <w:p w14:paraId="1838D7AC" w14:textId="77777777" w:rsidR="0008751A" w:rsidRPr="002F6C6C" w:rsidRDefault="0008751A" w:rsidP="00B56823">
      <w:pPr>
        <w:numPr>
          <w:ilvl w:val="0"/>
          <w:numId w:val="15"/>
        </w:numPr>
        <w:overflowPunct/>
        <w:autoSpaceDE/>
        <w:autoSpaceDN/>
        <w:adjustRightInd/>
        <w:ind w:left="567" w:hanging="539"/>
        <w:textAlignment w:val="auto"/>
        <w:rPr>
          <w:b/>
          <w:sz w:val="22"/>
          <w:szCs w:val="22"/>
          <w:lang w:val="es-ES_tradnl"/>
        </w:rPr>
      </w:pPr>
      <w:r w:rsidRPr="002F6C6C">
        <w:rPr>
          <w:b/>
          <w:sz w:val="22"/>
          <w:szCs w:val="22"/>
          <w:lang w:val="es-ES_tradnl"/>
        </w:rPr>
        <w:t>Lista de clientes de referencia</w:t>
      </w:r>
    </w:p>
    <w:p w14:paraId="57B6A452" w14:textId="77777777" w:rsidR="0008751A" w:rsidRPr="002F6C6C" w:rsidRDefault="0008751A">
      <w:pPr>
        <w:spacing w:line="264" w:lineRule="auto"/>
        <w:ind w:left="567" w:hanging="539"/>
        <w:rPr>
          <w:color w:val="000000"/>
          <w:sz w:val="22"/>
          <w:szCs w:val="22"/>
          <w:lang w:val="es-ES_tradnl"/>
        </w:rPr>
      </w:pPr>
      <w:r w:rsidRPr="002F6C6C">
        <w:rPr>
          <w:color w:val="000000"/>
          <w:sz w:val="22"/>
          <w:szCs w:val="22"/>
          <w:lang w:val="es-ES_tradnl"/>
        </w:rPr>
        <w:tab/>
        <w:t>Indique las direcciones de los clientes de referencia</w:t>
      </w:r>
    </w:p>
    <w:p w14:paraId="14CAB888" w14:textId="77777777" w:rsidR="0008751A" w:rsidRPr="002F6C6C" w:rsidRDefault="0008751A">
      <w:pPr>
        <w:spacing w:line="264" w:lineRule="auto"/>
        <w:ind w:left="567" w:hanging="539"/>
        <w:rPr>
          <w:color w:val="000000"/>
          <w:sz w:val="22"/>
          <w:szCs w:val="22"/>
          <w:lang w:val="es-ES_tradnl"/>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rsidRPr="002F6C6C" w14:paraId="111B53F0" w14:textId="77777777" w:rsidTr="00A43FBB">
        <w:trPr>
          <w:jc w:val="center"/>
        </w:trPr>
        <w:tc>
          <w:tcPr>
            <w:tcW w:w="2520" w:type="dxa"/>
            <w:tcBorders>
              <w:top w:val="single" w:sz="4" w:space="0" w:color="auto"/>
              <w:left w:val="single" w:sz="4" w:space="0" w:color="auto"/>
              <w:bottom w:val="single" w:sz="4" w:space="0" w:color="auto"/>
              <w:right w:val="single" w:sz="4" w:space="0" w:color="auto"/>
            </w:tcBorders>
          </w:tcPr>
          <w:p w14:paraId="4015EB9C" w14:textId="77777777" w:rsidR="0008751A" w:rsidRPr="002F6C6C" w:rsidRDefault="0008751A" w:rsidP="0096764E">
            <w:pPr>
              <w:spacing w:line="264" w:lineRule="auto"/>
              <w:ind w:left="567" w:hanging="539"/>
              <w:jc w:val="center"/>
              <w:rPr>
                <w:sz w:val="22"/>
                <w:szCs w:val="22"/>
                <w:lang w:val="es-ES_tradnl"/>
              </w:rPr>
            </w:pPr>
            <w:r w:rsidRPr="002F6C6C">
              <w:rPr>
                <w:sz w:val="22"/>
                <w:szCs w:val="22"/>
                <w:lang w:val="es-ES_tradnl"/>
              </w:rPr>
              <w:t>Nombre de la empresa</w:t>
            </w:r>
          </w:p>
        </w:tc>
        <w:tc>
          <w:tcPr>
            <w:tcW w:w="2160" w:type="dxa"/>
            <w:tcBorders>
              <w:top w:val="single" w:sz="4" w:space="0" w:color="auto"/>
              <w:left w:val="single" w:sz="4" w:space="0" w:color="auto"/>
              <w:bottom w:val="single" w:sz="4" w:space="0" w:color="auto"/>
              <w:right w:val="single" w:sz="4" w:space="0" w:color="auto"/>
            </w:tcBorders>
          </w:tcPr>
          <w:p w14:paraId="23FC8DF9" w14:textId="77777777" w:rsidR="0008751A" w:rsidRPr="002F6C6C" w:rsidRDefault="0096764E" w:rsidP="0096764E">
            <w:pPr>
              <w:spacing w:line="264" w:lineRule="auto"/>
              <w:ind w:left="567" w:hanging="539"/>
              <w:jc w:val="center"/>
              <w:rPr>
                <w:sz w:val="22"/>
                <w:szCs w:val="22"/>
                <w:lang w:val="es-ES_tradnl"/>
              </w:rPr>
            </w:pPr>
            <w:r w:rsidRPr="002F6C6C">
              <w:rPr>
                <w:sz w:val="22"/>
                <w:szCs w:val="22"/>
                <w:lang w:val="es-ES_tradnl"/>
              </w:rPr>
              <w:t>Persona de contacto</w:t>
            </w:r>
          </w:p>
        </w:tc>
        <w:tc>
          <w:tcPr>
            <w:tcW w:w="2430" w:type="dxa"/>
            <w:tcBorders>
              <w:top w:val="single" w:sz="4" w:space="0" w:color="auto"/>
              <w:left w:val="single" w:sz="4" w:space="0" w:color="auto"/>
              <w:bottom w:val="single" w:sz="4" w:space="0" w:color="auto"/>
              <w:right w:val="single" w:sz="4" w:space="0" w:color="auto"/>
            </w:tcBorders>
          </w:tcPr>
          <w:p w14:paraId="2ADF5C2E" w14:textId="77777777" w:rsidR="0008751A" w:rsidRPr="002F6C6C" w:rsidRDefault="0096764E" w:rsidP="0096764E">
            <w:pPr>
              <w:spacing w:line="264" w:lineRule="auto"/>
              <w:ind w:left="567" w:hanging="539"/>
              <w:jc w:val="center"/>
              <w:rPr>
                <w:sz w:val="22"/>
                <w:szCs w:val="22"/>
                <w:lang w:val="es-ES_tradnl"/>
              </w:rPr>
            </w:pPr>
            <w:r w:rsidRPr="002F6C6C">
              <w:rPr>
                <w:sz w:val="22"/>
                <w:szCs w:val="22"/>
                <w:lang w:val="es-ES_tradnl"/>
              </w:rPr>
              <w:t>Teléfono</w:t>
            </w:r>
          </w:p>
        </w:tc>
        <w:tc>
          <w:tcPr>
            <w:tcW w:w="1800" w:type="dxa"/>
            <w:tcBorders>
              <w:top w:val="single" w:sz="4" w:space="0" w:color="auto"/>
              <w:left w:val="single" w:sz="4" w:space="0" w:color="auto"/>
              <w:bottom w:val="single" w:sz="4" w:space="0" w:color="auto"/>
              <w:right w:val="single" w:sz="4" w:space="0" w:color="auto"/>
            </w:tcBorders>
          </w:tcPr>
          <w:p w14:paraId="55E01891" w14:textId="77777777" w:rsidR="0008751A" w:rsidRPr="002F6C6C" w:rsidRDefault="0096764E" w:rsidP="0096764E">
            <w:pPr>
              <w:pStyle w:val="Encabezado"/>
              <w:tabs>
                <w:tab w:val="left" w:pos="2099"/>
              </w:tabs>
              <w:spacing w:line="264" w:lineRule="auto"/>
              <w:ind w:left="567" w:hanging="539"/>
              <w:jc w:val="center"/>
              <w:rPr>
                <w:sz w:val="22"/>
                <w:szCs w:val="22"/>
                <w:lang w:val="es-ES_tradnl"/>
              </w:rPr>
            </w:pPr>
            <w:r w:rsidRPr="002F6C6C">
              <w:rPr>
                <w:sz w:val="22"/>
                <w:szCs w:val="22"/>
                <w:lang w:val="es-ES_tradnl"/>
              </w:rPr>
              <w:t>Correo electrónico</w:t>
            </w:r>
          </w:p>
        </w:tc>
      </w:tr>
      <w:tr w:rsidR="0008751A" w:rsidRPr="002F6C6C" w14:paraId="45169AF2" w14:textId="77777777" w:rsidTr="00A43FBB">
        <w:trPr>
          <w:trHeight w:val="454"/>
          <w:jc w:val="center"/>
        </w:trPr>
        <w:tc>
          <w:tcPr>
            <w:tcW w:w="2520" w:type="dxa"/>
            <w:tcBorders>
              <w:top w:val="single" w:sz="4" w:space="0" w:color="auto"/>
            </w:tcBorders>
          </w:tcPr>
          <w:p w14:paraId="606FC8D2" w14:textId="77777777" w:rsidR="0008751A" w:rsidRPr="002F6C6C" w:rsidRDefault="0008751A">
            <w:pPr>
              <w:spacing w:line="264" w:lineRule="auto"/>
              <w:ind w:left="567" w:hanging="539"/>
              <w:rPr>
                <w:sz w:val="22"/>
                <w:szCs w:val="22"/>
                <w:lang w:val="es-ES_tradnl"/>
              </w:rPr>
            </w:pPr>
            <w:r w:rsidRPr="002F6C6C">
              <w:rPr>
                <w:sz w:val="22"/>
                <w:szCs w:val="22"/>
                <w:lang w:val="es-ES_tradnl"/>
              </w:rPr>
              <w:t xml:space="preserve">1. </w:t>
            </w:r>
          </w:p>
        </w:tc>
        <w:tc>
          <w:tcPr>
            <w:tcW w:w="2160" w:type="dxa"/>
            <w:tcBorders>
              <w:top w:val="single" w:sz="4" w:space="0" w:color="auto"/>
            </w:tcBorders>
          </w:tcPr>
          <w:p w14:paraId="3B7807B1" w14:textId="77777777" w:rsidR="0008751A" w:rsidRPr="002F6C6C" w:rsidRDefault="0008751A">
            <w:pPr>
              <w:spacing w:line="264" w:lineRule="auto"/>
              <w:ind w:left="567" w:hanging="539"/>
              <w:rPr>
                <w:sz w:val="22"/>
                <w:szCs w:val="22"/>
                <w:lang w:val="es-ES_tradnl"/>
              </w:rPr>
            </w:pPr>
          </w:p>
        </w:tc>
        <w:tc>
          <w:tcPr>
            <w:tcW w:w="2430" w:type="dxa"/>
            <w:tcBorders>
              <w:top w:val="single" w:sz="4" w:space="0" w:color="auto"/>
            </w:tcBorders>
          </w:tcPr>
          <w:p w14:paraId="06CBDE42" w14:textId="77777777" w:rsidR="0008751A" w:rsidRPr="002F6C6C" w:rsidRDefault="0008751A">
            <w:pPr>
              <w:spacing w:line="264" w:lineRule="auto"/>
              <w:ind w:left="567" w:hanging="539"/>
              <w:rPr>
                <w:sz w:val="22"/>
                <w:szCs w:val="22"/>
                <w:lang w:val="es-ES_tradnl"/>
              </w:rPr>
            </w:pPr>
          </w:p>
        </w:tc>
        <w:tc>
          <w:tcPr>
            <w:tcW w:w="1800" w:type="dxa"/>
            <w:tcBorders>
              <w:top w:val="single" w:sz="4" w:space="0" w:color="auto"/>
            </w:tcBorders>
          </w:tcPr>
          <w:p w14:paraId="561A2BFE" w14:textId="77777777" w:rsidR="0008751A" w:rsidRPr="002F6C6C" w:rsidRDefault="0008751A">
            <w:pPr>
              <w:spacing w:line="264" w:lineRule="auto"/>
              <w:ind w:left="567" w:hanging="539"/>
              <w:rPr>
                <w:sz w:val="22"/>
                <w:szCs w:val="22"/>
                <w:lang w:val="es-ES_tradnl"/>
              </w:rPr>
            </w:pPr>
          </w:p>
        </w:tc>
      </w:tr>
      <w:tr w:rsidR="0008751A" w:rsidRPr="002F6C6C" w14:paraId="3DB26496" w14:textId="77777777" w:rsidTr="00A43FBB">
        <w:trPr>
          <w:trHeight w:val="454"/>
          <w:jc w:val="center"/>
        </w:trPr>
        <w:tc>
          <w:tcPr>
            <w:tcW w:w="2520" w:type="dxa"/>
          </w:tcPr>
          <w:p w14:paraId="0F43106E" w14:textId="77777777" w:rsidR="0008751A" w:rsidRPr="002F6C6C" w:rsidRDefault="0008751A">
            <w:pPr>
              <w:spacing w:line="264" w:lineRule="auto"/>
              <w:ind w:left="567" w:hanging="539"/>
              <w:rPr>
                <w:sz w:val="22"/>
                <w:szCs w:val="22"/>
                <w:lang w:val="es-ES_tradnl"/>
              </w:rPr>
            </w:pPr>
            <w:r w:rsidRPr="002F6C6C">
              <w:rPr>
                <w:sz w:val="22"/>
                <w:szCs w:val="22"/>
                <w:lang w:val="es-ES_tradnl"/>
              </w:rPr>
              <w:t xml:space="preserve">2. </w:t>
            </w:r>
          </w:p>
        </w:tc>
        <w:tc>
          <w:tcPr>
            <w:tcW w:w="2160" w:type="dxa"/>
          </w:tcPr>
          <w:p w14:paraId="1ADA0FA0" w14:textId="77777777" w:rsidR="0008751A" w:rsidRPr="002F6C6C" w:rsidRDefault="0008751A">
            <w:pPr>
              <w:spacing w:line="264" w:lineRule="auto"/>
              <w:ind w:left="567" w:hanging="539"/>
              <w:rPr>
                <w:sz w:val="22"/>
                <w:szCs w:val="22"/>
                <w:lang w:val="es-ES_tradnl"/>
              </w:rPr>
            </w:pPr>
          </w:p>
        </w:tc>
        <w:tc>
          <w:tcPr>
            <w:tcW w:w="2430" w:type="dxa"/>
          </w:tcPr>
          <w:p w14:paraId="3A96216D" w14:textId="77777777" w:rsidR="0008751A" w:rsidRPr="002F6C6C" w:rsidRDefault="0008751A">
            <w:pPr>
              <w:spacing w:line="264" w:lineRule="auto"/>
              <w:ind w:left="567" w:hanging="539"/>
              <w:rPr>
                <w:sz w:val="22"/>
                <w:szCs w:val="22"/>
                <w:lang w:val="es-ES_tradnl"/>
              </w:rPr>
            </w:pPr>
          </w:p>
        </w:tc>
        <w:tc>
          <w:tcPr>
            <w:tcW w:w="1800" w:type="dxa"/>
          </w:tcPr>
          <w:p w14:paraId="2C8D2432" w14:textId="77777777" w:rsidR="0008751A" w:rsidRPr="002F6C6C" w:rsidRDefault="0008751A">
            <w:pPr>
              <w:tabs>
                <w:tab w:val="left" w:pos="1221"/>
              </w:tabs>
              <w:spacing w:line="264" w:lineRule="auto"/>
              <w:ind w:left="567" w:right="405" w:hanging="539"/>
              <w:rPr>
                <w:sz w:val="22"/>
                <w:szCs w:val="22"/>
                <w:lang w:val="es-ES_tradnl"/>
              </w:rPr>
            </w:pPr>
          </w:p>
        </w:tc>
      </w:tr>
      <w:tr w:rsidR="0008751A" w:rsidRPr="002F6C6C" w14:paraId="098C81D9" w14:textId="77777777" w:rsidTr="00A43FBB">
        <w:trPr>
          <w:trHeight w:val="454"/>
          <w:jc w:val="center"/>
        </w:trPr>
        <w:tc>
          <w:tcPr>
            <w:tcW w:w="2520" w:type="dxa"/>
          </w:tcPr>
          <w:p w14:paraId="7FC9A0D6" w14:textId="77777777" w:rsidR="0008751A" w:rsidRPr="002F6C6C" w:rsidRDefault="0008751A">
            <w:pPr>
              <w:spacing w:line="264" w:lineRule="auto"/>
              <w:ind w:left="567" w:hanging="539"/>
              <w:rPr>
                <w:sz w:val="22"/>
                <w:szCs w:val="22"/>
                <w:lang w:val="es-ES_tradnl"/>
              </w:rPr>
            </w:pPr>
            <w:r w:rsidRPr="002F6C6C">
              <w:rPr>
                <w:sz w:val="22"/>
                <w:szCs w:val="22"/>
                <w:lang w:val="es-ES_tradnl"/>
              </w:rPr>
              <w:t>3.</w:t>
            </w:r>
          </w:p>
        </w:tc>
        <w:tc>
          <w:tcPr>
            <w:tcW w:w="2160" w:type="dxa"/>
          </w:tcPr>
          <w:p w14:paraId="752C237B" w14:textId="77777777" w:rsidR="0008751A" w:rsidRPr="002F6C6C" w:rsidRDefault="0008751A">
            <w:pPr>
              <w:spacing w:line="264" w:lineRule="auto"/>
              <w:ind w:left="567" w:hanging="539"/>
              <w:rPr>
                <w:sz w:val="22"/>
                <w:szCs w:val="22"/>
                <w:lang w:val="es-ES_tradnl"/>
              </w:rPr>
            </w:pPr>
          </w:p>
        </w:tc>
        <w:tc>
          <w:tcPr>
            <w:tcW w:w="2430" w:type="dxa"/>
          </w:tcPr>
          <w:p w14:paraId="395A1BB2" w14:textId="77777777" w:rsidR="0008751A" w:rsidRPr="002F6C6C" w:rsidRDefault="0008751A">
            <w:pPr>
              <w:spacing w:line="264" w:lineRule="auto"/>
              <w:ind w:left="567" w:hanging="539"/>
              <w:rPr>
                <w:sz w:val="22"/>
                <w:szCs w:val="22"/>
                <w:lang w:val="es-ES_tradnl"/>
              </w:rPr>
            </w:pPr>
          </w:p>
        </w:tc>
        <w:tc>
          <w:tcPr>
            <w:tcW w:w="1800" w:type="dxa"/>
          </w:tcPr>
          <w:p w14:paraId="50E558CD" w14:textId="77777777" w:rsidR="0008751A" w:rsidRPr="002F6C6C" w:rsidRDefault="0008751A">
            <w:pPr>
              <w:spacing w:line="264" w:lineRule="auto"/>
              <w:ind w:left="567" w:hanging="539"/>
              <w:rPr>
                <w:sz w:val="22"/>
                <w:szCs w:val="22"/>
                <w:lang w:val="es-ES_tradnl"/>
              </w:rPr>
            </w:pPr>
          </w:p>
        </w:tc>
      </w:tr>
    </w:tbl>
    <w:p w14:paraId="6E5E1F58" w14:textId="77777777" w:rsidR="0008751A" w:rsidRPr="002F6C6C" w:rsidRDefault="0008751A">
      <w:pPr>
        <w:spacing w:line="264" w:lineRule="auto"/>
        <w:ind w:left="567" w:hanging="539"/>
        <w:rPr>
          <w:b/>
          <w:color w:val="000000"/>
          <w:sz w:val="22"/>
          <w:szCs w:val="22"/>
          <w:lang w:val="es-ES_tradnl"/>
        </w:rPr>
      </w:pPr>
    </w:p>
    <w:p w14:paraId="2BE5780B" w14:textId="77777777" w:rsidR="0008751A" w:rsidRPr="002F6C6C" w:rsidRDefault="0008751A" w:rsidP="00B56823">
      <w:pPr>
        <w:numPr>
          <w:ilvl w:val="0"/>
          <w:numId w:val="15"/>
        </w:numPr>
        <w:overflowPunct/>
        <w:autoSpaceDE/>
        <w:autoSpaceDN/>
        <w:adjustRightInd/>
        <w:ind w:left="567" w:hanging="539"/>
        <w:textAlignment w:val="auto"/>
        <w:rPr>
          <w:b/>
          <w:sz w:val="22"/>
          <w:szCs w:val="22"/>
          <w:lang w:val="es-ES_tradnl"/>
        </w:rPr>
      </w:pPr>
      <w:r w:rsidRPr="002F6C6C">
        <w:rPr>
          <w:b/>
          <w:sz w:val="22"/>
          <w:szCs w:val="22"/>
          <w:lang w:val="es-ES_tradnl"/>
        </w:rPr>
        <w:t>Datos de contacto de las personas a las que UNFPA puede solicitar aclaraciones durante la evaluación de las ofertas</w:t>
      </w:r>
    </w:p>
    <w:p w14:paraId="1D3B0841" w14:textId="77777777" w:rsidR="0008751A" w:rsidRPr="002F6C6C" w:rsidRDefault="0008751A">
      <w:pPr>
        <w:ind w:left="567" w:hanging="539"/>
        <w:rPr>
          <w:color w:val="000000"/>
          <w:sz w:val="22"/>
          <w:szCs w:val="22"/>
          <w:lang w:val="es-ES_tradnl"/>
        </w:rPr>
      </w:pPr>
      <w:r w:rsidRPr="002F6C6C">
        <w:rPr>
          <w:color w:val="000000"/>
          <w:sz w:val="22"/>
          <w:szCs w:val="22"/>
          <w:lang w:val="es-ES_tradnl"/>
        </w:rPr>
        <w:tab/>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rsidRPr="002F6C6C" w14:paraId="1254B8AF" w14:textId="77777777" w:rsidTr="00A43FBB">
        <w:trPr>
          <w:trHeight w:val="454"/>
          <w:jc w:val="center"/>
        </w:trPr>
        <w:tc>
          <w:tcPr>
            <w:tcW w:w="2790" w:type="dxa"/>
          </w:tcPr>
          <w:p w14:paraId="7CB8594F" w14:textId="77777777" w:rsidR="0008751A" w:rsidRPr="002F6C6C" w:rsidRDefault="0008751A">
            <w:pPr>
              <w:spacing w:line="264" w:lineRule="auto"/>
              <w:rPr>
                <w:color w:val="000000"/>
                <w:sz w:val="22"/>
                <w:szCs w:val="22"/>
                <w:lang w:val="es-ES_tradnl"/>
              </w:rPr>
            </w:pPr>
            <w:r w:rsidRPr="002F6C6C">
              <w:rPr>
                <w:color w:val="000000"/>
                <w:sz w:val="22"/>
                <w:szCs w:val="22"/>
                <w:lang w:val="es-ES_tradnl"/>
              </w:rPr>
              <w:t>Nombre/apellido</w:t>
            </w:r>
          </w:p>
        </w:tc>
        <w:tc>
          <w:tcPr>
            <w:tcW w:w="6120" w:type="dxa"/>
          </w:tcPr>
          <w:p w14:paraId="474738A4" w14:textId="77777777" w:rsidR="0008751A" w:rsidRPr="002F6C6C" w:rsidRDefault="0008751A">
            <w:pPr>
              <w:spacing w:line="264" w:lineRule="auto"/>
              <w:rPr>
                <w:color w:val="000000"/>
                <w:sz w:val="22"/>
                <w:szCs w:val="22"/>
                <w:lang w:val="es-ES_tradnl"/>
              </w:rPr>
            </w:pPr>
          </w:p>
        </w:tc>
      </w:tr>
      <w:tr w:rsidR="0008751A" w:rsidRPr="002F6C6C" w14:paraId="76946C37" w14:textId="77777777" w:rsidTr="00A43FBB">
        <w:trPr>
          <w:trHeight w:val="454"/>
          <w:jc w:val="center"/>
        </w:trPr>
        <w:tc>
          <w:tcPr>
            <w:tcW w:w="2790" w:type="dxa"/>
          </w:tcPr>
          <w:p w14:paraId="573DC187" w14:textId="77777777" w:rsidR="0008751A" w:rsidRPr="002F6C6C" w:rsidRDefault="0008751A" w:rsidP="00F72895">
            <w:pPr>
              <w:spacing w:line="264" w:lineRule="auto"/>
              <w:rPr>
                <w:color w:val="000000"/>
                <w:sz w:val="22"/>
                <w:szCs w:val="22"/>
                <w:lang w:val="es-ES_tradnl"/>
              </w:rPr>
            </w:pPr>
            <w:r w:rsidRPr="002F6C6C">
              <w:rPr>
                <w:color w:val="000000"/>
                <w:sz w:val="22"/>
                <w:szCs w:val="22"/>
                <w:lang w:val="es-ES_tradnl"/>
              </w:rPr>
              <w:t>Teléfono (directo)</w:t>
            </w:r>
          </w:p>
        </w:tc>
        <w:tc>
          <w:tcPr>
            <w:tcW w:w="6120" w:type="dxa"/>
          </w:tcPr>
          <w:p w14:paraId="77363B78" w14:textId="77777777" w:rsidR="0008751A" w:rsidRPr="002F6C6C" w:rsidRDefault="0008751A">
            <w:pPr>
              <w:spacing w:line="264" w:lineRule="auto"/>
              <w:rPr>
                <w:color w:val="000000"/>
                <w:sz w:val="22"/>
                <w:szCs w:val="22"/>
                <w:lang w:val="es-ES_tradnl"/>
              </w:rPr>
            </w:pPr>
          </w:p>
        </w:tc>
      </w:tr>
      <w:tr w:rsidR="0008751A" w:rsidRPr="002F6C6C" w14:paraId="4BE05917" w14:textId="77777777" w:rsidTr="00A43FBB">
        <w:trPr>
          <w:trHeight w:val="454"/>
          <w:jc w:val="center"/>
        </w:trPr>
        <w:tc>
          <w:tcPr>
            <w:tcW w:w="2790" w:type="dxa"/>
          </w:tcPr>
          <w:p w14:paraId="3708837A" w14:textId="77777777" w:rsidR="0008751A" w:rsidRPr="002F6C6C" w:rsidRDefault="0096764E">
            <w:pPr>
              <w:spacing w:line="264" w:lineRule="auto"/>
              <w:rPr>
                <w:color w:val="000000"/>
                <w:sz w:val="22"/>
                <w:szCs w:val="22"/>
                <w:lang w:val="es-ES_tradnl"/>
              </w:rPr>
            </w:pPr>
            <w:r w:rsidRPr="002F6C6C">
              <w:rPr>
                <w:color w:val="000000"/>
                <w:sz w:val="22"/>
                <w:szCs w:val="22"/>
                <w:lang w:val="es-ES_tradnl"/>
              </w:rPr>
              <w:t>Correo electrónico (directo)</w:t>
            </w:r>
          </w:p>
        </w:tc>
        <w:tc>
          <w:tcPr>
            <w:tcW w:w="6120" w:type="dxa"/>
          </w:tcPr>
          <w:p w14:paraId="5CA89EC8" w14:textId="77777777" w:rsidR="0008751A" w:rsidRPr="002F6C6C" w:rsidRDefault="0008751A">
            <w:pPr>
              <w:spacing w:line="264" w:lineRule="auto"/>
              <w:rPr>
                <w:color w:val="000000"/>
                <w:sz w:val="22"/>
                <w:szCs w:val="22"/>
                <w:lang w:val="es-ES_tradnl"/>
              </w:rPr>
            </w:pPr>
          </w:p>
        </w:tc>
      </w:tr>
    </w:tbl>
    <w:p w14:paraId="78C6998C" w14:textId="77777777" w:rsidR="0008751A" w:rsidRDefault="0008751A">
      <w:pPr>
        <w:tabs>
          <w:tab w:val="left" w:pos="567"/>
        </w:tabs>
        <w:rPr>
          <w:color w:val="000000"/>
          <w:szCs w:val="22"/>
          <w:lang w:val="es-ES_tradnl"/>
        </w:rPr>
      </w:pPr>
      <w:r w:rsidRPr="002F6C6C">
        <w:rPr>
          <w:color w:val="000000"/>
          <w:szCs w:val="22"/>
          <w:lang w:val="es-ES_tradnl"/>
        </w:rPr>
        <w:t>P.D.: Esta persona debe estar disponible durante las dos semanas siguientes a la recepción de la oferta.</w:t>
      </w:r>
    </w:p>
    <w:p w14:paraId="75FD9A06" w14:textId="77777777" w:rsidR="00D55237" w:rsidRDefault="00D55237">
      <w:pPr>
        <w:tabs>
          <w:tab w:val="left" w:pos="567"/>
        </w:tabs>
        <w:rPr>
          <w:color w:val="000000"/>
          <w:szCs w:val="22"/>
          <w:lang w:val="es-ES_tradnl"/>
        </w:rPr>
      </w:pPr>
    </w:p>
    <w:p w14:paraId="1D0AD649" w14:textId="77777777" w:rsidR="00D55237" w:rsidRPr="002F6C6C" w:rsidRDefault="00D55237">
      <w:pPr>
        <w:tabs>
          <w:tab w:val="left" w:pos="567"/>
        </w:tabs>
        <w:rPr>
          <w:color w:val="000000"/>
          <w:szCs w:val="22"/>
          <w:lang w:val="es-ES_tradnl"/>
        </w:rPr>
      </w:pPr>
    </w:p>
    <w:p w14:paraId="43CB7CF8" w14:textId="77777777" w:rsidR="0008751A" w:rsidRPr="002F6C6C" w:rsidRDefault="0008751A">
      <w:pPr>
        <w:rPr>
          <w:sz w:val="22"/>
          <w:szCs w:val="22"/>
          <w:lang w:val="es-ES_trad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6"/>
        <w:gridCol w:w="7548"/>
      </w:tblGrid>
      <w:tr w:rsidR="00D55237" w:rsidRPr="002B6F7A" w14:paraId="475EA597" w14:textId="77777777" w:rsidTr="00F614C1">
        <w:tc>
          <w:tcPr>
            <w:tcW w:w="2088" w:type="dxa"/>
            <w:shd w:val="clear" w:color="auto" w:fill="auto"/>
          </w:tcPr>
          <w:p w14:paraId="708616C0" w14:textId="77777777" w:rsidR="00D55237" w:rsidRPr="002F6C6C" w:rsidRDefault="00D55237" w:rsidP="00F614C1">
            <w:pPr>
              <w:jc w:val="both"/>
              <w:rPr>
                <w:snapToGrid w:val="0"/>
                <w:sz w:val="22"/>
                <w:szCs w:val="22"/>
                <w:lang w:val="es-ES_tradnl"/>
              </w:rPr>
            </w:pPr>
            <w:r w:rsidRPr="002F6C6C">
              <w:rPr>
                <w:snapToGrid w:val="0"/>
                <w:sz w:val="22"/>
                <w:szCs w:val="22"/>
                <w:lang w:val="es-ES_tradnl"/>
              </w:rPr>
              <w:t>Firma:</w:t>
            </w:r>
          </w:p>
        </w:tc>
        <w:tc>
          <w:tcPr>
            <w:tcW w:w="8170" w:type="dxa"/>
            <w:shd w:val="clear" w:color="auto" w:fill="auto"/>
          </w:tcPr>
          <w:p w14:paraId="6323A9BA" w14:textId="77777777" w:rsidR="00D55237" w:rsidRPr="0039361A" w:rsidRDefault="00D55237" w:rsidP="00F614C1">
            <w:pPr>
              <w:jc w:val="both"/>
              <w:rPr>
                <w:snapToGrid w:val="0"/>
                <w:sz w:val="22"/>
                <w:szCs w:val="22"/>
                <w:lang w:val="es-ES_tradnl"/>
              </w:rPr>
            </w:pPr>
            <w:r w:rsidRPr="0039361A">
              <w:rPr>
                <w:snapToGrid w:val="0"/>
                <w:sz w:val="22"/>
                <w:szCs w:val="22"/>
                <w:lang w:val="es-ES_tradnl"/>
              </w:rPr>
              <w:t>………………………………………………………………</w:t>
            </w:r>
          </w:p>
          <w:p w14:paraId="6A3326A6" w14:textId="77777777" w:rsidR="00D55237" w:rsidRPr="0039361A" w:rsidRDefault="00D55237" w:rsidP="00F614C1">
            <w:pPr>
              <w:jc w:val="both"/>
              <w:rPr>
                <w:i/>
                <w:snapToGrid w:val="0"/>
                <w:sz w:val="18"/>
                <w:szCs w:val="18"/>
                <w:lang w:val="es-ES_tradnl"/>
              </w:rPr>
            </w:pPr>
            <w:r w:rsidRPr="0039361A">
              <w:rPr>
                <w:snapToGrid w:val="0"/>
                <w:sz w:val="18"/>
                <w:szCs w:val="18"/>
                <w:lang w:val="es-ES_tradnl"/>
              </w:rPr>
              <w:t>[Inserte la firma de la persona cuyo nombre y cargo se han indicado.]</w:t>
            </w:r>
          </w:p>
        </w:tc>
      </w:tr>
      <w:tr w:rsidR="00D55237" w:rsidRPr="002B6F7A" w14:paraId="1CC06090" w14:textId="77777777" w:rsidTr="00F614C1">
        <w:tc>
          <w:tcPr>
            <w:tcW w:w="2088" w:type="dxa"/>
            <w:shd w:val="clear" w:color="auto" w:fill="auto"/>
          </w:tcPr>
          <w:p w14:paraId="1503724B" w14:textId="77777777" w:rsidR="00D55237" w:rsidRPr="002F6C6C" w:rsidRDefault="00D55237" w:rsidP="00F614C1">
            <w:pPr>
              <w:jc w:val="both"/>
              <w:rPr>
                <w:snapToGrid w:val="0"/>
                <w:sz w:val="22"/>
                <w:szCs w:val="22"/>
                <w:lang w:val="es-ES_tradnl"/>
              </w:rPr>
            </w:pPr>
          </w:p>
          <w:p w14:paraId="404451F5" w14:textId="77777777" w:rsidR="00D55237" w:rsidRPr="002F6C6C" w:rsidRDefault="00D55237" w:rsidP="00F614C1">
            <w:pPr>
              <w:jc w:val="both"/>
              <w:rPr>
                <w:snapToGrid w:val="0"/>
                <w:sz w:val="22"/>
                <w:szCs w:val="22"/>
                <w:lang w:val="es-ES_tradnl"/>
              </w:rPr>
            </w:pPr>
            <w:r w:rsidRPr="002F6C6C">
              <w:rPr>
                <w:snapToGrid w:val="0"/>
                <w:sz w:val="22"/>
                <w:szCs w:val="22"/>
                <w:lang w:val="es-ES_tradnl"/>
              </w:rPr>
              <w:t>En calidad de:</w:t>
            </w:r>
          </w:p>
        </w:tc>
        <w:tc>
          <w:tcPr>
            <w:tcW w:w="8170" w:type="dxa"/>
            <w:shd w:val="clear" w:color="auto" w:fill="auto"/>
          </w:tcPr>
          <w:p w14:paraId="1808EC03" w14:textId="77777777" w:rsidR="00D55237" w:rsidRPr="0039361A" w:rsidRDefault="00D55237" w:rsidP="00F614C1">
            <w:pPr>
              <w:jc w:val="both"/>
              <w:rPr>
                <w:snapToGrid w:val="0"/>
                <w:sz w:val="22"/>
                <w:szCs w:val="22"/>
                <w:lang w:val="es-ES_tradnl"/>
              </w:rPr>
            </w:pPr>
          </w:p>
          <w:p w14:paraId="2952F7EC" w14:textId="77777777" w:rsidR="00D55237" w:rsidRPr="0039361A" w:rsidRDefault="00D55237" w:rsidP="00F614C1">
            <w:pPr>
              <w:jc w:val="both"/>
              <w:rPr>
                <w:snapToGrid w:val="0"/>
                <w:sz w:val="22"/>
                <w:szCs w:val="22"/>
                <w:lang w:val="es-ES_tradnl"/>
              </w:rPr>
            </w:pPr>
            <w:r w:rsidRPr="0039361A">
              <w:rPr>
                <w:snapToGrid w:val="0"/>
                <w:sz w:val="22"/>
                <w:szCs w:val="22"/>
                <w:lang w:val="es-ES_tradnl"/>
              </w:rPr>
              <w:t>………………………………………………………………</w:t>
            </w:r>
          </w:p>
          <w:p w14:paraId="6EFDE17D" w14:textId="77777777" w:rsidR="00D55237" w:rsidRPr="0039361A" w:rsidRDefault="00D55237" w:rsidP="00F614C1">
            <w:pPr>
              <w:jc w:val="both"/>
              <w:rPr>
                <w:i/>
                <w:snapToGrid w:val="0"/>
                <w:sz w:val="18"/>
                <w:szCs w:val="18"/>
                <w:lang w:val="es-ES_tradnl"/>
              </w:rPr>
            </w:pPr>
            <w:r w:rsidRPr="0039361A">
              <w:rPr>
                <w:i/>
                <w:snapToGrid w:val="0"/>
                <w:sz w:val="18"/>
                <w:szCs w:val="18"/>
                <w:lang w:val="es-ES_tradnl"/>
              </w:rPr>
              <w:t>[Inserte la autoridad jurídica de la persona que firma el Formulario de presentación de ofertas.]</w:t>
            </w:r>
          </w:p>
        </w:tc>
      </w:tr>
      <w:tr w:rsidR="00D55237" w:rsidRPr="002B6F7A" w14:paraId="5DF6F3CF" w14:textId="77777777" w:rsidTr="00F614C1">
        <w:tc>
          <w:tcPr>
            <w:tcW w:w="2088" w:type="dxa"/>
            <w:shd w:val="clear" w:color="auto" w:fill="auto"/>
          </w:tcPr>
          <w:p w14:paraId="1B453A5F" w14:textId="77777777" w:rsidR="00D55237" w:rsidRPr="002F6C6C" w:rsidRDefault="00D55237" w:rsidP="00F614C1">
            <w:pPr>
              <w:jc w:val="both"/>
              <w:rPr>
                <w:snapToGrid w:val="0"/>
                <w:sz w:val="22"/>
                <w:szCs w:val="22"/>
                <w:lang w:val="es-ES_tradnl"/>
              </w:rPr>
            </w:pPr>
          </w:p>
          <w:p w14:paraId="49DD21FB" w14:textId="77777777" w:rsidR="00D55237" w:rsidRPr="002F6C6C" w:rsidRDefault="00D55237" w:rsidP="00F614C1">
            <w:pPr>
              <w:jc w:val="both"/>
              <w:rPr>
                <w:snapToGrid w:val="0"/>
                <w:sz w:val="22"/>
                <w:szCs w:val="22"/>
                <w:lang w:val="es-ES_tradnl"/>
              </w:rPr>
            </w:pPr>
            <w:r w:rsidRPr="002F6C6C">
              <w:rPr>
                <w:snapToGrid w:val="0"/>
                <w:sz w:val="22"/>
                <w:szCs w:val="22"/>
                <w:lang w:val="es-ES_tradnl"/>
              </w:rPr>
              <w:t>Nombre:</w:t>
            </w:r>
          </w:p>
        </w:tc>
        <w:tc>
          <w:tcPr>
            <w:tcW w:w="8170" w:type="dxa"/>
            <w:shd w:val="clear" w:color="auto" w:fill="auto"/>
          </w:tcPr>
          <w:p w14:paraId="436D815C" w14:textId="77777777" w:rsidR="00D55237" w:rsidRPr="0039361A" w:rsidRDefault="00D55237" w:rsidP="00F614C1">
            <w:pPr>
              <w:jc w:val="both"/>
              <w:rPr>
                <w:snapToGrid w:val="0"/>
                <w:sz w:val="22"/>
                <w:szCs w:val="22"/>
                <w:lang w:val="es-ES_tradnl"/>
              </w:rPr>
            </w:pPr>
          </w:p>
          <w:p w14:paraId="5B0884D5" w14:textId="77777777" w:rsidR="00D55237" w:rsidRPr="0039361A" w:rsidRDefault="00D55237" w:rsidP="00F614C1">
            <w:pPr>
              <w:jc w:val="both"/>
              <w:rPr>
                <w:snapToGrid w:val="0"/>
                <w:sz w:val="22"/>
                <w:szCs w:val="22"/>
                <w:lang w:val="es-ES_tradnl"/>
              </w:rPr>
            </w:pPr>
            <w:r w:rsidRPr="0039361A">
              <w:rPr>
                <w:snapToGrid w:val="0"/>
                <w:sz w:val="22"/>
                <w:szCs w:val="22"/>
                <w:lang w:val="es-ES_tradnl"/>
              </w:rPr>
              <w:t>………………………………………………………………</w:t>
            </w:r>
          </w:p>
          <w:p w14:paraId="70DCB41F" w14:textId="77777777" w:rsidR="00D55237" w:rsidRPr="0039361A" w:rsidRDefault="00D55237" w:rsidP="00F614C1">
            <w:pPr>
              <w:jc w:val="both"/>
              <w:rPr>
                <w:snapToGrid w:val="0"/>
                <w:sz w:val="22"/>
                <w:szCs w:val="22"/>
                <w:lang w:val="es-ES_tradnl"/>
              </w:rPr>
            </w:pPr>
            <w:r w:rsidRPr="0039361A">
              <w:rPr>
                <w:i/>
                <w:snapToGrid w:val="0"/>
                <w:sz w:val="18"/>
                <w:szCs w:val="18"/>
                <w:lang w:val="es-ES_tradnl"/>
              </w:rPr>
              <w:t>[Inserte el nombre completo de la persona que firma el Formulario de presentación de ofertas.]</w:t>
            </w:r>
          </w:p>
        </w:tc>
      </w:tr>
      <w:tr w:rsidR="00D55237" w:rsidRPr="002B6F7A" w14:paraId="6DD63E0A" w14:textId="77777777" w:rsidTr="00F614C1">
        <w:tc>
          <w:tcPr>
            <w:tcW w:w="2088" w:type="dxa"/>
            <w:shd w:val="clear" w:color="auto" w:fill="auto"/>
          </w:tcPr>
          <w:p w14:paraId="65F4316D" w14:textId="77777777" w:rsidR="00D55237" w:rsidRPr="002F6C6C" w:rsidRDefault="00D55237" w:rsidP="00F614C1">
            <w:pPr>
              <w:jc w:val="both"/>
              <w:rPr>
                <w:snapToGrid w:val="0"/>
                <w:sz w:val="22"/>
                <w:szCs w:val="22"/>
                <w:lang w:val="es-ES_tradnl"/>
              </w:rPr>
            </w:pPr>
          </w:p>
          <w:p w14:paraId="64190BA5" w14:textId="77777777" w:rsidR="00D55237" w:rsidRPr="002F6C6C" w:rsidRDefault="00D55237" w:rsidP="00F614C1">
            <w:pPr>
              <w:jc w:val="both"/>
              <w:rPr>
                <w:snapToGrid w:val="0"/>
                <w:sz w:val="22"/>
                <w:szCs w:val="22"/>
                <w:lang w:val="es-ES_tradnl"/>
              </w:rPr>
            </w:pPr>
            <w:r w:rsidRPr="002F6C6C">
              <w:rPr>
                <w:snapToGrid w:val="0"/>
                <w:sz w:val="22"/>
                <w:szCs w:val="22"/>
                <w:lang w:val="es-ES_tradnl"/>
              </w:rPr>
              <w:t>Empresa:</w:t>
            </w:r>
          </w:p>
        </w:tc>
        <w:tc>
          <w:tcPr>
            <w:tcW w:w="8170" w:type="dxa"/>
            <w:shd w:val="clear" w:color="auto" w:fill="auto"/>
          </w:tcPr>
          <w:p w14:paraId="2FE0AC1C" w14:textId="77777777" w:rsidR="00D55237" w:rsidRPr="0039361A" w:rsidRDefault="00D55237" w:rsidP="00F614C1">
            <w:pPr>
              <w:jc w:val="both"/>
              <w:rPr>
                <w:snapToGrid w:val="0"/>
                <w:sz w:val="22"/>
                <w:szCs w:val="22"/>
                <w:lang w:val="es-ES_tradnl"/>
              </w:rPr>
            </w:pPr>
          </w:p>
          <w:p w14:paraId="5937689D" w14:textId="77777777" w:rsidR="00D55237" w:rsidRPr="0039361A" w:rsidRDefault="00D55237" w:rsidP="00F614C1">
            <w:pPr>
              <w:jc w:val="both"/>
              <w:rPr>
                <w:snapToGrid w:val="0"/>
                <w:sz w:val="22"/>
                <w:szCs w:val="22"/>
                <w:lang w:val="es-ES_tradnl"/>
              </w:rPr>
            </w:pPr>
            <w:r w:rsidRPr="0039361A">
              <w:rPr>
                <w:snapToGrid w:val="0"/>
                <w:sz w:val="22"/>
                <w:szCs w:val="22"/>
                <w:lang w:val="es-ES_tradnl"/>
              </w:rPr>
              <w:t>………………………………………………………………</w:t>
            </w:r>
          </w:p>
          <w:p w14:paraId="3DB542F3" w14:textId="77777777" w:rsidR="00D55237" w:rsidRPr="0039361A" w:rsidRDefault="00D55237" w:rsidP="00F614C1">
            <w:pPr>
              <w:jc w:val="both"/>
              <w:rPr>
                <w:snapToGrid w:val="0"/>
                <w:sz w:val="22"/>
                <w:szCs w:val="22"/>
                <w:lang w:val="es-ES_tradnl"/>
              </w:rPr>
            </w:pPr>
            <w:r w:rsidRPr="0039361A">
              <w:rPr>
                <w:i/>
                <w:snapToGrid w:val="0"/>
                <w:sz w:val="18"/>
                <w:szCs w:val="18"/>
                <w:lang w:val="es-ES_tradnl"/>
              </w:rPr>
              <w:t>[Inserte el nombre de la empresa]</w:t>
            </w:r>
          </w:p>
        </w:tc>
      </w:tr>
    </w:tbl>
    <w:p w14:paraId="4F16F6B3" w14:textId="77777777" w:rsidR="0008751A" w:rsidRPr="00D55237" w:rsidRDefault="0008751A">
      <w:pPr>
        <w:widowControl w:val="0"/>
        <w:overflowPunct/>
        <w:adjustRightInd/>
        <w:textAlignment w:val="auto"/>
        <w:rPr>
          <w:sz w:val="22"/>
          <w:szCs w:val="22"/>
          <w:lang w:val="es-GT"/>
        </w:rPr>
      </w:pPr>
    </w:p>
    <w:p w14:paraId="3F030E9D" w14:textId="77777777" w:rsidR="0008751A" w:rsidRPr="002F6C6C" w:rsidRDefault="0008751A">
      <w:pPr>
        <w:pStyle w:val="Ttulo1"/>
        <w:jc w:val="center"/>
        <w:rPr>
          <w:rFonts w:ascii="Times New Roman" w:hAnsi="Times New Roman" w:cs="Times New Roman"/>
          <w:sz w:val="22"/>
          <w:szCs w:val="22"/>
          <w:lang w:val="es-ES_tradnl"/>
        </w:rPr>
      </w:pPr>
    </w:p>
    <w:p w14:paraId="735471DA" w14:textId="77777777" w:rsidR="0008751A" w:rsidRPr="002F6C6C" w:rsidRDefault="0008751A">
      <w:pPr>
        <w:pStyle w:val="Ttulo1"/>
        <w:jc w:val="center"/>
        <w:rPr>
          <w:rFonts w:ascii="Times New Roman" w:hAnsi="Times New Roman" w:cs="Times New Roman"/>
          <w:sz w:val="22"/>
          <w:szCs w:val="22"/>
          <w:lang w:val="es-ES_tradnl"/>
        </w:rPr>
      </w:pPr>
    </w:p>
    <w:p w14:paraId="09A0A9B7" w14:textId="77777777" w:rsidR="0008751A" w:rsidRPr="002F6C6C" w:rsidRDefault="0008751A">
      <w:pPr>
        <w:pStyle w:val="Ttulo1"/>
        <w:jc w:val="both"/>
        <w:rPr>
          <w:rFonts w:ascii="Times New Roman" w:hAnsi="Times New Roman" w:cs="Times New Roman"/>
          <w:b w:val="0"/>
          <w:sz w:val="22"/>
          <w:szCs w:val="22"/>
          <w:lang w:val="es-ES_tradnl"/>
        </w:rPr>
      </w:pPr>
      <w:r w:rsidRPr="002F6C6C">
        <w:rPr>
          <w:rFonts w:ascii="Times New Roman" w:hAnsi="Times New Roman" w:cs="Times New Roman"/>
          <w:sz w:val="28"/>
          <w:szCs w:val="28"/>
          <w:lang w:val="es-ES_tradnl"/>
        </w:rPr>
        <w:br w:type="page"/>
      </w:r>
    </w:p>
    <w:p w14:paraId="315C7043" w14:textId="77777777" w:rsidR="0008751A" w:rsidRPr="002F6C6C" w:rsidRDefault="00CF5BC0" w:rsidP="00CF5BC0">
      <w:pPr>
        <w:pStyle w:val="Ttulo1"/>
        <w:jc w:val="center"/>
        <w:rPr>
          <w:rFonts w:ascii="Times New Roman" w:hAnsi="Times New Roman" w:cs="Times New Roman"/>
          <w:sz w:val="22"/>
          <w:szCs w:val="22"/>
          <w:lang w:val="es-ES_tradnl"/>
        </w:rPr>
      </w:pPr>
      <w:bookmarkStart w:id="86" w:name="_Toc513825489"/>
      <w:r w:rsidRPr="002F6C6C">
        <w:rPr>
          <w:rFonts w:ascii="Times New Roman" w:hAnsi="Times New Roman" w:cs="Times New Roman"/>
          <w:sz w:val="22"/>
          <w:szCs w:val="22"/>
          <w:lang w:val="es-ES_tradnl"/>
        </w:rPr>
        <w:lastRenderedPageBreak/>
        <w:t>4. Formulario general de artículos/productos</w:t>
      </w:r>
      <w:bookmarkEnd w:id="86"/>
    </w:p>
    <w:p w14:paraId="424B87E4" w14:textId="77777777" w:rsidR="0008751A" w:rsidRPr="00D27B3C" w:rsidRDefault="0008751A">
      <w:pPr>
        <w:tabs>
          <w:tab w:val="left" w:pos="-180"/>
          <w:tab w:val="right" w:pos="1980"/>
          <w:tab w:val="left" w:pos="2160"/>
          <w:tab w:val="left" w:pos="4320"/>
        </w:tabs>
        <w:jc w:val="center"/>
        <w:rPr>
          <w:sz w:val="18"/>
          <w:szCs w:val="22"/>
          <w:lang w:val="es-ES_tradnl"/>
        </w:rPr>
      </w:pPr>
    </w:p>
    <w:p w14:paraId="66A90F97" w14:textId="77777777" w:rsidR="001142ED" w:rsidRPr="00870F82" w:rsidRDefault="001142ED" w:rsidP="001142ED">
      <w:pPr>
        <w:suppressAutoHyphens/>
        <w:jc w:val="both"/>
        <w:rPr>
          <w:b/>
          <w:bCs/>
          <w:spacing w:val="-2"/>
          <w:szCs w:val="24"/>
          <w:lang w:val="es-ES_tradnl"/>
        </w:rPr>
      </w:pPr>
      <w:r w:rsidRPr="00870F82">
        <w:rPr>
          <w:b/>
          <w:bCs/>
          <w:spacing w:val="-2"/>
          <w:szCs w:val="24"/>
          <w:lang w:val="es-ES_tradnl"/>
        </w:rPr>
        <w:t>Lote 1:</w:t>
      </w:r>
      <w:r w:rsidRPr="00870F82">
        <w:rPr>
          <w:b/>
          <w:bCs/>
          <w:spacing w:val="-2"/>
          <w:szCs w:val="24"/>
          <w:lang w:val="es-ES_tradnl"/>
        </w:rPr>
        <w:tab/>
      </w:r>
      <w:r w:rsidR="00270304">
        <w:rPr>
          <w:b/>
          <w:bCs/>
          <w:spacing w:val="-2"/>
          <w:szCs w:val="24"/>
          <w:lang w:val="es-ES_tradnl"/>
        </w:rPr>
        <w:tab/>
      </w:r>
      <w:r w:rsidRPr="00870F82">
        <w:rPr>
          <w:b/>
          <w:bCs/>
          <w:spacing w:val="-2"/>
          <w:szCs w:val="24"/>
          <w:lang w:val="es-ES_tradnl"/>
        </w:rPr>
        <w:t xml:space="preserve">Estanterías </w:t>
      </w:r>
    </w:p>
    <w:p w14:paraId="7EC804EB" w14:textId="77777777" w:rsidR="001142ED" w:rsidRPr="00870F82" w:rsidRDefault="001142ED" w:rsidP="001142ED">
      <w:pPr>
        <w:suppressAutoHyphens/>
        <w:jc w:val="both"/>
        <w:rPr>
          <w:bCs/>
          <w:spacing w:val="-2"/>
          <w:szCs w:val="24"/>
          <w:lang w:val="es-ES_tradnl"/>
        </w:rPr>
      </w:pPr>
      <w:proofErr w:type="spellStart"/>
      <w:r w:rsidRPr="00870F82">
        <w:rPr>
          <w:bCs/>
          <w:spacing w:val="-2"/>
          <w:szCs w:val="24"/>
          <w:lang w:val="es-ES_tradnl"/>
        </w:rPr>
        <w:t>Item</w:t>
      </w:r>
      <w:proofErr w:type="spellEnd"/>
      <w:r w:rsidRPr="00870F82">
        <w:rPr>
          <w:bCs/>
          <w:spacing w:val="-2"/>
          <w:szCs w:val="24"/>
          <w:lang w:val="es-ES_tradnl"/>
        </w:rPr>
        <w:t xml:space="preserve"> 1.1</w:t>
      </w:r>
      <w:r w:rsidR="00270304">
        <w:rPr>
          <w:bCs/>
          <w:spacing w:val="-2"/>
          <w:szCs w:val="24"/>
          <w:lang w:val="es-ES_tradnl"/>
        </w:rPr>
        <w:t xml:space="preserve">: </w:t>
      </w:r>
      <w:r w:rsidR="00270304">
        <w:rPr>
          <w:bCs/>
          <w:spacing w:val="-2"/>
          <w:szCs w:val="24"/>
          <w:lang w:val="es-ES_tradnl"/>
        </w:rPr>
        <w:tab/>
      </w:r>
      <w:r w:rsidRPr="00870F82">
        <w:rPr>
          <w:bCs/>
          <w:spacing w:val="-2"/>
          <w:szCs w:val="24"/>
          <w:lang w:val="es-ES_tradnl"/>
        </w:rPr>
        <w:t>Estanterías de Metal</w:t>
      </w:r>
    </w:p>
    <w:p w14:paraId="5A71AF3E" w14:textId="77777777" w:rsidR="001142ED" w:rsidRPr="00870F82" w:rsidRDefault="001142ED" w:rsidP="001142ED">
      <w:pPr>
        <w:suppressAutoHyphens/>
        <w:jc w:val="both"/>
        <w:rPr>
          <w:bCs/>
          <w:spacing w:val="-2"/>
          <w:szCs w:val="24"/>
          <w:lang w:val="es-ES_tradnl"/>
        </w:rPr>
      </w:pPr>
      <w:r w:rsidRPr="00870F82">
        <w:rPr>
          <w:bCs/>
          <w:spacing w:val="-2"/>
          <w:szCs w:val="24"/>
          <w:lang w:val="es-ES_tradnl"/>
        </w:rPr>
        <w:t xml:space="preserve">Cantidad: </w:t>
      </w:r>
      <w:r w:rsidRPr="00870F82">
        <w:rPr>
          <w:bCs/>
          <w:spacing w:val="-2"/>
          <w:szCs w:val="24"/>
          <w:lang w:val="es-ES_tradnl"/>
        </w:rPr>
        <w:tab/>
        <w:t>Quinientas (500)</w:t>
      </w:r>
    </w:p>
    <w:p w14:paraId="565CD1BC" w14:textId="1F91939A" w:rsidR="0007289A" w:rsidRPr="00761CDB" w:rsidRDefault="0007289A">
      <w:pPr>
        <w:pStyle w:val="Ttulo1"/>
        <w:jc w:val="center"/>
        <w:rPr>
          <w:rFonts w:ascii="Times New Roman" w:hAnsi="Times New Roman" w:cs="Times New Roman"/>
          <w:sz w:val="12"/>
          <w:szCs w:val="22"/>
          <w:lang w:val="es-ES_tradn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721"/>
        <w:gridCol w:w="2410"/>
        <w:gridCol w:w="2126"/>
      </w:tblGrid>
      <w:tr w:rsidR="00926D52" w:rsidRPr="002B6F7A" w14:paraId="7E6DD6F3" w14:textId="77777777" w:rsidTr="00860C80">
        <w:trPr>
          <w:cantSplit/>
          <w:jc w:val="center"/>
        </w:trPr>
        <w:tc>
          <w:tcPr>
            <w:tcW w:w="511" w:type="dxa"/>
            <w:shd w:val="clear" w:color="auto" w:fill="auto"/>
            <w:vAlign w:val="center"/>
          </w:tcPr>
          <w:p w14:paraId="41E70EEF" w14:textId="77777777" w:rsidR="0007289A" w:rsidRPr="00901457" w:rsidRDefault="001142ED" w:rsidP="00AC1E6F">
            <w:pPr>
              <w:jc w:val="center"/>
              <w:rPr>
                <w:b/>
                <w:lang w:val="es-ES_tradnl"/>
              </w:rPr>
            </w:pPr>
            <w:r w:rsidRPr="00901457">
              <w:rPr>
                <w:b/>
                <w:lang w:val="es-ES_tradnl"/>
              </w:rPr>
              <w:t>No.</w:t>
            </w:r>
          </w:p>
        </w:tc>
        <w:tc>
          <w:tcPr>
            <w:tcW w:w="5721" w:type="dxa"/>
            <w:shd w:val="clear" w:color="auto" w:fill="auto"/>
            <w:vAlign w:val="center"/>
          </w:tcPr>
          <w:p w14:paraId="5834C768" w14:textId="77777777" w:rsidR="0007289A" w:rsidRPr="00901457" w:rsidRDefault="0007289A" w:rsidP="00AC1E6F">
            <w:pPr>
              <w:jc w:val="center"/>
              <w:rPr>
                <w:b/>
                <w:lang w:val="es-ES_tradnl"/>
              </w:rPr>
            </w:pPr>
            <w:bookmarkStart w:id="87" w:name="_Toc306007423"/>
            <w:r w:rsidRPr="00901457">
              <w:rPr>
                <w:b/>
                <w:lang w:val="es-ES_tradnl"/>
              </w:rPr>
              <w:t>Descripción y especificaciones mínimas / obligatorias</w:t>
            </w:r>
            <w:bookmarkEnd w:id="87"/>
          </w:p>
          <w:p w14:paraId="7BD2BFC9" w14:textId="77777777" w:rsidR="0007289A" w:rsidRPr="00901457" w:rsidRDefault="0007289A" w:rsidP="00AC1E6F">
            <w:pPr>
              <w:jc w:val="center"/>
              <w:rPr>
                <w:i/>
                <w:lang w:val="es-ES_tradnl"/>
              </w:rPr>
            </w:pPr>
          </w:p>
        </w:tc>
        <w:tc>
          <w:tcPr>
            <w:tcW w:w="2410" w:type="dxa"/>
            <w:shd w:val="clear" w:color="auto" w:fill="auto"/>
            <w:vAlign w:val="center"/>
          </w:tcPr>
          <w:p w14:paraId="5F148E82" w14:textId="77777777" w:rsidR="0007289A" w:rsidRPr="00901457" w:rsidRDefault="0007289A" w:rsidP="00AC1E6F">
            <w:pPr>
              <w:jc w:val="center"/>
              <w:rPr>
                <w:b/>
                <w:lang w:val="es-ES_tradnl"/>
              </w:rPr>
            </w:pPr>
            <w:bookmarkStart w:id="88" w:name="_Toc306007424"/>
            <w:r w:rsidRPr="00901457">
              <w:rPr>
                <w:b/>
                <w:lang w:val="es-ES_tradnl"/>
              </w:rPr>
              <w:t>Descripción de los artículos ofrecidos y declaración del oferente sobre cualquier desviación</w:t>
            </w:r>
            <w:bookmarkEnd w:id="88"/>
          </w:p>
          <w:p w14:paraId="32AC013F" w14:textId="77777777" w:rsidR="0007289A" w:rsidRPr="00901457" w:rsidRDefault="0007289A" w:rsidP="00AC1E6F">
            <w:pPr>
              <w:jc w:val="center"/>
              <w:rPr>
                <w:lang w:val="es-ES_tradnl"/>
              </w:rPr>
            </w:pPr>
            <w:r w:rsidRPr="00901457">
              <w:rPr>
                <w:lang w:val="es-ES_tradnl"/>
              </w:rPr>
              <w:t>(A ser completada por el oferente)</w:t>
            </w:r>
          </w:p>
        </w:tc>
        <w:tc>
          <w:tcPr>
            <w:tcW w:w="2126" w:type="dxa"/>
            <w:shd w:val="clear" w:color="auto" w:fill="auto"/>
            <w:vAlign w:val="center"/>
          </w:tcPr>
          <w:p w14:paraId="0BB89692" w14:textId="77777777" w:rsidR="0007289A" w:rsidRPr="00901457" w:rsidRDefault="0007289A" w:rsidP="00AC1E6F">
            <w:pPr>
              <w:jc w:val="center"/>
              <w:rPr>
                <w:b/>
                <w:lang w:val="es-ES_tradnl"/>
              </w:rPr>
            </w:pPr>
            <w:bookmarkStart w:id="89" w:name="_Toc306007425"/>
            <w:r w:rsidRPr="00901457">
              <w:rPr>
                <w:b/>
                <w:lang w:val="es-ES_tradnl"/>
              </w:rPr>
              <w:t>¿Cumple los requisitos? (Sí/No)</w:t>
            </w:r>
            <w:bookmarkEnd w:id="89"/>
          </w:p>
          <w:p w14:paraId="437519DC" w14:textId="77777777" w:rsidR="0007289A" w:rsidRPr="00901457" w:rsidRDefault="0007289A" w:rsidP="00AC1E6F">
            <w:pPr>
              <w:jc w:val="center"/>
              <w:rPr>
                <w:lang w:val="es-ES_tradnl"/>
              </w:rPr>
            </w:pPr>
            <w:r w:rsidRPr="00901457">
              <w:rPr>
                <w:lang w:val="es-ES_tradnl"/>
              </w:rPr>
              <w:t>[A ser completada por UNFPA durante la evaluación]</w:t>
            </w:r>
          </w:p>
        </w:tc>
      </w:tr>
      <w:tr w:rsidR="00901457" w:rsidRPr="00901457" w14:paraId="511EF67A" w14:textId="77777777" w:rsidTr="00860C80">
        <w:trPr>
          <w:cantSplit/>
          <w:jc w:val="center"/>
        </w:trPr>
        <w:tc>
          <w:tcPr>
            <w:tcW w:w="511" w:type="dxa"/>
            <w:shd w:val="clear" w:color="auto" w:fill="auto"/>
            <w:vAlign w:val="center"/>
          </w:tcPr>
          <w:p w14:paraId="56DC13CC" w14:textId="7F784A2D" w:rsidR="00901457" w:rsidRPr="00901457" w:rsidRDefault="00901457" w:rsidP="00901457">
            <w:pPr>
              <w:jc w:val="center"/>
              <w:rPr>
                <w:lang w:val="es-ES_tradnl"/>
              </w:rPr>
            </w:pPr>
            <w:bookmarkStart w:id="90" w:name="_Toc306007426"/>
            <w:r w:rsidRPr="00901457">
              <w:rPr>
                <w:lang w:val="es-ES_tradnl"/>
              </w:rPr>
              <w:t>1</w:t>
            </w:r>
            <w:bookmarkEnd w:id="90"/>
          </w:p>
        </w:tc>
        <w:tc>
          <w:tcPr>
            <w:tcW w:w="5721" w:type="dxa"/>
            <w:shd w:val="clear" w:color="auto" w:fill="auto"/>
            <w:vAlign w:val="center"/>
          </w:tcPr>
          <w:p w14:paraId="53F06C20" w14:textId="17CEAE31" w:rsidR="00901457" w:rsidRPr="00901457" w:rsidRDefault="00901457" w:rsidP="00761CDB">
            <w:pPr>
              <w:jc w:val="both"/>
            </w:pPr>
            <w:r w:rsidRPr="00B04179">
              <w:t xml:space="preserve">Material: metal </w:t>
            </w:r>
          </w:p>
        </w:tc>
        <w:tc>
          <w:tcPr>
            <w:tcW w:w="2410" w:type="dxa"/>
            <w:shd w:val="clear" w:color="auto" w:fill="auto"/>
            <w:vAlign w:val="center"/>
          </w:tcPr>
          <w:p w14:paraId="4970DA7F" w14:textId="77777777" w:rsidR="00901457" w:rsidRPr="00901457" w:rsidRDefault="00901457" w:rsidP="00901457">
            <w:pPr>
              <w:rPr>
                <w:lang w:val="es-ES_tradnl"/>
              </w:rPr>
            </w:pPr>
          </w:p>
        </w:tc>
        <w:tc>
          <w:tcPr>
            <w:tcW w:w="2126" w:type="dxa"/>
            <w:shd w:val="clear" w:color="auto" w:fill="auto"/>
            <w:vAlign w:val="center"/>
          </w:tcPr>
          <w:p w14:paraId="097B0FEF" w14:textId="77777777" w:rsidR="00901457" w:rsidRPr="00901457" w:rsidRDefault="00901457" w:rsidP="00901457">
            <w:pPr>
              <w:rPr>
                <w:lang w:val="es-ES_tradnl"/>
              </w:rPr>
            </w:pPr>
          </w:p>
        </w:tc>
      </w:tr>
      <w:tr w:rsidR="00901457" w:rsidRPr="00901457" w14:paraId="3B949352" w14:textId="77777777" w:rsidTr="00860C80">
        <w:trPr>
          <w:cantSplit/>
          <w:jc w:val="center"/>
        </w:trPr>
        <w:tc>
          <w:tcPr>
            <w:tcW w:w="511" w:type="dxa"/>
            <w:shd w:val="clear" w:color="auto" w:fill="auto"/>
            <w:vAlign w:val="center"/>
          </w:tcPr>
          <w:p w14:paraId="2BE27812" w14:textId="7B9B5161" w:rsidR="00901457" w:rsidRPr="00901457" w:rsidRDefault="00901457" w:rsidP="00901457">
            <w:pPr>
              <w:jc w:val="center"/>
              <w:rPr>
                <w:lang w:val="es-ES_tradnl"/>
              </w:rPr>
            </w:pPr>
            <w:bookmarkStart w:id="91" w:name="_Toc306007428"/>
            <w:r w:rsidRPr="00901457">
              <w:rPr>
                <w:lang w:val="es-ES_tradnl"/>
              </w:rPr>
              <w:t>2</w:t>
            </w:r>
            <w:bookmarkEnd w:id="91"/>
          </w:p>
        </w:tc>
        <w:tc>
          <w:tcPr>
            <w:tcW w:w="5721" w:type="dxa"/>
            <w:shd w:val="clear" w:color="auto" w:fill="auto"/>
            <w:vAlign w:val="center"/>
          </w:tcPr>
          <w:p w14:paraId="2A250489" w14:textId="064DA07E" w:rsidR="00901457" w:rsidRPr="00901457" w:rsidRDefault="00901457" w:rsidP="00761CDB">
            <w:pPr>
              <w:jc w:val="both"/>
            </w:pPr>
            <w:proofErr w:type="spellStart"/>
            <w:r w:rsidRPr="00B04179">
              <w:t>Pintado</w:t>
            </w:r>
            <w:proofErr w:type="spellEnd"/>
            <w:r w:rsidRPr="00B04179">
              <w:t xml:space="preserve"> </w:t>
            </w:r>
            <w:proofErr w:type="spellStart"/>
            <w:r w:rsidRPr="00B04179">
              <w:t>en</w:t>
            </w:r>
            <w:proofErr w:type="spellEnd"/>
            <w:r w:rsidRPr="00B04179">
              <w:t xml:space="preserve"> color </w:t>
            </w:r>
            <w:proofErr w:type="spellStart"/>
            <w:r w:rsidRPr="00B04179">
              <w:t>gris</w:t>
            </w:r>
            <w:proofErr w:type="spellEnd"/>
            <w:r w:rsidRPr="00B04179">
              <w:t>.</w:t>
            </w:r>
          </w:p>
        </w:tc>
        <w:tc>
          <w:tcPr>
            <w:tcW w:w="2410" w:type="dxa"/>
            <w:shd w:val="clear" w:color="auto" w:fill="auto"/>
            <w:vAlign w:val="center"/>
          </w:tcPr>
          <w:p w14:paraId="692BC5DF" w14:textId="77777777" w:rsidR="00901457" w:rsidRPr="00901457" w:rsidRDefault="00901457" w:rsidP="00901457">
            <w:pPr>
              <w:rPr>
                <w:lang w:val="es-ES_tradnl"/>
              </w:rPr>
            </w:pPr>
          </w:p>
        </w:tc>
        <w:tc>
          <w:tcPr>
            <w:tcW w:w="2126" w:type="dxa"/>
            <w:shd w:val="clear" w:color="auto" w:fill="auto"/>
            <w:vAlign w:val="center"/>
          </w:tcPr>
          <w:p w14:paraId="4F52EE80" w14:textId="77777777" w:rsidR="00901457" w:rsidRPr="00901457" w:rsidRDefault="00901457" w:rsidP="00901457">
            <w:pPr>
              <w:rPr>
                <w:lang w:val="es-ES_tradnl"/>
              </w:rPr>
            </w:pPr>
          </w:p>
        </w:tc>
      </w:tr>
      <w:tr w:rsidR="00901457" w:rsidRPr="002B6F7A" w14:paraId="43C08603" w14:textId="77777777" w:rsidTr="00860C80">
        <w:trPr>
          <w:cantSplit/>
          <w:jc w:val="center"/>
        </w:trPr>
        <w:tc>
          <w:tcPr>
            <w:tcW w:w="511" w:type="dxa"/>
            <w:shd w:val="clear" w:color="auto" w:fill="auto"/>
            <w:vAlign w:val="center"/>
          </w:tcPr>
          <w:p w14:paraId="4DE47D11" w14:textId="4A25A017" w:rsidR="00901457" w:rsidRPr="00901457" w:rsidRDefault="00901457" w:rsidP="00901457">
            <w:pPr>
              <w:jc w:val="center"/>
              <w:rPr>
                <w:lang w:val="es-ES_tradnl"/>
              </w:rPr>
            </w:pPr>
            <w:bookmarkStart w:id="92" w:name="_Toc306007430"/>
            <w:r w:rsidRPr="00901457">
              <w:rPr>
                <w:lang w:val="es-ES_tradnl"/>
              </w:rPr>
              <w:t>3</w:t>
            </w:r>
            <w:bookmarkEnd w:id="92"/>
          </w:p>
        </w:tc>
        <w:tc>
          <w:tcPr>
            <w:tcW w:w="5721" w:type="dxa"/>
            <w:shd w:val="clear" w:color="auto" w:fill="auto"/>
            <w:vAlign w:val="center"/>
          </w:tcPr>
          <w:p w14:paraId="1E5584D9" w14:textId="77777777" w:rsidR="00901457" w:rsidRPr="00901457" w:rsidRDefault="00901457" w:rsidP="00761CDB">
            <w:pPr>
              <w:jc w:val="both"/>
              <w:rPr>
                <w:lang w:val="es-GT"/>
              </w:rPr>
            </w:pPr>
            <w:r w:rsidRPr="00901457">
              <w:rPr>
                <w:lang w:val="es-GT"/>
              </w:rPr>
              <w:t>Cantidad de entrepaños por estantería: 5</w:t>
            </w:r>
          </w:p>
          <w:p w14:paraId="51D62BEF" w14:textId="77777777" w:rsidR="00901457" w:rsidRPr="00901457" w:rsidRDefault="00901457" w:rsidP="00761CDB">
            <w:pPr>
              <w:jc w:val="both"/>
              <w:rPr>
                <w:lang w:val="es-GT"/>
              </w:rPr>
            </w:pPr>
            <w:r w:rsidRPr="00901457">
              <w:rPr>
                <w:lang w:val="es-GT"/>
              </w:rPr>
              <w:t>Lámina de 0.6 mm reforzada.</w:t>
            </w:r>
          </w:p>
          <w:p w14:paraId="61B0040B" w14:textId="20604505" w:rsidR="00901457" w:rsidRPr="00901457" w:rsidRDefault="00901457" w:rsidP="00761CDB">
            <w:pPr>
              <w:jc w:val="both"/>
              <w:rPr>
                <w:lang w:val="es-GT"/>
              </w:rPr>
            </w:pPr>
            <w:r w:rsidRPr="00901457">
              <w:rPr>
                <w:lang w:val="es-GT"/>
              </w:rPr>
              <w:t>Cada entrepaño debe tener un soporte de carga de 250 libras</w:t>
            </w:r>
          </w:p>
        </w:tc>
        <w:tc>
          <w:tcPr>
            <w:tcW w:w="2410" w:type="dxa"/>
            <w:shd w:val="clear" w:color="auto" w:fill="auto"/>
            <w:vAlign w:val="center"/>
          </w:tcPr>
          <w:p w14:paraId="3897FD5A" w14:textId="77777777" w:rsidR="00901457" w:rsidRPr="00901457" w:rsidRDefault="00901457" w:rsidP="00901457">
            <w:pPr>
              <w:rPr>
                <w:lang w:val="es-ES_tradnl"/>
              </w:rPr>
            </w:pPr>
          </w:p>
        </w:tc>
        <w:tc>
          <w:tcPr>
            <w:tcW w:w="2126" w:type="dxa"/>
            <w:shd w:val="clear" w:color="auto" w:fill="auto"/>
            <w:vAlign w:val="center"/>
          </w:tcPr>
          <w:p w14:paraId="39DF39FE" w14:textId="77777777" w:rsidR="00901457" w:rsidRPr="00901457" w:rsidRDefault="00901457" w:rsidP="00901457">
            <w:pPr>
              <w:rPr>
                <w:lang w:val="es-ES_tradnl"/>
              </w:rPr>
            </w:pPr>
          </w:p>
        </w:tc>
      </w:tr>
      <w:tr w:rsidR="00901457" w:rsidRPr="002B6F7A" w14:paraId="53D6C46A" w14:textId="77777777" w:rsidTr="00860C80">
        <w:trPr>
          <w:cantSplit/>
          <w:jc w:val="center"/>
        </w:trPr>
        <w:tc>
          <w:tcPr>
            <w:tcW w:w="511" w:type="dxa"/>
            <w:shd w:val="clear" w:color="auto" w:fill="auto"/>
            <w:vAlign w:val="center"/>
          </w:tcPr>
          <w:p w14:paraId="4BE1F888" w14:textId="77777777" w:rsidR="00901457" w:rsidRPr="00901457" w:rsidRDefault="00901457" w:rsidP="00901457">
            <w:pPr>
              <w:jc w:val="center"/>
              <w:rPr>
                <w:lang w:val="es-ES_tradnl"/>
              </w:rPr>
            </w:pPr>
            <w:r w:rsidRPr="00901457">
              <w:rPr>
                <w:lang w:val="es-ES_tradnl"/>
              </w:rPr>
              <w:t>4</w:t>
            </w:r>
          </w:p>
        </w:tc>
        <w:tc>
          <w:tcPr>
            <w:tcW w:w="5721" w:type="dxa"/>
            <w:shd w:val="clear" w:color="auto" w:fill="auto"/>
            <w:vAlign w:val="center"/>
          </w:tcPr>
          <w:p w14:paraId="2BDFAF9C" w14:textId="77777777" w:rsidR="00901457" w:rsidRPr="00901457" w:rsidRDefault="00901457" w:rsidP="00761CDB">
            <w:pPr>
              <w:jc w:val="both"/>
              <w:rPr>
                <w:lang w:val="es-GT"/>
              </w:rPr>
            </w:pPr>
            <w:r w:rsidRPr="00901457">
              <w:rPr>
                <w:lang w:val="es-GT"/>
              </w:rPr>
              <w:t>Medidas de entrepaños:</w:t>
            </w:r>
          </w:p>
          <w:p w14:paraId="6E410BC2" w14:textId="2D873DF9" w:rsidR="00901457" w:rsidRPr="00901457" w:rsidRDefault="00901457" w:rsidP="00761CDB">
            <w:pPr>
              <w:jc w:val="both"/>
              <w:rPr>
                <w:lang w:val="es-GT"/>
              </w:rPr>
            </w:pPr>
            <w:r w:rsidRPr="00901457">
              <w:rPr>
                <w:lang w:val="es-GT"/>
              </w:rPr>
              <w:t>Largo: 1 metro</w:t>
            </w:r>
            <w:r w:rsidR="00761CDB">
              <w:rPr>
                <w:lang w:val="es-GT"/>
              </w:rPr>
              <w:t xml:space="preserve">; </w:t>
            </w:r>
            <w:r w:rsidRPr="00901457">
              <w:rPr>
                <w:lang w:val="es-GT"/>
              </w:rPr>
              <w:t>Ancho (fondo): 0.5 metros</w:t>
            </w:r>
          </w:p>
        </w:tc>
        <w:tc>
          <w:tcPr>
            <w:tcW w:w="2410" w:type="dxa"/>
            <w:shd w:val="clear" w:color="auto" w:fill="auto"/>
            <w:vAlign w:val="center"/>
          </w:tcPr>
          <w:p w14:paraId="506D0132" w14:textId="77777777" w:rsidR="00901457" w:rsidRPr="00901457" w:rsidRDefault="00901457" w:rsidP="00901457">
            <w:pPr>
              <w:rPr>
                <w:lang w:val="es-ES_tradnl"/>
              </w:rPr>
            </w:pPr>
          </w:p>
        </w:tc>
        <w:tc>
          <w:tcPr>
            <w:tcW w:w="2126" w:type="dxa"/>
            <w:shd w:val="clear" w:color="auto" w:fill="auto"/>
            <w:vAlign w:val="center"/>
          </w:tcPr>
          <w:p w14:paraId="00D3AE6A" w14:textId="77777777" w:rsidR="00901457" w:rsidRPr="00901457" w:rsidRDefault="00901457" w:rsidP="00901457">
            <w:pPr>
              <w:rPr>
                <w:lang w:val="es-ES_tradnl"/>
              </w:rPr>
            </w:pPr>
          </w:p>
        </w:tc>
      </w:tr>
      <w:tr w:rsidR="00D27B3C" w:rsidRPr="002B6F7A" w14:paraId="48500F91" w14:textId="77777777" w:rsidTr="00860C80">
        <w:trPr>
          <w:cantSplit/>
          <w:jc w:val="center"/>
        </w:trPr>
        <w:tc>
          <w:tcPr>
            <w:tcW w:w="511" w:type="dxa"/>
            <w:shd w:val="clear" w:color="auto" w:fill="auto"/>
            <w:vAlign w:val="center"/>
          </w:tcPr>
          <w:p w14:paraId="713A0147" w14:textId="77777777" w:rsidR="00D27B3C" w:rsidRPr="00901457" w:rsidRDefault="00D27B3C" w:rsidP="00D27B3C">
            <w:pPr>
              <w:jc w:val="center"/>
              <w:rPr>
                <w:lang w:val="es-ES_tradnl"/>
              </w:rPr>
            </w:pPr>
            <w:r w:rsidRPr="00901457">
              <w:rPr>
                <w:lang w:val="es-ES_tradnl"/>
              </w:rPr>
              <w:t>5</w:t>
            </w:r>
          </w:p>
        </w:tc>
        <w:tc>
          <w:tcPr>
            <w:tcW w:w="5721" w:type="dxa"/>
            <w:shd w:val="clear" w:color="auto" w:fill="auto"/>
          </w:tcPr>
          <w:p w14:paraId="7453F796" w14:textId="77777777" w:rsidR="00D27B3C" w:rsidRPr="0062297F" w:rsidRDefault="00D27B3C" w:rsidP="00D27B3C">
            <w:pPr>
              <w:rPr>
                <w:lang w:val="es-GT"/>
              </w:rPr>
            </w:pPr>
            <w:r w:rsidRPr="0062297F">
              <w:rPr>
                <w:lang w:val="es-GT"/>
              </w:rPr>
              <w:t>Medidas aproximadas:</w:t>
            </w:r>
          </w:p>
          <w:p w14:paraId="544E3552" w14:textId="77777777" w:rsidR="00D27B3C" w:rsidRPr="0062297F" w:rsidRDefault="00D27B3C" w:rsidP="00D27B3C">
            <w:pPr>
              <w:rPr>
                <w:lang w:val="es-GT"/>
              </w:rPr>
            </w:pPr>
            <w:r w:rsidRPr="0062297F">
              <w:rPr>
                <w:lang w:val="es-GT"/>
              </w:rPr>
              <w:t xml:space="preserve">Alto: 2.74 </w:t>
            </w:r>
            <w:proofErr w:type="spellStart"/>
            <w:r w:rsidRPr="0062297F">
              <w:rPr>
                <w:lang w:val="es-GT"/>
              </w:rPr>
              <w:t>mts</w:t>
            </w:r>
            <w:proofErr w:type="spellEnd"/>
            <w:r w:rsidRPr="0062297F">
              <w:rPr>
                <w:lang w:val="es-GT"/>
              </w:rPr>
              <w:t xml:space="preserve">, ancho: 1.00 </w:t>
            </w:r>
            <w:proofErr w:type="spellStart"/>
            <w:r w:rsidRPr="0062297F">
              <w:rPr>
                <w:lang w:val="es-GT"/>
              </w:rPr>
              <w:t>mts</w:t>
            </w:r>
            <w:proofErr w:type="spellEnd"/>
            <w:r w:rsidRPr="0062297F">
              <w:rPr>
                <w:lang w:val="es-GT"/>
              </w:rPr>
              <w:t xml:space="preserve"> y fondo: 0.50 </w:t>
            </w:r>
            <w:proofErr w:type="spellStart"/>
            <w:r w:rsidRPr="0062297F">
              <w:rPr>
                <w:lang w:val="es-GT"/>
              </w:rPr>
              <w:t>mts</w:t>
            </w:r>
            <w:proofErr w:type="spellEnd"/>
            <w:r w:rsidRPr="0062297F">
              <w:rPr>
                <w:lang w:val="es-GT"/>
              </w:rPr>
              <w:t xml:space="preserve"> </w:t>
            </w:r>
          </w:p>
          <w:p w14:paraId="57606022" w14:textId="77777777" w:rsidR="00D27B3C" w:rsidRPr="00D27B3C" w:rsidRDefault="00D27B3C" w:rsidP="00D27B3C">
            <w:pPr>
              <w:rPr>
                <w:lang w:val="es-GT"/>
              </w:rPr>
            </w:pPr>
            <w:r w:rsidRPr="0062297F">
              <w:rPr>
                <w:lang w:val="es-GT"/>
              </w:rPr>
              <w:t xml:space="preserve">Grosor del angular </w:t>
            </w:r>
            <w:r w:rsidRPr="00D27B3C">
              <w:rPr>
                <w:lang w:val="es-GT"/>
              </w:rPr>
              <w:t>1.5875mm, por 50mm de un lado y 30mm del otro lado</w:t>
            </w:r>
          </w:p>
          <w:p w14:paraId="2754CDEC" w14:textId="77777777" w:rsidR="00D27B3C" w:rsidRPr="00D27B3C" w:rsidRDefault="00D27B3C" w:rsidP="00D27B3C">
            <w:pPr>
              <w:rPr>
                <w:lang w:val="es-GT"/>
              </w:rPr>
            </w:pPr>
            <w:r w:rsidRPr="00D27B3C">
              <w:rPr>
                <w:lang w:val="es-GT"/>
              </w:rPr>
              <w:t xml:space="preserve">Angular troquelado para graduación de entrepaños. </w:t>
            </w:r>
          </w:p>
          <w:p w14:paraId="7B6C9AD7" w14:textId="77777777" w:rsidR="00D27B3C" w:rsidRPr="0062297F" w:rsidRDefault="00D27B3C" w:rsidP="00D27B3C">
            <w:pPr>
              <w:rPr>
                <w:lang w:val="es-GT"/>
              </w:rPr>
            </w:pPr>
            <w:r w:rsidRPr="00D27B3C">
              <w:rPr>
                <w:lang w:val="es-GT"/>
              </w:rPr>
              <w:t>Distancia entre los agujeros de los angulares, medido desde el centro de cada agujero: 38 mm</w:t>
            </w:r>
          </w:p>
          <w:p w14:paraId="0C1147E7" w14:textId="107D2E95" w:rsidR="00D27B3C" w:rsidRPr="00901457" w:rsidRDefault="00D27B3C" w:rsidP="00D27B3C">
            <w:pPr>
              <w:jc w:val="both"/>
              <w:rPr>
                <w:spacing w:val="-2"/>
                <w:lang w:val="es-GT"/>
              </w:rPr>
            </w:pPr>
            <w:r w:rsidRPr="0062297F">
              <w:rPr>
                <w:lang w:val="es-GT"/>
              </w:rPr>
              <w:t>Diámetro de los agujeros de los angulares: 8 mm</w:t>
            </w:r>
          </w:p>
        </w:tc>
        <w:tc>
          <w:tcPr>
            <w:tcW w:w="2410" w:type="dxa"/>
            <w:shd w:val="clear" w:color="auto" w:fill="auto"/>
            <w:vAlign w:val="center"/>
          </w:tcPr>
          <w:p w14:paraId="0E001EDF" w14:textId="77777777" w:rsidR="00D27B3C" w:rsidRPr="00901457" w:rsidRDefault="00D27B3C" w:rsidP="00D27B3C">
            <w:pPr>
              <w:rPr>
                <w:lang w:val="es-ES_tradnl"/>
              </w:rPr>
            </w:pPr>
          </w:p>
        </w:tc>
        <w:tc>
          <w:tcPr>
            <w:tcW w:w="2126" w:type="dxa"/>
            <w:shd w:val="clear" w:color="auto" w:fill="auto"/>
            <w:vAlign w:val="center"/>
          </w:tcPr>
          <w:p w14:paraId="35ACFC19" w14:textId="77777777" w:rsidR="00D27B3C" w:rsidRPr="00901457" w:rsidRDefault="00D27B3C" w:rsidP="00D27B3C">
            <w:pPr>
              <w:rPr>
                <w:lang w:val="es-ES_tradnl"/>
              </w:rPr>
            </w:pPr>
          </w:p>
        </w:tc>
      </w:tr>
      <w:tr w:rsidR="00D27B3C" w:rsidRPr="002B6F7A" w14:paraId="153AF728" w14:textId="77777777" w:rsidTr="00860C80">
        <w:trPr>
          <w:cantSplit/>
          <w:jc w:val="center"/>
        </w:trPr>
        <w:tc>
          <w:tcPr>
            <w:tcW w:w="511" w:type="dxa"/>
            <w:shd w:val="clear" w:color="auto" w:fill="auto"/>
            <w:vAlign w:val="center"/>
          </w:tcPr>
          <w:p w14:paraId="42720844" w14:textId="77777777" w:rsidR="00D27B3C" w:rsidRPr="00901457" w:rsidRDefault="00D27B3C" w:rsidP="00D27B3C">
            <w:pPr>
              <w:jc w:val="center"/>
              <w:rPr>
                <w:lang w:val="es-ES_tradnl"/>
              </w:rPr>
            </w:pPr>
            <w:r w:rsidRPr="00901457">
              <w:rPr>
                <w:lang w:val="es-ES_tradnl"/>
              </w:rPr>
              <w:t>6</w:t>
            </w:r>
          </w:p>
        </w:tc>
        <w:tc>
          <w:tcPr>
            <w:tcW w:w="5721" w:type="dxa"/>
            <w:shd w:val="clear" w:color="auto" w:fill="auto"/>
          </w:tcPr>
          <w:p w14:paraId="2BB3E355" w14:textId="59F5ABAB" w:rsidR="00D27B3C" w:rsidRPr="00901457" w:rsidRDefault="00D27B3C" w:rsidP="00D27B3C">
            <w:pPr>
              <w:jc w:val="both"/>
              <w:rPr>
                <w:spacing w:val="-2"/>
                <w:lang w:val="es-GT"/>
              </w:rPr>
            </w:pPr>
            <w:r w:rsidRPr="00B04179">
              <w:rPr>
                <w:spacing w:val="-2"/>
                <w:lang w:val="es-GT"/>
              </w:rPr>
              <w:t xml:space="preserve">Cada estantería debe llevar sus esquineros para mayor estabilidad. </w:t>
            </w:r>
          </w:p>
        </w:tc>
        <w:tc>
          <w:tcPr>
            <w:tcW w:w="2410" w:type="dxa"/>
            <w:shd w:val="clear" w:color="auto" w:fill="auto"/>
            <w:vAlign w:val="center"/>
          </w:tcPr>
          <w:p w14:paraId="2F250A6C" w14:textId="77777777" w:rsidR="00D27B3C" w:rsidRPr="00901457" w:rsidRDefault="00D27B3C" w:rsidP="00D27B3C">
            <w:pPr>
              <w:rPr>
                <w:lang w:val="es-ES_tradnl"/>
              </w:rPr>
            </w:pPr>
          </w:p>
        </w:tc>
        <w:tc>
          <w:tcPr>
            <w:tcW w:w="2126" w:type="dxa"/>
            <w:shd w:val="clear" w:color="auto" w:fill="auto"/>
            <w:vAlign w:val="center"/>
          </w:tcPr>
          <w:p w14:paraId="3B0DA335" w14:textId="77777777" w:rsidR="00D27B3C" w:rsidRPr="00901457" w:rsidRDefault="00D27B3C" w:rsidP="00D27B3C">
            <w:pPr>
              <w:rPr>
                <w:lang w:val="es-ES_tradnl"/>
              </w:rPr>
            </w:pPr>
          </w:p>
        </w:tc>
      </w:tr>
      <w:tr w:rsidR="00D27B3C" w:rsidRPr="002B6F7A" w14:paraId="14845CE3" w14:textId="77777777" w:rsidTr="00860C80">
        <w:trPr>
          <w:cantSplit/>
          <w:jc w:val="center"/>
        </w:trPr>
        <w:tc>
          <w:tcPr>
            <w:tcW w:w="511" w:type="dxa"/>
            <w:shd w:val="clear" w:color="auto" w:fill="auto"/>
            <w:vAlign w:val="center"/>
          </w:tcPr>
          <w:p w14:paraId="12287746" w14:textId="77777777" w:rsidR="00D27B3C" w:rsidRPr="00901457" w:rsidRDefault="00D27B3C" w:rsidP="00D27B3C">
            <w:pPr>
              <w:jc w:val="center"/>
              <w:rPr>
                <w:lang w:val="es-ES_tradnl"/>
              </w:rPr>
            </w:pPr>
            <w:r w:rsidRPr="00901457">
              <w:rPr>
                <w:lang w:val="es-ES_tradnl"/>
              </w:rPr>
              <w:t>7</w:t>
            </w:r>
          </w:p>
        </w:tc>
        <w:tc>
          <w:tcPr>
            <w:tcW w:w="5721" w:type="dxa"/>
            <w:shd w:val="clear" w:color="auto" w:fill="auto"/>
          </w:tcPr>
          <w:p w14:paraId="357485AF" w14:textId="45B9963A" w:rsidR="00D27B3C" w:rsidRPr="00901457" w:rsidRDefault="00D27B3C" w:rsidP="00D27B3C">
            <w:pPr>
              <w:jc w:val="both"/>
              <w:rPr>
                <w:spacing w:val="-2"/>
                <w:lang w:val="es-GT"/>
              </w:rPr>
            </w:pPr>
            <w:r w:rsidRPr="00B04179">
              <w:rPr>
                <w:spacing w:val="-2"/>
                <w:lang w:val="es-GT"/>
              </w:rPr>
              <w:t>Cada estantería debe contar con sus tuercas y tornillos para llave número 11.</w:t>
            </w:r>
          </w:p>
        </w:tc>
        <w:tc>
          <w:tcPr>
            <w:tcW w:w="2410" w:type="dxa"/>
            <w:shd w:val="clear" w:color="auto" w:fill="auto"/>
            <w:vAlign w:val="center"/>
          </w:tcPr>
          <w:p w14:paraId="52394877" w14:textId="77777777" w:rsidR="00D27B3C" w:rsidRPr="00901457" w:rsidRDefault="00D27B3C" w:rsidP="00D27B3C">
            <w:pPr>
              <w:rPr>
                <w:lang w:val="es-ES_tradnl"/>
              </w:rPr>
            </w:pPr>
          </w:p>
        </w:tc>
        <w:tc>
          <w:tcPr>
            <w:tcW w:w="2126" w:type="dxa"/>
            <w:shd w:val="clear" w:color="auto" w:fill="auto"/>
            <w:vAlign w:val="center"/>
          </w:tcPr>
          <w:p w14:paraId="7A9DD86A" w14:textId="77777777" w:rsidR="00D27B3C" w:rsidRPr="00901457" w:rsidRDefault="00D27B3C" w:rsidP="00D27B3C">
            <w:pPr>
              <w:rPr>
                <w:lang w:val="es-ES_tradnl"/>
              </w:rPr>
            </w:pPr>
          </w:p>
        </w:tc>
      </w:tr>
      <w:tr w:rsidR="00D27B3C" w:rsidRPr="002B6F7A" w14:paraId="1FCB2BC9" w14:textId="77777777" w:rsidTr="00860C80">
        <w:trPr>
          <w:cantSplit/>
          <w:jc w:val="center"/>
        </w:trPr>
        <w:tc>
          <w:tcPr>
            <w:tcW w:w="511" w:type="dxa"/>
            <w:shd w:val="clear" w:color="auto" w:fill="auto"/>
            <w:vAlign w:val="center"/>
          </w:tcPr>
          <w:p w14:paraId="34EC260A" w14:textId="77777777" w:rsidR="00D27B3C" w:rsidRPr="00901457" w:rsidRDefault="00D27B3C" w:rsidP="00D27B3C">
            <w:pPr>
              <w:jc w:val="center"/>
              <w:rPr>
                <w:lang w:val="es-ES_tradnl"/>
              </w:rPr>
            </w:pPr>
            <w:r w:rsidRPr="00901457">
              <w:rPr>
                <w:lang w:val="es-ES_tradnl"/>
              </w:rPr>
              <w:t>8</w:t>
            </w:r>
          </w:p>
        </w:tc>
        <w:tc>
          <w:tcPr>
            <w:tcW w:w="5721" w:type="dxa"/>
            <w:shd w:val="clear" w:color="auto" w:fill="auto"/>
          </w:tcPr>
          <w:p w14:paraId="627C229A" w14:textId="511622C4" w:rsidR="00D27B3C" w:rsidRPr="00901457" w:rsidRDefault="00D27B3C" w:rsidP="00D27B3C">
            <w:pPr>
              <w:jc w:val="both"/>
              <w:rPr>
                <w:spacing w:val="-2"/>
                <w:lang w:val="es-GT"/>
              </w:rPr>
            </w:pPr>
            <w:r w:rsidRPr="0062297F">
              <w:rPr>
                <w:lang w:val="es-GT"/>
              </w:rPr>
              <w:t xml:space="preserve">Las estanterías deben ser entregadas desarmadas.  No se requiere que sean armadas en el lugar de entrega   por el proveedor adjudicado </w:t>
            </w:r>
          </w:p>
        </w:tc>
        <w:tc>
          <w:tcPr>
            <w:tcW w:w="2410" w:type="dxa"/>
            <w:shd w:val="clear" w:color="auto" w:fill="auto"/>
            <w:vAlign w:val="center"/>
          </w:tcPr>
          <w:p w14:paraId="4F484709" w14:textId="77777777" w:rsidR="00D27B3C" w:rsidRPr="00901457" w:rsidRDefault="00D27B3C" w:rsidP="00D27B3C">
            <w:pPr>
              <w:rPr>
                <w:lang w:val="es-ES_tradnl"/>
              </w:rPr>
            </w:pPr>
          </w:p>
        </w:tc>
        <w:tc>
          <w:tcPr>
            <w:tcW w:w="2126" w:type="dxa"/>
            <w:shd w:val="clear" w:color="auto" w:fill="auto"/>
            <w:vAlign w:val="center"/>
          </w:tcPr>
          <w:p w14:paraId="22D9FCFD" w14:textId="77777777" w:rsidR="00D27B3C" w:rsidRPr="00901457" w:rsidRDefault="00D27B3C" w:rsidP="00D27B3C">
            <w:pPr>
              <w:rPr>
                <w:lang w:val="es-ES_tradnl"/>
              </w:rPr>
            </w:pPr>
          </w:p>
        </w:tc>
      </w:tr>
      <w:tr w:rsidR="00D27B3C" w:rsidRPr="002B6F7A" w14:paraId="4FE856AA" w14:textId="77777777" w:rsidTr="00860C80">
        <w:trPr>
          <w:cantSplit/>
          <w:jc w:val="center"/>
        </w:trPr>
        <w:tc>
          <w:tcPr>
            <w:tcW w:w="511" w:type="dxa"/>
            <w:shd w:val="clear" w:color="auto" w:fill="auto"/>
            <w:vAlign w:val="center"/>
          </w:tcPr>
          <w:p w14:paraId="505B887F" w14:textId="77777777" w:rsidR="00D27B3C" w:rsidRPr="00901457" w:rsidRDefault="00D27B3C" w:rsidP="00D27B3C">
            <w:pPr>
              <w:jc w:val="center"/>
              <w:rPr>
                <w:lang w:val="es-ES_tradnl"/>
              </w:rPr>
            </w:pPr>
            <w:r w:rsidRPr="00901457">
              <w:rPr>
                <w:lang w:val="es-ES_tradnl"/>
              </w:rPr>
              <w:t>9</w:t>
            </w:r>
          </w:p>
        </w:tc>
        <w:tc>
          <w:tcPr>
            <w:tcW w:w="5721" w:type="dxa"/>
            <w:shd w:val="clear" w:color="auto" w:fill="auto"/>
          </w:tcPr>
          <w:p w14:paraId="62905F1B" w14:textId="1BA0F254" w:rsidR="00D27B3C" w:rsidRPr="00901457" w:rsidRDefault="00D27B3C" w:rsidP="00D27B3C">
            <w:pPr>
              <w:jc w:val="both"/>
              <w:rPr>
                <w:spacing w:val="-2"/>
                <w:lang w:val="es-ES_tradnl"/>
              </w:rPr>
            </w:pPr>
            <w:r w:rsidRPr="0062297F">
              <w:rPr>
                <w:lang w:val="es-GT"/>
              </w:rPr>
              <w:t>Garantía mínima de un (1) año</w:t>
            </w:r>
          </w:p>
        </w:tc>
        <w:tc>
          <w:tcPr>
            <w:tcW w:w="2410" w:type="dxa"/>
            <w:shd w:val="clear" w:color="auto" w:fill="auto"/>
            <w:vAlign w:val="center"/>
          </w:tcPr>
          <w:p w14:paraId="579D6905" w14:textId="77777777" w:rsidR="00D27B3C" w:rsidRPr="00901457" w:rsidRDefault="00D27B3C" w:rsidP="00D27B3C">
            <w:pPr>
              <w:rPr>
                <w:lang w:val="es-ES_tradnl"/>
              </w:rPr>
            </w:pPr>
          </w:p>
        </w:tc>
        <w:tc>
          <w:tcPr>
            <w:tcW w:w="2126" w:type="dxa"/>
            <w:shd w:val="clear" w:color="auto" w:fill="auto"/>
            <w:vAlign w:val="center"/>
          </w:tcPr>
          <w:p w14:paraId="4CD2D954" w14:textId="77777777" w:rsidR="00D27B3C" w:rsidRPr="00901457" w:rsidRDefault="00D27B3C" w:rsidP="00D27B3C">
            <w:pPr>
              <w:rPr>
                <w:lang w:val="es-ES_tradnl"/>
              </w:rPr>
            </w:pPr>
          </w:p>
        </w:tc>
      </w:tr>
      <w:tr w:rsidR="00D27B3C" w:rsidRPr="002B6F7A" w14:paraId="7D735DA3" w14:textId="77777777" w:rsidTr="00860C80">
        <w:trPr>
          <w:cantSplit/>
          <w:jc w:val="center"/>
        </w:trPr>
        <w:tc>
          <w:tcPr>
            <w:tcW w:w="511" w:type="dxa"/>
            <w:shd w:val="clear" w:color="auto" w:fill="auto"/>
            <w:vAlign w:val="center"/>
          </w:tcPr>
          <w:p w14:paraId="1F5187DC" w14:textId="77777777" w:rsidR="00D27B3C" w:rsidRPr="00901457" w:rsidRDefault="00D27B3C" w:rsidP="00D27B3C">
            <w:pPr>
              <w:jc w:val="center"/>
              <w:rPr>
                <w:lang w:val="es-ES_tradnl"/>
              </w:rPr>
            </w:pPr>
            <w:r w:rsidRPr="00901457">
              <w:rPr>
                <w:lang w:val="es-ES_tradnl"/>
              </w:rPr>
              <w:t>10</w:t>
            </w:r>
          </w:p>
        </w:tc>
        <w:tc>
          <w:tcPr>
            <w:tcW w:w="5721" w:type="dxa"/>
            <w:shd w:val="clear" w:color="auto" w:fill="auto"/>
          </w:tcPr>
          <w:p w14:paraId="15D5BD12" w14:textId="481213FF" w:rsidR="00D27B3C" w:rsidRPr="00901457" w:rsidRDefault="00D27B3C" w:rsidP="00D27B3C">
            <w:pPr>
              <w:jc w:val="both"/>
              <w:rPr>
                <w:spacing w:val="-2"/>
                <w:lang w:val="es-ES_tradnl"/>
              </w:rPr>
            </w:pPr>
            <w:r w:rsidRPr="0062297F">
              <w:rPr>
                <w:lang w:val="es-GT"/>
              </w:rPr>
              <w:t xml:space="preserve">Incluir en la oferta foto del bien propuesto </w:t>
            </w:r>
          </w:p>
        </w:tc>
        <w:tc>
          <w:tcPr>
            <w:tcW w:w="2410" w:type="dxa"/>
            <w:shd w:val="clear" w:color="auto" w:fill="auto"/>
            <w:vAlign w:val="center"/>
          </w:tcPr>
          <w:p w14:paraId="43C30D37" w14:textId="77777777" w:rsidR="00D27B3C" w:rsidRPr="00901457" w:rsidRDefault="00D27B3C" w:rsidP="00D27B3C">
            <w:pPr>
              <w:rPr>
                <w:lang w:val="es-ES_tradnl"/>
              </w:rPr>
            </w:pPr>
          </w:p>
        </w:tc>
        <w:tc>
          <w:tcPr>
            <w:tcW w:w="2126" w:type="dxa"/>
            <w:shd w:val="clear" w:color="auto" w:fill="auto"/>
            <w:vAlign w:val="center"/>
          </w:tcPr>
          <w:p w14:paraId="2CDEE13B" w14:textId="77777777" w:rsidR="00D27B3C" w:rsidRPr="00901457" w:rsidRDefault="00D27B3C" w:rsidP="00D27B3C">
            <w:pPr>
              <w:rPr>
                <w:lang w:val="es-ES_tradnl"/>
              </w:rPr>
            </w:pPr>
          </w:p>
        </w:tc>
      </w:tr>
      <w:tr w:rsidR="00D27B3C" w:rsidRPr="002B6F7A" w14:paraId="371A6E95" w14:textId="77777777" w:rsidTr="00860C80">
        <w:trPr>
          <w:cantSplit/>
          <w:jc w:val="center"/>
        </w:trPr>
        <w:tc>
          <w:tcPr>
            <w:tcW w:w="511" w:type="dxa"/>
            <w:shd w:val="clear" w:color="auto" w:fill="auto"/>
            <w:vAlign w:val="center"/>
          </w:tcPr>
          <w:p w14:paraId="4DDC21D0" w14:textId="77777777" w:rsidR="00D27B3C" w:rsidRPr="00901457" w:rsidRDefault="00D27B3C" w:rsidP="00D27B3C">
            <w:pPr>
              <w:jc w:val="center"/>
              <w:rPr>
                <w:lang w:val="es-ES_tradnl"/>
              </w:rPr>
            </w:pPr>
            <w:r w:rsidRPr="00901457">
              <w:rPr>
                <w:lang w:val="es-ES_tradnl"/>
              </w:rPr>
              <w:t>11</w:t>
            </w:r>
          </w:p>
        </w:tc>
        <w:tc>
          <w:tcPr>
            <w:tcW w:w="5721" w:type="dxa"/>
            <w:shd w:val="clear" w:color="auto" w:fill="auto"/>
          </w:tcPr>
          <w:p w14:paraId="29E27069" w14:textId="77777777" w:rsidR="00D27B3C" w:rsidRPr="00B04179" w:rsidRDefault="00D27B3C" w:rsidP="00D27B3C">
            <w:pPr>
              <w:rPr>
                <w:lang w:val="es-GT"/>
              </w:rPr>
            </w:pPr>
            <w:r w:rsidRPr="00B04179">
              <w:rPr>
                <w:lang w:val="es-GT"/>
              </w:rPr>
              <w:t xml:space="preserve">Muestras: </w:t>
            </w:r>
          </w:p>
          <w:p w14:paraId="6EFF3CFD" w14:textId="77777777" w:rsidR="00D27B3C" w:rsidRPr="0060528C" w:rsidRDefault="00D27B3C" w:rsidP="00D27B3C">
            <w:pPr>
              <w:pStyle w:val="Prrafodelista"/>
              <w:numPr>
                <w:ilvl w:val="0"/>
                <w:numId w:val="50"/>
              </w:numPr>
              <w:jc w:val="both"/>
              <w:rPr>
                <w:lang w:val="es-GT"/>
              </w:rPr>
            </w:pPr>
            <w:r w:rsidRPr="0060528C">
              <w:rPr>
                <w:lang w:val="es-GT"/>
              </w:rPr>
              <w:t xml:space="preserve">Previo a adjudicar: </w:t>
            </w:r>
            <w:r w:rsidRPr="007E3CE4">
              <w:rPr>
                <w:lang w:val="es-GT"/>
              </w:rPr>
              <w:t>Presentar solamente fotografías, panfletos u otra literatura demostrativa</w:t>
            </w:r>
            <w:r w:rsidRPr="007E3CE4">
              <w:rPr>
                <w:rFonts w:ascii="Arial" w:hAnsi="Arial" w:cs="Arial"/>
                <w:color w:val="222222"/>
                <w:sz w:val="19"/>
                <w:szCs w:val="19"/>
                <w:shd w:val="clear" w:color="auto" w:fill="FFFFFF"/>
                <w:lang w:val="es-GT"/>
              </w:rPr>
              <w:t>. </w:t>
            </w:r>
            <w:r w:rsidRPr="0060528C">
              <w:rPr>
                <w:lang w:val="es-GT"/>
              </w:rPr>
              <w:t>UNFPA se reserva el derecho de visitar las instalaciones de los proveedores que presenten oferta para verificar muestras del bien cotizado.</w:t>
            </w:r>
          </w:p>
          <w:p w14:paraId="1109FC1C" w14:textId="50D3B5BD" w:rsidR="00D27B3C" w:rsidRPr="00901457" w:rsidRDefault="00D27B3C" w:rsidP="00D27B3C">
            <w:pPr>
              <w:pStyle w:val="Prrafodelista"/>
              <w:numPr>
                <w:ilvl w:val="0"/>
                <w:numId w:val="51"/>
              </w:numPr>
              <w:jc w:val="both"/>
              <w:rPr>
                <w:spacing w:val="-2"/>
                <w:lang w:val="es-GT"/>
              </w:rPr>
            </w:pPr>
            <w:r>
              <w:rPr>
                <w:lang w:val="es-GT"/>
              </w:rPr>
              <w:t xml:space="preserve">El proveedor adjudicado </w:t>
            </w:r>
            <w:r w:rsidRPr="00B04179">
              <w:rPr>
                <w:lang w:val="es-GT"/>
              </w:rPr>
              <w:t xml:space="preserve">deberá presentar una muestra del producto 5 días después de la aceptación de la orden de compra.  </w:t>
            </w:r>
            <w:r w:rsidRPr="0062297F">
              <w:rPr>
                <w:lang w:val="es-GT"/>
              </w:rPr>
              <w:t>La muestra puede venir armada, o si prefiere el proveedor, puede traerla desarmada y armarla en el lugar de entrega. </w:t>
            </w:r>
          </w:p>
        </w:tc>
        <w:tc>
          <w:tcPr>
            <w:tcW w:w="2410" w:type="dxa"/>
            <w:shd w:val="clear" w:color="auto" w:fill="auto"/>
            <w:vAlign w:val="center"/>
          </w:tcPr>
          <w:p w14:paraId="471985F4" w14:textId="77777777" w:rsidR="00D27B3C" w:rsidRPr="00901457" w:rsidRDefault="00D27B3C" w:rsidP="00D27B3C">
            <w:pPr>
              <w:rPr>
                <w:lang w:val="es-ES_tradnl"/>
              </w:rPr>
            </w:pPr>
          </w:p>
        </w:tc>
        <w:tc>
          <w:tcPr>
            <w:tcW w:w="2126" w:type="dxa"/>
            <w:shd w:val="clear" w:color="auto" w:fill="auto"/>
            <w:vAlign w:val="center"/>
          </w:tcPr>
          <w:p w14:paraId="3934BBEE" w14:textId="77777777" w:rsidR="00D27B3C" w:rsidRPr="00901457" w:rsidRDefault="00D27B3C" w:rsidP="00D27B3C">
            <w:pPr>
              <w:rPr>
                <w:lang w:val="es-ES_tradnl"/>
              </w:rPr>
            </w:pPr>
          </w:p>
        </w:tc>
      </w:tr>
      <w:tr w:rsidR="00AC1E6F" w:rsidRPr="002B6F7A" w14:paraId="2C84F93E" w14:textId="77777777" w:rsidTr="00860C80">
        <w:trPr>
          <w:cantSplit/>
          <w:jc w:val="center"/>
        </w:trPr>
        <w:tc>
          <w:tcPr>
            <w:tcW w:w="10768" w:type="dxa"/>
            <w:gridSpan w:val="4"/>
            <w:shd w:val="clear" w:color="auto" w:fill="auto"/>
            <w:vAlign w:val="center"/>
          </w:tcPr>
          <w:p w14:paraId="0C110ACC" w14:textId="77777777" w:rsidR="00AC1E6F" w:rsidRPr="00901457" w:rsidRDefault="00AC1E6F" w:rsidP="00AC1E6F">
            <w:pPr>
              <w:rPr>
                <w:spacing w:val="-2"/>
                <w:lang w:val="es-ES"/>
              </w:rPr>
            </w:pPr>
            <w:r w:rsidRPr="00901457">
              <w:rPr>
                <w:spacing w:val="-2"/>
                <w:lang w:val="es-ES"/>
              </w:rPr>
              <w:t>Ejemplo solo para demostración, no se requiere este tipo exacto</w:t>
            </w:r>
          </w:p>
          <w:p w14:paraId="04D7DE39" w14:textId="3AF47D8A" w:rsidR="00AC1E6F" w:rsidRPr="00901457" w:rsidRDefault="00D27B3C" w:rsidP="00AC1E6F">
            <w:pPr>
              <w:rPr>
                <w:lang w:val="es-ES"/>
              </w:rPr>
            </w:pPr>
            <w:r w:rsidRPr="00901457">
              <w:rPr>
                <w:noProof/>
                <w:lang w:val="es-GT" w:eastAsia="es-GT"/>
              </w:rPr>
              <w:drawing>
                <wp:anchor distT="0" distB="0" distL="114300" distR="114300" simplePos="0" relativeHeight="251680768" behindDoc="0" locked="0" layoutInCell="1" allowOverlap="1" wp14:anchorId="5080E415" wp14:editId="224376DD">
                  <wp:simplePos x="0" y="0"/>
                  <wp:positionH relativeFrom="column">
                    <wp:posOffset>3810</wp:posOffset>
                  </wp:positionH>
                  <wp:positionV relativeFrom="paragraph">
                    <wp:posOffset>154940</wp:posOffset>
                  </wp:positionV>
                  <wp:extent cx="800100" cy="126492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800100" cy="1264920"/>
                          </a:xfrm>
                          <a:prstGeom prst="rect">
                            <a:avLst/>
                          </a:prstGeom>
                        </pic:spPr>
                      </pic:pic>
                    </a:graphicData>
                  </a:graphic>
                  <wp14:sizeRelH relativeFrom="margin">
                    <wp14:pctWidth>0</wp14:pctWidth>
                  </wp14:sizeRelH>
                  <wp14:sizeRelV relativeFrom="margin">
                    <wp14:pctHeight>0</wp14:pctHeight>
                  </wp14:sizeRelV>
                </wp:anchor>
              </w:drawing>
            </w:r>
          </w:p>
          <w:p w14:paraId="6874E754" w14:textId="64062ABF" w:rsidR="00AC1E6F" w:rsidRPr="00901457" w:rsidRDefault="00AC1E6F" w:rsidP="00AC1E6F">
            <w:pPr>
              <w:rPr>
                <w:lang w:val="es-ES"/>
              </w:rPr>
            </w:pPr>
          </w:p>
          <w:p w14:paraId="67DB6B50" w14:textId="44832E4F" w:rsidR="00AC1E6F" w:rsidRPr="00901457" w:rsidRDefault="00AC1E6F" w:rsidP="00AC1E6F">
            <w:pPr>
              <w:rPr>
                <w:lang w:val="es-ES"/>
              </w:rPr>
            </w:pPr>
          </w:p>
          <w:p w14:paraId="67B0C82F" w14:textId="3C222D8E" w:rsidR="00AC1E6F" w:rsidRPr="00901457" w:rsidRDefault="00AC1E6F" w:rsidP="00AC1E6F">
            <w:pPr>
              <w:rPr>
                <w:lang w:val="es-ES"/>
              </w:rPr>
            </w:pPr>
          </w:p>
          <w:p w14:paraId="0B54D792" w14:textId="77777777" w:rsidR="00AC1E6F" w:rsidRPr="00901457" w:rsidRDefault="00AC1E6F" w:rsidP="00AC1E6F">
            <w:pPr>
              <w:rPr>
                <w:lang w:val="es-ES"/>
              </w:rPr>
            </w:pPr>
          </w:p>
          <w:p w14:paraId="50DEB296" w14:textId="77777777" w:rsidR="00AC1E6F" w:rsidRPr="00901457" w:rsidRDefault="00AC1E6F" w:rsidP="00AC1E6F">
            <w:pPr>
              <w:rPr>
                <w:lang w:val="es-ES"/>
              </w:rPr>
            </w:pPr>
          </w:p>
          <w:p w14:paraId="0A760754" w14:textId="77777777" w:rsidR="00AC1E6F" w:rsidRPr="00901457" w:rsidRDefault="00AC1E6F" w:rsidP="00AC1E6F">
            <w:pPr>
              <w:rPr>
                <w:lang w:val="es-ES"/>
              </w:rPr>
            </w:pPr>
          </w:p>
          <w:p w14:paraId="6D03C507" w14:textId="77777777" w:rsidR="00AC1E6F" w:rsidRPr="00901457" w:rsidRDefault="00AC1E6F" w:rsidP="00AC1E6F">
            <w:pPr>
              <w:rPr>
                <w:lang w:val="es-ES"/>
              </w:rPr>
            </w:pPr>
          </w:p>
          <w:p w14:paraId="44AAA17E" w14:textId="77777777" w:rsidR="00AC1E6F" w:rsidRPr="00901457" w:rsidRDefault="00AC1E6F" w:rsidP="00AC1E6F">
            <w:pPr>
              <w:rPr>
                <w:lang w:val="es-ES"/>
              </w:rPr>
            </w:pPr>
          </w:p>
          <w:p w14:paraId="610233AA" w14:textId="77777777" w:rsidR="00AC1E6F" w:rsidRPr="00901457" w:rsidRDefault="00AC1E6F" w:rsidP="00AC1E6F">
            <w:pPr>
              <w:rPr>
                <w:lang w:val="es-ES"/>
              </w:rPr>
            </w:pPr>
          </w:p>
        </w:tc>
      </w:tr>
    </w:tbl>
    <w:p w14:paraId="045A9C5D" w14:textId="0BAA04DE" w:rsidR="0008751A" w:rsidRPr="002F6C6C" w:rsidRDefault="00366CC1">
      <w:pPr>
        <w:pStyle w:val="Ttulo1"/>
        <w:jc w:val="center"/>
        <w:rPr>
          <w:rFonts w:ascii="Times New Roman" w:hAnsi="Times New Roman" w:cs="Times New Roman"/>
          <w:sz w:val="22"/>
          <w:szCs w:val="28"/>
          <w:lang w:val="es-ES_tradnl"/>
        </w:rPr>
      </w:pPr>
      <w:bookmarkStart w:id="93" w:name="_Toc513825490"/>
      <w:r w:rsidRPr="002F6C6C">
        <w:rPr>
          <w:rFonts w:ascii="Times New Roman" w:hAnsi="Times New Roman" w:cs="Times New Roman"/>
          <w:sz w:val="22"/>
          <w:szCs w:val="28"/>
          <w:lang w:val="es-ES_tradnl"/>
        </w:rPr>
        <w:lastRenderedPageBreak/>
        <w:t>5. Formulario de precios</w:t>
      </w:r>
      <w:bookmarkEnd w:id="93"/>
    </w:p>
    <w:p w14:paraId="232D5149" w14:textId="77777777" w:rsidR="0008751A" w:rsidRPr="002F6C6C" w:rsidRDefault="00B3782C" w:rsidP="002245E7">
      <w:pPr>
        <w:pStyle w:val="Textoindependiente"/>
        <w:jc w:val="center"/>
        <w:rPr>
          <w:i/>
          <w:iCs/>
          <w:sz w:val="20"/>
          <w:lang w:val="es-ES_tradnl"/>
        </w:rPr>
      </w:pPr>
      <w:r w:rsidRPr="00B3782C">
        <w:rPr>
          <w:i/>
          <w:iCs/>
          <w:sz w:val="20"/>
          <w:lang w:val="es-ES_tradnl"/>
        </w:rPr>
        <w:t xml:space="preserve"> </w:t>
      </w:r>
      <w:r w:rsidR="0008751A" w:rsidRPr="00B3782C">
        <w:rPr>
          <w:i/>
          <w:iCs/>
          <w:sz w:val="20"/>
          <w:lang w:val="es-ES_tradnl"/>
        </w:rPr>
        <w:t>[El oferente debe completar este Formulario de precios conforme a las instrucciones que se impartieron. Las filas de productos de la columna 1 del Listado de precios deben coincidir con las de la lista de bienes y servicios relacionados del Listado de requisitos de UNFPA]</w:t>
      </w:r>
    </w:p>
    <w:p w14:paraId="1C942B86" w14:textId="77777777" w:rsidR="00B3782C" w:rsidRDefault="00B3782C">
      <w:pPr>
        <w:pStyle w:val="Textoindependiente"/>
        <w:rPr>
          <w:lang w:val="es-ES_tradnl"/>
        </w:rPr>
      </w:pPr>
    </w:p>
    <w:p w14:paraId="7B566A86" w14:textId="77777777" w:rsidR="00B3782C" w:rsidRPr="00B3782C" w:rsidRDefault="00B3782C">
      <w:pPr>
        <w:pStyle w:val="Textoindependiente"/>
        <w:rPr>
          <w:b/>
          <w:sz w:val="22"/>
          <w:u w:val="single"/>
          <w:lang w:val="es-ES_tradnl"/>
        </w:rPr>
      </w:pPr>
      <w:r w:rsidRPr="00B3782C">
        <w:rPr>
          <w:b/>
          <w:sz w:val="22"/>
          <w:u w:val="single"/>
          <w:lang w:val="es-ES_tradnl"/>
        </w:rPr>
        <w:t xml:space="preserve">OFERTAS INTERNACIONALES: </w:t>
      </w:r>
    </w:p>
    <w:p w14:paraId="3D419562" w14:textId="77777777" w:rsidR="00B3782C" w:rsidRDefault="00B3782C">
      <w:pPr>
        <w:pStyle w:val="Textoindependiente"/>
        <w:rPr>
          <w:lang w:val="es-ES_tradnl"/>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63"/>
      </w:tblGrid>
      <w:tr w:rsidR="00B3782C" w:rsidRPr="002B6F7A" w14:paraId="39D97861" w14:textId="77777777" w:rsidTr="000C7907">
        <w:trPr>
          <w:cantSplit/>
          <w:trHeight w:val="401"/>
          <w:jc w:val="center"/>
        </w:trPr>
        <w:tc>
          <w:tcPr>
            <w:tcW w:w="10492" w:type="dxa"/>
            <w:gridSpan w:val="2"/>
            <w:vAlign w:val="center"/>
          </w:tcPr>
          <w:p w14:paraId="180CB070"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PE"/>
              </w:rPr>
            </w:pPr>
            <w:r w:rsidRPr="00803E5F">
              <w:rPr>
                <w:b/>
                <w:szCs w:val="24"/>
                <w:lang w:val="es-PE"/>
              </w:rPr>
              <w:t xml:space="preserve">PRECIOS TOTALES DEL </w:t>
            </w:r>
            <w:r>
              <w:rPr>
                <w:b/>
                <w:szCs w:val="24"/>
                <w:lang w:val="es-PE"/>
              </w:rPr>
              <w:t>OFERENTE</w:t>
            </w:r>
            <w:r w:rsidRPr="00803E5F">
              <w:rPr>
                <w:b/>
                <w:szCs w:val="24"/>
                <w:lang w:val="es-PE"/>
              </w:rPr>
              <w:t xml:space="preserve"> (el </w:t>
            </w:r>
            <w:r>
              <w:rPr>
                <w:b/>
                <w:szCs w:val="24"/>
                <w:lang w:val="es-PE"/>
              </w:rPr>
              <w:t>Oferente</w:t>
            </w:r>
            <w:r w:rsidRPr="00803E5F">
              <w:rPr>
                <w:b/>
                <w:szCs w:val="24"/>
                <w:lang w:val="es-PE"/>
              </w:rPr>
              <w:t xml:space="preserve"> debe ingresar el precio y la moneda):</w:t>
            </w:r>
          </w:p>
        </w:tc>
      </w:tr>
      <w:tr w:rsidR="00B3782C" w:rsidRPr="002B6F7A" w14:paraId="0C22397A" w14:textId="77777777" w:rsidTr="000C7907">
        <w:trPr>
          <w:cantSplit/>
          <w:trHeight w:hRule="exact" w:val="441"/>
          <w:jc w:val="center"/>
        </w:trPr>
        <w:tc>
          <w:tcPr>
            <w:tcW w:w="6629" w:type="dxa"/>
            <w:vAlign w:val="center"/>
          </w:tcPr>
          <w:p w14:paraId="66EBE3D9" w14:textId="77777777" w:rsidR="00B3782C" w:rsidRPr="00152656" w:rsidRDefault="00B3782C" w:rsidP="00F614C1">
            <w:pPr>
              <w:pStyle w:val="Prrafodelista"/>
              <w:numPr>
                <w:ilvl w:val="3"/>
                <w:numId w:val="3"/>
              </w:numPr>
              <w:tabs>
                <w:tab w:val="clear" w:pos="2520"/>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szCs w:val="24"/>
                <w:lang w:val="es-ES_tradnl"/>
              </w:rPr>
            </w:pPr>
            <w:r w:rsidRPr="00152656">
              <w:rPr>
                <w:szCs w:val="24"/>
                <w:lang w:val="es-PE"/>
              </w:rPr>
              <w:t xml:space="preserve">PRECIO TOTAL </w:t>
            </w:r>
            <w:r w:rsidRPr="003F0F1F">
              <w:rPr>
                <w:szCs w:val="24"/>
                <w:lang w:val="es-PE"/>
              </w:rPr>
              <w:t>(</w:t>
            </w:r>
            <w:r w:rsidRPr="00740531">
              <w:rPr>
                <w:szCs w:val="24"/>
                <w:lang w:val="es-PE"/>
              </w:rPr>
              <w:t>FCA/FOB)</w:t>
            </w:r>
            <w:r w:rsidRPr="00152656">
              <w:rPr>
                <w:szCs w:val="24"/>
                <w:lang w:val="es-PE"/>
              </w:rPr>
              <w:t xml:space="preserve"> DE LOS BIENES</w:t>
            </w:r>
          </w:p>
        </w:tc>
        <w:tc>
          <w:tcPr>
            <w:tcW w:w="3863" w:type="dxa"/>
            <w:vAlign w:val="center"/>
          </w:tcPr>
          <w:p w14:paraId="0290E808"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2B6F7A" w14:paraId="28AD8D69" w14:textId="77777777" w:rsidTr="000C7907">
        <w:trPr>
          <w:cantSplit/>
          <w:trHeight w:hRule="exact" w:val="1695"/>
          <w:jc w:val="center"/>
        </w:trPr>
        <w:tc>
          <w:tcPr>
            <w:tcW w:w="6629" w:type="dxa"/>
            <w:vAlign w:val="center"/>
          </w:tcPr>
          <w:p w14:paraId="1803A423" w14:textId="77777777" w:rsidR="00B3782C" w:rsidRPr="00152656" w:rsidRDefault="00B3782C" w:rsidP="00F614C1">
            <w:pPr>
              <w:pStyle w:val="Prrafodelista"/>
              <w:numPr>
                <w:ilvl w:val="3"/>
                <w:numId w:val="3"/>
              </w:numPr>
              <w:tabs>
                <w:tab w:val="clear" w:pos="2520"/>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b/>
                <w:i/>
                <w:szCs w:val="24"/>
                <w:lang w:val="es-PE"/>
              </w:rPr>
            </w:pPr>
            <w:r w:rsidRPr="00152656">
              <w:rPr>
                <w:szCs w:val="24"/>
                <w:lang w:val="es-PE"/>
              </w:rPr>
              <w:t>PRECIO DE FLETE MARÍTIMO (PARA EL TRANSPORTE DE TODOS LOS PRODUCTOS</w:t>
            </w:r>
            <w:r>
              <w:rPr>
                <w:szCs w:val="24"/>
                <w:lang w:val="es-PE"/>
              </w:rPr>
              <w:t xml:space="preserve">/CANTIDADES OFRECIDOS) HASTA </w:t>
            </w:r>
            <w:r w:rsidRPr="007E2CCE">
              <w:rPr>
                <w:b/>
                <w:szCs w:val="24"/>
                <w:lang w:val="es-PE"/>
              </w:rPr>
              <w:t xml:space="preserve">CPT (Oficinas de la Unidad Implementadora, </w:t>
            </w:r>
            <w:r w:rsidR="008A3C83">
              <w:rPr>
                <w:b/>
                <w:szCs w:val="24"/>
                <w:lang w:val="es-PE"/>
              </w:rPr>
              <w:t xml:space="preserve">ubicadas en la 8 Calle 2-33, </w:t>
            </w:r>
            <w:r w:rsidRPr="007E2CCE">
              <w:rPr>
                <w:b/>
                <w:szCs w:val="24"/>
                <w:lang w:val="es-PE"/>
              </w:rPr>
              <w:t>Zona 9</w:t>
            </w:r>
            <w:r w:rsidR="008A3C83">
              <w:rPr>
                <w:b/>
                <w:szCs w:val="24"/>
                <w:lang w:val="es-PE"/>
              </w:rPr>
              <w:t xml:space="preserve">, Parque de la Industria, Salón No. 1, Puerta No. 1, </w:t>
            </w:r>
            <w:r w:rsidRPr="007E2CCE">
              <w:rPr>
                <w:b/>
                <w:szCs w:val="24"/>
                <w:lang w:val="es-PE"/>
              </w:rPr>
              <w:t>Ciudad Capital de Guatemala)</w:t>
            </w:r>
          </w:p>
          <w:p w14:paraId="5EBCA0A1" w14:textId="77777777" w:rsidR="00B3782C"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Cs w:val="24"/>
                <w:lang w:val="es-PE"/>
              </w:rPr>
            </w:pPr>
          </w:p>
          <w:p w14:paraId="056B2DDA"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ED6409">
              <w:rPr>
                <w:szCs w:val="24"/>
                <w:lang w:val="es-PE"/>
              </w:rPr>
              <w:t>El puerto de descarga de</w:t>
            </w:r>
            <w:r>
              <w:rPr>
                <w:szCs w:val="24"/>
                <w:lang w:val="es-PE"/>
              </w:rPr>
              <w:t>be ser Puerto Quetzal</w:t>
            </w:r>
            <w:r w:rsidRPr="00ED6409">
              <w:rPr>
                <w:szCs w:val="24"/>
                <w:lang w:val="es-PE"/>
              </w:rPr>
              <w:t xml:space="preserve"> o Puerto Barrios, Guatemala.</w:t>
            </w:r>
          </w:p>
        </w:tc>
        <w:tc>
          <w:tcPr>
            <w:tcW w:w="3863" w:type="dxa"/>
            <w:vAlign w:val="center"/>
          </w:tcPr>
          <w:p w14:paraId="7BCAA875"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113368" w14:paraId="58F6181A" w14:textId="77777777" w:rsidTr="000C7907">
        <w:trPr>
          <w:cantSplit/>
          <w:trHeight w:hRule="exact" w:val="295"/>
          <w:jc w:val="center"/>
        </w:trPr>
        <w:tc>
          <w:tcPr>
            <w:tcW w:w="6629" w:type="dxa"/>
            <w:vAlign w:val="center"/>
          </w:tcPr>
          <w:p w14:paraId="2516C731" w14:textId="77777777" w:rsidR="00B3782C" w:rsidRPr="00152656"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152656">
              <w:rPr>
                <w:szCs w:val="24"/>
                <w:lang w:val="es-PE"/>
              </w:rPr>
              <w:t>PRECIO TOTAL DE LOS BIENES Y EL FLETE MARÍTIMO.</w:t>
            </w:r>
            <w:r>
              <w:rPr>
                <w:szCs w:val="24"/>
                <w:lang w:val="es-PE"/>
              </w:rPr>
              <w:t xml:space="preserve"> (1+2)</w:t>
            </w:r>
          </w:p>
        </w:tc>
        <w:tc>
          <w:tcPr>
            <w:tcW w:w="3863" w:type="dxa"/>
            <w:vAlign w:val="center"/>
          </w:tcPr>
          <w:p w14:paraId="75E478AA"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2B6F7A" w14:paraId="50F18371" w14:textId="77777777" w:rsidTr="000C7907">
        <w:trPr>
          <w:cantSplit/>
          <w:trHeight w:hRule="exact" w:val="2018"/>
          <w:jc w:val="center"/>
        </w:trPr>
        <w:tc>
          <w:tcPr>
            <w:tcW w:w="6629" w:type="dxa"/>
            <w:vAlign w:val="center"/>
          </w:tcPr>
          <w:p w14:paraId="74079182" w14:textId="77777777" w:rsidR="00B3782C" w:rsidRPr="008A3C83" w:rsidRDefault="00B3782C" w:rsidP="00F614C1">
            <w:pPr>
              <w:pStyle w:val="Prrafodelista"/>
              <w:numPr>
                <w:ilvl w:val="3"/>
                <w:numId w:val="3"/>
              </w:numPr>
              <w:tabs>
                <w:tab w:val="clear" w:pos="2520"/>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szCs w:val="24"/>
                <w:lang w:val="es-PE"/>
              </w:rPr>
            </w:pPr>
            <w:r w:rsidRPr="008A3C83">
              <w:rPr>
                <w:szCs w:val="24"/>
                <w:lang w:val="es-PE"/>
              </w:rPr>
              <w:t>PRECIO DE FLETE AÉREO (PARA EL TRANSPORTE DE TODOS LOS PRODUCTOS/CANTIDADES OFRECIDOS) HASTA</w:t>
            </w:r>
            <w:r w:rsidR="008A3C83" w:rsidRPr="008A3C83">
              <w:rPr>
                <w:szCs w:val="24"/>
                <w:lang w:val="es-PE"/>
              </w:rPr>
              <w:t xml:space="preserve"> </w:t>
            </w:r>
            <w:r w:rsidRPr="008A3C83">
              <w:rPr>
                <w:b/>
                <w:szCs w:val="24"/>
                <w:lang w:val="es-PE"/>
              </w:rPr>
              <w:t xml:space="preserve">CPT (Oficinas de la Unidad Implementadora, </w:t>
            </w:r>
            <w:r w:rsidR="008A3C83" w:rsidRPr="008A3C83">
              <w:rPr>
                <w:b/>
                <w:szCs w:val="24"/>
                <w:lang w:val="es-PE"/>
              </w:rPr>
              <w:t>ubicadas en la 8 Calle 2-33, Zona 9, Parque de la Industria, Salón No. 1, Puerta No. 1, Ciudad Capital de Guatemala)</w:t>
            </w:r>
          </w:p>
          <w:p w14:paraId="61660FED" w14:textId="77777777" w:rsidR="008A3C83" w:rsidRPr="008A3C83" w:rsidRDefault="008A3C83" w:rsidP="008A3C83">
            <w:pPr>
              <w:tabs>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83"/>
              <w:jc w:val="both"/>
              <w:rPr>
                <w:szCs w:val="24"/>
                <w:lang w:val="es-PE"/>
              </w:rPr>
            </w:pPr>
          </w:p>
          <w:p w14:paraId="237DDFED" w14:textId="77777777" w:rsidR="00B3782C" w:rsidRPr="00624039" w:rsidRDefault="00B3782C" w:rsidP="008A3C8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ED6409">
              <w:rPr>
                <w:szCs w:val="24"/>
                <w:lang w:val="es-PE"/>
              </w:rPr>
              <w:t xml:space="preserve">El </w:t>
            </w:r>
            <w:r>
              <w:rPr>
                <w:szCs w:val="24"/>
                <w:lang w:val="es-PE"/>
              </w:rPr>
              <w:t>aero</w:t>
            </w:r>
            <w:r w:rsidRPr="00ED6409">
              <w:rPr>
                <w:szCs w:val="24"/>
                <w:lang w:val="es-PE"/>
              </w:rPr>
              <w:t xml:space="preserve">puerto de descarga debe ser </w:t>
            </w:r>
            <w:r>
              <w:rPr>
                <w:szCs w:val="24"/>
                <w:lang w:val="es-PE"/>
              </w:rPr>
              <w:t>el Aeropuerto Internacional La Aurora,</w:t>
            </w:r>
            <w:r w:rsidR="008A3C83">
              <w:rPr>
                <w:szCs w:val="24"/>
                <w:lang w:val="es-PE"/>
              </w:rPr>
              <w:t xml:space="preserve"> Guatemala</w:t>
            </w:r>
            <w:r w:rsidRPr="00ED6409">
              <w:rPr>
                <w:szCs w:val="24"/>
                <w:lang w:val="es-PE"/>
              </w:rPr>
              <w:t>.</w:t>
            </w:r>
          </w:p>
        </w:tc>
        <w:tc>
          <w:tcPr>
            <w:tcW w:w="3863" w:type="dxa"/>
            <w:vAlign w:val="center"/>
          </w:tcPr>
          <w:p w14:paraId="2F043EFF"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8A3C83" w14:paraId="214AE87C" w14:textId="77777777" w:rsidTr="000C7907">
        <w:trPr>
          <w:cantSplit/>
          <w:trHeight w:hRule="exact" w:val="323"/>
          <w:jc w:val="center"/>
        </w:trPr>
        <w:tc>
          <w:tcPr>
            <w:tcW w:w="6629" w:type="dxa"/>
            <w:tcBorders>
              <w:top w:val="single" w:sz="4" w:space="0" w:color="auto"/>
              <w:left w:val="single" w:sz="4" w:space="0" w:color="auto"/>
              <w:bottom w:val="single" w:sz="4" w:space="0" w:color="auto"/>
              <w:right w:val="single" w:sz="4" w:space="0" w:color="auto"/>
            </w:tcBorders>
            <w:vAlign w:val="center"/>
          </w:tcPr>
          <w:p w14:paraId="5C4C78D7" w14:textId="77777777" w:rsidR="00B3782C" w:rsidRPr="00152656" w:rsidRDefault="00B3782C" w:rsidP="00F614C1">
            <w:pPr>
              <w:pStyle w:val="Prrafodelista"/>
              <w:tabs>
                <w:tab w:val="num" w:pos="2712"/>
              </w:tabs>
              <w:ind w:left="443" w:hanging="360"/>
              <w:jc w:val="both"/>
              <w:rPr>
                <w:szCs w:val="24"/>
                <w:lang w:val="es-PE"/>
              </w:rPr>
            </w:pPr>
            <w:r w:rsidRPr="00152656">
              <w:rPr>
                <w:szCs w:val="24"/>
                <w:lang w:val="es-PE"/>
              </w:rPr>
              <w:t xml:space="preserve">PRECIO TOTAL DE LOS BIENES Y EL FLETE </w:t>
            </w:r>
            <w:r w:rsidRPr="00740531">
              <w:rPr>
                <w:szCs w:val="24"/>
                <w:lang w:val="es-PE"/>
              </w:rPr>
              <w:t>AEREO.</w:t>
            </w:r>
            <w:r>
              <w:rPr>
                <w:szCs w:val="24"/>
                <w:lang w:val="es-PE"/>
              </w:rPr>
              <w:t xml:space="preserve"> (1+3)</w:t>
            </w:r>
          </w:p>
        </w:tc>
        <w:tc>
          <w:tcPr>
            <w:tcW w:w="3863" w:type="dxa"/>
            <w:tcBorders>
              <w:top w:val="single" w:sz="4" w:space="0" w:color="auto"/>
              <w:left w:val="single" w:sz="4" w:space="0" w:color="auto"/>
              <w:bottom w:val="single" w:sz="4" w:space="0" w:color="auto"/>
              <w:right w:val="single" w:sz="4" w:space="0" w:color="auto"/>
            </w:tcBorders>
            <w:vAlign w:val="center"/>
          </w:tcPr>
          <w:p w14:paraId="7CC4B46E"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2B6F7A" w14:paraId="2471053E" w14:textId="77777777" w:rsidTr="000C7907">
        <w:trPr>
          <w:cantSplit/>
          <w:trHeight w:hRule="exact" w:val="1640"/>
          <w:jc w:val="center"/>
        </w:trPr>
        <w:tc>
          <w:tcPr>
            <w:tcW w:w="6629" w:type="dxa"/>
            <w:vAlign w:val="center"/>
          </w:tcPr>
          <w:p w14:paraId="51C58EB9" w14:textId="77777777" w:rsidR="00B3782C" w:rsidRPr="00740531" w:rsidRDefault="00B3782C" w:rsidP="00F614C1">
            <w:pPr>
              <w:pStyle w:val="Prrafodelista"/>
              <w:numPr>
                <w:ilvl w:val="3"/>
                <w:numId w:val="3"/>
              </w:numPr>
              <w:tabs>
                <w:tab w:val="clear" w:pos="2520"/>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b/>
                <w:szCs w:val="24"/>
                <w:lang w:val="es-PE"/>
              </w:rPr>
            </w:pPr>
            <w:r w:rsidRPr="00740531">
              <w:rPr>
                <w:szCs w:val="24"/>
                <w:lang w:val="es-PE"/>
              </w:rPr>
              <w:t xml:space="preserve">PRECIO DE FLETE TERRESTRE (PARA EL TRANSPORTE DE TODOS LOS PRODUCTOS/CANTIDADES OFRECIDOS) HASTA </w:t>
            </w:r>
            <w:r w:rsidRPr="00740531">
              <w:rPr>
                <w:b/>
                <w:szCs w:val="24"/>
                <w:lang w:val="es-PE"/>
              </w:rPr>
              <w:t xml:space="preserve">CPT (Oficinas de la Unidad Implementadora, </w:t>
            </w:r>
            <w:r w:rsidR="008A3C83">
              <w:rPr>
                <w:b/>
                <w:szCs w:val="24"/>
                <w:lang w:val="es-PE"/>
              </w:rPr>
              <w:t xml:space="preserve">ubicadas en la 8 Calle 2-33, </w:t>
            </w:r>
            <w:r w:rsidRPr="00740531">
              <w:rPr>
                <w:b/>
                <w:szCs w:val="24"/>
                <w:lang w:val="es-PE"/>
              </w:rPr>
              <w:t>Zona 9</w:t>
            </w:r>
            <w:r w:rsidR="008A3C83">
              <w:rPr>
                <w:b/>
                <w:szCs w:val="24"/>
                <w:lang w:val="es-PE"/>
              </w:rPr>
              <w:t xml:space="preserve">, Parque de la Industria, Salón No. 1, Puerta No. 1, </w:t>
            </w:r>
            <w:r w:rsidRPr="00740531">
              <w:rPr>
                <w:b/>
                <w:szCs w:val="24"/>
                <w:lang w:val="es-PE"/>
              </w:rPr>
              <w:t>Ciudad Capital de Guatemala)</w:t>
            </w:r>
          </w:p>
          <w:p w14:paraId="23013975" w14:textId="77777777" w:rsidR="00B3782C" w:rsidRPr="00740531" w:rsidRDefault="00B3782C" w:rsidP="00F614C1">
            <w:pPr>
              <w:tabs>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83"/>
              <w:jc w:val="both"/>
              <w:rPr>
                <w:szCs w:val="24"/>
                <w:lang w:val="es-PE"/>
              </w:rPr>
            </w:pPr>
          </w:p>
          <w:p w14:paraId="010606B7" w14:textId="77777777" w:rsidR="00B3782C" w:rsidRPr="00740531" w:rsidRDefault="00B3782C" w:rsidP="008A3C8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740531">
              <w:rPr>
                <w:szCs w:val="24"/>
                <w:lang w:val="es-PE"/>
              </w:rPr>
              <w:t xml:space="preserve">Aduana </w:t>
            </w:r>
            <w:r w:rsidR="008A3C83">
              <w:rPr>
                <w:szCs w:val="24"/>
                <w:lang w:val="es-PE"/>
              </w:rPr>
              <w:t>C</w:t>
            </w:r>
            <w:r w:rsidRPr="00740531">
              <w:rPr>
                <w:szCs w:val="24"/>
                <w:lang w:val="es-PE"/>
              </w:rPr>
              <w:t xml:space="preserve">entral de Guatemala o almacenadora fiscal </w:t>
            </w:r>
          </w:p>
        </w:tc>
        <w:tc>
          <w:tcPr>
            <w:tcW w:w="3863" w:type="dxa"/>
            <w:vAlign w:val="center"/>
          </w:tcPr>
          <w:p w14:paraId="5F3C3959"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3782C" w:rsidRPr="002B6F7A" w14:paraId="1E5B7584" w14:textId="77777777" w:rsidTr="000C7907">
        <w:trPr>
          <w:cantSplit/>
          <w:trHeight w:hRule="exact" w:val="365"/>
          <w:jc w:val="center"/>
        </w:trPr>
        <w:tc>
          <w:tcPr>
            <w:tcW w:w="6629" w:type="dxa"/>
            <w:vAlign w:val="center"/>
          </w:tcPr>
          <w:p w14:paraId="1EE2EEC5" w14:textId="77777777" w:rsidR="00B3782C" w:rsidRPr="00740531"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740531">
              <w:rPr>
                <w:szCs w:val="24"/>
                <w:lang w:val="es-PE"/>
              </w:rPr>
              <w:t>PRECIO TOTAL DE LOS BIENES Y EL FLETE TERRESTRE (1+4)</w:t>
            </w:r>
          </w:p>
        </w:tc>
        <w:tc>
          <w:tcPr>
            <w:tcW w:w="3863" w:type="dxa"/>
            <w:vAlign w:val="center"/>
          </w:tcPr>
          <w:p w14:paraId="02EECDD7" w14:textId="77777777" w:rsidR="00B3782C" w:rsidRPr="00803E5F" w:rsidRDefault="00B3782C"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bl>
    <w:p w14:paraId="35B81C94" w14:textId="77777777" w:rsidR="00B3782C" w:rsidRDefault="00B3782C">
      <w:pPr>
        <w:pStyle w:val="Textoindependiente"/>
        <w:rPr>
          <w:lang w:val="es-GT"/>
        </w:rPr>
      </w:pPr>
    </w:p>
    <w:tbl>
      <w:tblPr>
        <w:tblStyle w:val="Tablaconcuadrcula"/>
        <w:tblW w:w="10485" w:type="dxa"/>
        <w:jc w:val="center"/>
        <w:tblLook w:val="04A0" w:firstRow="1" w:lastRow="0" w:firstColumn="1" w:lastColumn="0" w:noHBand="0" w:noVBand="1"/>
      </w:tblPr>
      <w:tblGrid>
        <w:gridCol w:w="1886"/>
        <w:gridCol w:w="583"/>
        <w:gridCol w:w="1094"/>
        <w:gridCol w:w="1038"/>
        <w:gridCol w:w="1070"/>
        <w:gridCol w:w="1148"/>
        <w:gridCol w:w="676"/>
        <w:gridCol w:w="859"/>
        <w:gridCol w:w="838"/>
        <w:gridCol w:w="1293"/>
      </w:tblGrid>
      <w:tr w:rsidR="00BE6709" w:rsidRPr="002B6F7A" w14:paraId="242AE0A2" w14:textId="77777777" w:rsidTr="000C7907">
        <w:trPr>
          <w:tblHeader/>
          <w:jc w:val="center"/>
        </w:trPr>
        <w:tc>
          <w:tcPr>
            <w:tcW w:w="10485" w:type="dxa"/>
            <w:gridSpan w:val="10"/>
            <w:shd w:val="clear" w:color="auto" w:fill="auto"/>
            <w:vAlign w:val="center"/>
          </w:tcPr>
          <w:p w14:paraId="732D1927" w14:textId="77777777" w:rsidR="00BE6709" w:rsidRPr="000C7907" w:rsidRDefault="00BE6709" w:rsidP="00F614C1">
            <w:pPr>
              <w:pStyle w:val="Prrafodelista"/>
              <w:ind w:left="0"/>
              <w:rPr>
                <w:b/>
                <w:szCs w:val="16"/>
                <w:lang w:val="es-ES_tradnl"/>
              </w:rPr>
            </w:pPr>
            <w:r w:rsidRPr="000C7907">
              <w:rPr>
                <w:b/>
                <w:szCs w:val="16"/>
                <w:lang w:val="es-ES_tradnl"/>
              </w:rPr>
              <w:t>PRECIOS DE LOS PRODUCTOS DEL OFERENTE (El oferente debe indicar el precio y la moneda):</w:t>
            </w:r>
          </w:p>
        </w:tc>
      </w:tr>
      <w:tr w:rsidR="00100E3F" w:rsidRPr="000C7907" w14:paraId="766EB634" w14:textId="77777777" w:rsidTr="00F614C1">
        <w:trPr>
          <w:tblHeader/>
          <w:jc w:val="center"/>
        </w:trPr>
        <w:tc>
          <w:tcPr>
            <w:tcW w:w="1886" w:type="dxa"/>
            <w:vMerge w:val="restart"/>
            <w:shd w:val="clear" w:color="auto" w:fill="auto"/>
            <w:vAlign w:val="center"/>
          </w:tcPr>
          <w:p w14:paraId="1BF87D3F" w14:textId="77777777" w:rsidR="00100E3F" w:rsidRPr="000C7907" w:rsidRDefault="00100E3F" w:rsidP="00F614C1">
            <w:pPr>
              <w:pStyle w:val="Prrafodelista"/>
              <w:ind w:left="0"/>
              <w:jc w:val="center"/>
              <w:rPr>
                <w:b/>
                <w:szCs w:val="16"/>
                <w:lang w:val="es-ES_tradnl"/>
              </w:rPr>
            </w:pPr>
            <w:r w:rsidRPr="000C7907">
              <w:rPr>
                <w:szCs w:val="16"/>
                <w:lang w:val="es-ES_tradnl"/>
              </w:rPr>
              <w:t>Nombre de Lote</w:t>
            </w:r>
          </w:p>
        </w:tc>
        <w:tc>
          <w:tcPr>
            <w:tcW w:w="583" w:type="dxa"/>
            <w:vMerge w:val="restart"/>
            <w:shd w:val="clear" w:color="auto" w:fill="auto"/>
            <w:vAlign w:val="center"/>
          </w:tcPr>
          <w:p w14:paraId="26E99DEC" w14:textId="77777777" w:rsidR="00100E3F" w:rsidRPr="000C7907" w:rsidRDefault="00100E3F" w:rsidP="00F614C1">
            <w:pPr>
              <w:pStyle w:val="Prrafodelista"/>
              <w:ind w:left="0"/>
              <w:jc w:val="center"/>
              <w:rPr>
                <w:b/>
                <w:szCs w:val="16"/>
                <w:lang w:val="es-ES_tradnl"/>
              </w:rPr>
            </w:pPr>
            <w:proofErr w:type="spellStart"/>
            <w:r w:rsidRPr="000C7907">
              <w:rPr>
                <w:szCs w:val="16"/>
                <w:lang w:val="es-ES_tradnl"/>
              </w:rPr>
              <w:t>Ìtem</w:t>
            </w:r>
            <w:proofErr w:type="spellEnd"/>
            <w:r w:rsidRPr="000C7907">
              <w:rPr>
                <w:szCs w:val="16"/>
                <w:lang w:val="es-ES_tradnl"/>
              </w:rPr>
              <w:t xml:space="preserve"> No.</w:t>
            </w:r>
          </w:p>
        </w:tc>
        <w:tc>
          <w:tcPr>
            <w:tcW w:w="1094" w:type="dxa"/>
            <w:vMerge w:val="restart"/>
            <w:shd w:val="clear" w:color="auto" w:fill="auto"/>
            <w:vAlign w:val="center"/>
          </w:tcPr>
          <w:p w14:paraId="6B5C3DE0" w14:textId="77777777" w:rsidR="00100E3F" w:rsidRPr="000C7907" w:rsidRDefault="00100E3F" w:rsidP="00F614C1">
            <w:pPr>
              <w:pStyle w:val="Prrafodelista"/>
              <w:ind w:left="0"/>
              <w:jc w:val="center"/>
              <w:rPr>
                <w:b/>
                <w:szCs w:val="16"/>
                <w:lang w:val="es-ES_tradnl"/>
              </w:rPr>
            </w:pPr>
            <w:r w:rsidRPr="000C7907">
              <w:rPr>
                <w:szCs w:val="16"/>
                <w:lang w:val="es-ES_tradnl"/>
              </w:rPr>
              <w:t xml:space="preserve">Nombre del </w:t>
            </w:r>
            <w:proofErr w:type="spellStart"/>
            <w:r w:rsidRPr="000C7907">
              <w:rPr>
                <w:szCs w:val="16"/>
                <w:lang w:val="es-ES_tradnl"/>
              </w:rPr>
              <w:t>Îtem</w:t>
            </w:r>
            <w:proofErr w:type="spellEnd"/>
          </w:p>
        </w:tc>
        <w:tc>
          <w:tcPr>
            <w:tcW w:w="1038" w:type="dxa"/>
            <w:vMerge w:val="restart"/>
            <w:shd w:val="clear" w:color="auto" w:fill="auto"/>
            <w:vAlign w:val="center"/>
          </w:tcPr>
          <w:p w14:paraId="4CBE9DBB" w14:textId="77777777" w:rsidR="00100E3F" w:rsidRPr="000C7907" w:rsidRDefault="00100E3F" w:rsidP="00F614C1">
            <w:pPr>
              <w:pStyle w:val="Prrafodelista"/>
              <w:ind w:left="0"/>
              <w:jc w:val="center"/>
              <w:rPr>
                <w:szCs w:val="16"/>
                <w:lang w:val="es-ES_tradnl"/>
              </w:rPr>
            </w:pPr>
            <w:r w:rsidRPr="000C7907">
              <w:rPr>
                <w:szCs w:val="16"/>
                <w:lang w:val="es-ES_tradnl"/>
              </w:rPr>
              <w:t>Cantidad Requerida</w:t>
            </w:r>
          </w:p>
          <w:p w14:paraId="47B5E361" w14:textId="77777777" w:rsidR="00100E3F" w:rsidRPr="000C7907" w:rsidRDefault="00100E3F" w:rsidP="00F614C1">
            <w:pPr>
              <w:pStyle w:val="Prrafodelista"/>
              <w:ind w:left="0"/>
              <w:jc w:val="center"/>
              <w:rPr>
                <w:b/>
                <w:szCs w:val="16"/>
                <w:lang w:val="es-ES_tradnl"/>
              </w:rPr>
            </w:pPr>
            <w:r w:rsidRPr="000C7907">
              <w:rPr>
                <w:szCs w:val="16"/>
                <w:lang w:val="es-ES_tradnl"/>
              </w:rPr>
              <w:t>(a)</w:t>
            </w:r>
          </w:p>
        </w:tc>
        <w:tc>
          <w:tcPr>
            <w:tcW w:w="5884" w:type="dxa"/>
            <w:gridSpan w:val="6"/>
            <w:shd w:val="clear" w:color="auto" w:fill="auto"/>
          </w:tcPr>
          <w:p w14:paraId="27E0CEEA" w14:textId="77777777" w:rsidR="00100E3F" w:rsidRPr="000C7907" w:rsidRDefault="00100E3F" w:rsidP="00F614C1">
            <w:pPr>
              <w:pStyle w:val="Prrafodelista"/>
              <w:ind w:left="0"/>
              <w:rPr>
                <w:b/>
                <w:szCs w:val="16"/>
                <w:lang w:val="es-ES_tradnl"/>
              </w:rPr>
            </w:pPr>
            <w:r w:rsidRPr="000C7907">
              <w:rPr>
                <w:b/>
                <w:szCs w:val="16"/>
                <w:lang w:val="es-ES_tradnl"/>
              </w:rPr>
              <w:t>MONEDA:</w:t>
            </w:r>
          </w:p>
        </w:tc>
      </w:tr>
      <w:tr w:rsidR="00100E3F" w:rsidRPr="000C7907" w14:paraId="7DE35052" w14:textId="77777777" w:rsidTr="00100E3F">
        <w:trPr>
          <w:tblHeader/>
          <w:jc w:val="center"/>
        </w:trPr>
        <w:tc>
          <w:tcPr>
            <w:tcW w:w="1886" w:type="dxa"/>
            <w:vMerge/>
            <w:shd w:val="clear" w:color="auto" w:fill="auto"/>
            <w:vAlign w:val="center"/>
          </w:tcPr>
          <w:p w14:paraId="1050E8DF" w14:textId="77777777" w:rsidR="00BE6709" w:rsidRPr="000C7907" w:rsidRDefault="00BE6709" w:rsidP="00F614C1">
            <w:pPr>
              <w:pStyle w:val="Prrafodelista"/>
              <w:ind w:left="0"/>
              <w:jc w:val="center"/>
              <w:rPr>
                <w:szCs w:val="16"/>
                <w:lang w:val="es-ES_tradnl"/>
              </w:rPr>
            </w:pPr>
          </w:p>
        </w:tc>
        <w:tc>
          <w:tcPr>
            <w:tcW w:w="583" w:type="dxa"/>
            <w:vMerge/>
            <w:shd w:val="clear" w:color="auto" w:fill="auto"/>
            <w:vAlign w:val="center"/>
          </w:tcPr>
          <w:p w14:paraId="0B026FC8" w14:textId="77777777" w:rsidR="00BE6709" w:rsidRPr="000C7907" w:rsidRDefault="00BE6709" w:rsidP="00F614C1">
            <w:pPr>
              <w:pStyle w:val="Prrafodelista"/>
              <w:ind w:left="0"/>
              <w:jc w:val="center"/>
              <w:rPr>
                <w:szCs w:val="16"/>
                <w:lang w:val="es-ES_tradnl"/>
              </w:rPr>
            </w:pPr>
          </w:p>
        </w:tc>
        <w:tc>
          <w:tcPr>
            <w:tcW w:w="1094" w:type="dxa"/>
            <w:vMerge/>
            <w:shd w:val="clear" w:color="auto" w:fill="auto"/>
            <w:vAlign w:val="center"/>
          </w:tcPr>
          <w:p w14:paraId="77870B0B" w14:textId="77777777" w:rsidR="00BE6709" w:rsidRPr="000C7907" w:rsidRDefault="00BE6709" w:rsidP="00F614C1">
            <w:pPr>
              <w:pStyle w:val="Prrafodelista"/>
              <w:ind w:left="0"/>
              <w:jc w:val="center"/>
              <w:rPr>
                <w:szCs w:val="16"/>
                <w:lang w:val="es-ES_tradnl"/>
              </w:rPr>
            </w:pPr>
          </w:p>
        </w:tc>
        <w:tc>
          <w:tcPr>
            <w:tcW w:w="1038" w:type="dxa"/>
            <w:vMerge/>
            <w:shd w:val="clear" w:color="auto" w:fill="auto"/>
            <w:vAlign w:val="center"/>
          </w:tcPr>
          <w:p w14:paraId="12BF9877" w14:textId="77777777" w:rsidR="00BE6709" w:rsidRPr="000C7907" w:rsidRDefault="00BE6709" w:rsidP="00F614C1">
            <w:pPr>
              <w:pStyle w:val="Prrafodelista"/>
              <w:ind w:left="0"/>
              <w:jc w:val="center"/>
              <w:rPr>
                <w:szCs w:val="16"/>
                <w:lang w:val="es-ES_tradnl"/>
              </w:rPr>
            </w:pPr>
          </w:p>
        </w:tc>
        <w:tc>
          <w:tcPr>
            <w:tcW w:w="1070" w:type="dxa"/>
            <w:vMerge w:val="restart"/>
            <w:shd w:val="clear" w:color="auto" w:fill="auto"/>
            <w:vAlign w:val="center"/>
          </w:tcPr>
          <w:p w14:paraId="5B48BD42"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PRECIO UNITARIO</w:t>
            </w:r>
          </w:p>
          <w:p w14:paraId="10917761"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FCA/FOB </w:t>
            </w:r>
          </w:p>
          <w:p w14:paraId="379D7504" w14:textId="77777777" w:rsidR="00BE6709" w:rsidRPr="000C7907" w:rsidRDefault="00BE6709" w:rsidP="00F614C1">
            <w:pPr>
              <w:pStyle w:val="Prrafodelista"/>
              <w:ind w:left="0"/>
              <w:jc w:val="center"/>
              <w:rPr>
                <w:szCs w:val="16"/>
                <w:lang w:val="es-ES_tradnl"/>
              </w:rPr>
            </w:pPr>
            <w:r w:rsidRPr="000C7907">
              <w:rPr>
                <w:szCs w:val="16"/>
                <w:lang w:val="es-PE"/>
              </w:rPr>
              <w:t>(b)</w:t>
            </w:r>
          </w:p>
        </w:tc>
        <w:tc>
          <w:tcPr>
            <w:tcW w:w="1148" w:type="dxa"/>
            <w:vMerge w:val="restart"/>
            <w:shd w:val="clear" w:color="auto" w:fill="auto"/>
            <w:vAlign w:val="center"/>
          </w:tcPr>
          <w:p w14:paraId="2E9EFDCF"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(c)</w:t>
            </w:r>
          </w:p>
          <w:p w14:paraId="247BC27F"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SUBTOTAL </w:t>
            </w:r>
          </w:p>
          <w:p w14:paraId="3AE142E0" w14:textId="77777777" w:rsidR="00BE6709" w:rsidRPr="000C7907" w:rsidRDefault="00BE6709" w:rsidP="00F614C1">
            <w:pPr>
              <w:pStyle w:val="Prrafodelista"/>
              <w:ind w:left="0"/>
              <w:jc w:val="center"/>
              <w:rPr>
                <w:szCs w:val="16"/>
                <w:lang w:val="es-PE"/>
              </w:rPr>
            </w:pPr>
            <w:r w:rsidRPr="000C7907">
              <w:rPr>
                <w:szCs w:val="16"/>
                <w:lang w:val="es-PE"/>
              </w:rPr>
              <w:t>FCA/FOB</w:t>
            </w:r>
          </w:p>
          <w:p w14:paraId="6ECF62D0" w14:textId="77777777" w:rsidR="00BE6709" w:rsidRPr="000C7907" w:rsidRDefault="00BE6709" w:rsidP="00F614C1">
            <w:pPr>
              <w:pStyle w:val="Prrafodelista"/>
              <w:ind w:left="-95"/>
              <w:jc w:val="center"/>
              <w:rPr>
                <w:szCs w:val="16"/>
                <w:lang w:val="es-ES_tradnl"/>
              </w:rPr>
            </w:pPr>
            <w:r w:rsidRPr="000C7907">
              <w:rPr>
                <w:szCs w:val="16"/>
                <w:lang w:val="es-PE"/>
              </w:rPr>
              <w:t>(a)x(b)</w:t>
            </w:r>
          </w:p>
        </w:tc>
        <w:tc>
          <w:tcPr>
            <w:tcW w:w="2373" w:type="dxa"/>
            <w:gridSpan w:val="3"/>
            <w:shd w:val="clear" w:color="auto" w:fill="auto"/>
            <w:vAlign w:val="center"/>
          </w:tcPr>
          <w:p w14:paraId="250EC4CB"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(d) </w:t>
            </w:r>
          </w:p>
          <w:p w14:paraId="42A063B5"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FLETE </w:t>
            </w:r>
          </w:p>
        </w:tc>
        <w:tc>
          <w:tcPr>
            <w:tcW w:w="1293" w:type="dxa"/>
            <w:vMerge w:val="restart"/>
            <w:shd w:val="clear" w:color="auto" w:fill="auto"/>
            <w:vAlign w:val="center"/>
          </w:tcPr>
          <w:p w14:paraId="1E1DE6EE"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PRECIO CPT TOTAL DE PRODUCTOS + FLETE</w:t>
            </w:r>
          </w:p>
          <w:p w14:paraId="7C30F992"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 (c)+(d)</w:t>
            </w:r>
          </w:p>
        </w:tc>
      </w:tr>
      <w:tr w:rsidR="000C7907" w:rsidRPr="000C7907" w14:paraId="0A416558" w14:textId="77777777" w:rsidTr="00100E3F">
        <w:trPr>
          <w:tblHeader/>
          <w:jc w:val="center"/>
        </w:trPr>
        <w:tc>
          <w:tcPr>
            <w:tcW w:w="1886" w:type="dxa"/>
            <w:vMerge/>
            <w:shd w:val="clear" w:color="auto" w:fill="auto"/>
            <w:vAlign w:val="center"/>
          </w:tcPr>
          <w:p w14:paraId="148D446A" w14:textId="77777777" w:rsidR="00BE6709" w:rsidRPr="000C7907" w:rsidRDefault="00BE6709" w:rsidP="00F614C1">
            <w:pPr>
              <w:pStyle w:val="Prrafodelista"/>
              <w:ind w:left="0"/>
              <w:jc w:val="center"/>
              <w:rPr>
                <w:szCs w:val="16"/>
                <w:lang w:val="es-ES_tradnl"/>
              </w:rPr>
            </w:pPr>
          </w:p>
        </w:tc>
        <w:tc>
          <w:tcPr>
            <w:tcW w:w="583" w:type="dxa"/>
            <w:vMerge/>
            <w:shd w:val="clear" w:color="auto" w:fill="auto"/>
            <w:vAlign w:val="center"/>
          </w:tcPr>
          <w:p w14:paraId="0A865C45" w14:textId="77777777" w:rsidR="00BE6709" w:rsidRPr="000C7907" w:rsidRDefault="00BE6709" w:rsidP="00F614C1">
            <w:pPr>
              <w:pStyle w:val="Prrafodelista"/>
              <w:ind w:left="0"/>
              <w:jc w:val="center"/>
              <w:rPr>
                <w:szCs w:val="16"/>
                <w:lang w:val="es-ES_tradnl"/>
              </w:rPr>
            </w:pPr>
          </w:p>
        </w:tc>
        <w:tc>
          <w:tcPr>
            <w:tcW w:w="1094" w:type="dxa"/>
            <w:vMerge/>
            <w:shd w:val="clear" w:color="auto" w:fill="auto"/>
            <w:vAlign w:val="center"/>
          </w:tcPr>
          <w:p w14:paraId="5F8E7AA9" w14:textId="77777777" w:rsidR="00BE6709" w:rsidRPr="000C7907" w:rsidRDefault="00BE6709" w:rsidP="00F614C1">
            <w:pPr>
              <w:pStyle w:val="Prrafodelista"/>
              <w:ind w:left="0"/>
              <w:jc w:val="center"/>
              <w:rPr>
                <w:szCs w:val="16"/>
                <w:lang w:val="es-ES_tradnl"/>
              </w:rPr>
            </w:pPr>
          </w:p>
        </w:tc>
        <w:tc>
          <w:tcPr>
            <w:tcW w:w="1038" w:type="dxa"/>
            <w:vMerge/>
            <w:shd w:val="clear" w:color="auto" w:fill="auto"/>
            <w:vAlign w:val="center"/>
          </w:tcPr>
          <w:p w14:paraId="78049D0D" w14:textId="77777777" w:rsidR="00BE6709" w:rsidRPr="000C7907" w:rsidRDefault="00BE6709" w:rsidP="00F614C1">
            <w:pPr>
              <w:pStyle w:val="Prrafodelista"/>
              <w:ind w:left="0"/>
              <w:jc w:val="center"/>
              <w:rPr>
                <w:szCs w:val="16"/>
                <w:lang w:val="es-ES_tradnl"/>
              </w:rPr>
            </w:pPr>
          </w:p>
        </w:tc>
        <w:tc>
          <w:tcPr>
            <w:tcW w:w="1070" w:type="dxa"/>
            <w:vMerge/>
            <w:shd w:val="clear" w:color="auto" w:fill="auto"/>
            <w:vAlign w:val="center"/>
          </w:tcPr>
          <w:p w14:paraId="6409FEFF"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c>
          <w:tcPr>
            <w:tcW w:w="1148" w:type="dxa"/>
            <w:vMerge/>
            <w:shd w:val="clear" w:color="auto" w:fill="auto"/>
            <w:vAlign w:val="center"/>
          </w:tcPr>
          <w:p w14:paraId="6E885F77"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c>
          <w:tcPr>
            <w:tcW w:w="676" w:type="dxa"/>
            <w:shd w:val="clear" w:color="auto" w:fill="auto"/>
            <w:vAlign w:val="center"/>
          </w:tcPr>
          <w:p w14:paraId="00C3487A"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Aéreo</w:t>
            </w:r>
          </w:p>
        </w:tc>
        <w:tc>
          <w:tcPr>
            <w:tcW w:w="859" w:type="dxa"/>
            <w:shd w:val="clear" w:color="auto" w:fill="auto"/>
            <w:vAlign w:val="center"/>
          </w:tcPr>
          <w:p w14:paraId="5EC027B1"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Marítimo</w:t>
            </w:r>
          </w:p>
        </w:tc>
        <w:tc>
          <w:tcPr>
            <w:tcW w:w="838" w:type="dxa"/>
            <w:shd w:val="clear" w:color="auto" w:fill="auto"/>
            <w:vAlign w:val="center"/>
          </w:tcPr>
          <w:p w14:paraId="0CBF9410"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Terrestre</w:t>
            </w:r>
          </w:p>
        </w:tc>
        <w:tc>
          <w:tcPr>
            <w:tcW w:w="1293" w:type="dxa"/>
            <w:vMerge/>
            <w:shd w:val="clear" w:color="auto" w:fill="auto"/>
            <w:vAlign w:val="center"/>
          </w:tcPr>
          <w:p w14:paraId="2C9FD1D3" w14:textId="77777777" w:rsidR="00BE6709" w:rsidRPr="000C7907"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r>
      <w:tr w:rsidR="00BE6709" w:rsidRPr="000C7907" w14:paraId="5742C719" w14:textId="77777777" w:rsidTr="00100E3F">
        <w:trPr>
          <w:jc w:val="center"/>
        </w:trPr>
        <w:tc>
          <w:tcPr>
            <w:tcW w:w="1886" w:type="dxa"/>
            <w:vAlign w:val="center"/>
          </w:tcPr>
          <w:p w14:paraId="09D9A4B5" w14:textId="77777777" w:rsidR="00BE6709" w:rsidRPr="000C7907" w:rsidRDefault="000C7907" w:rsidP="000C7907">
            <w:pPr>
              <w:pStyle w:val="Prrafodelista"/>
              <w:ind w:left="0"/>
              <w:jc w:val="both"/>
              <w:rPr>
                <w:szCs w:val="16"/>
                <w:lang w:val="es-ES_tradnl"/>
              </w:rPr>
            </w:pPr>
            <w:r w:rsidRPr="000C7907">
              <w:rPr>
                <w:szCs w:val="16"/>
                <w:lang w:val="es-ES_tradnl"/>
              </w:rPr>
              <w:t xml:space="preserve">Estanterías </w:t>
            </w:r>
          </w:p>
        </w:tc>
        <w:tc>
          <w:tcPr>
            <w:tcW w:w="583" w:type="dxa"/>
            <w:vAlign w:val="center"/>
          </w:tcPr>
          <w:p w14:paraId="7D906F05" w14:textId="77777777" w:rsidR="00BE6709" w:rsidRPr="000C7907" w:rsidRDefault="00BE6709" w:rsidP="00F614C1">
            <w:pPr>
              <w:pStyle w:val="Prrafodelista"/>
              <w:ind w:left="0"/>
              <w:jc w:val="both"/>
              <w:rPr>
                <w:szCs w:val="16"/>
                <w:lang w:val="es-ES_tradnl"/>
              </w:rPr>
            </w:pPr>
            <w:r w:rsidRPr="000C7907">
              <w:rPr>
                <w:szCs w:val="16"/>
                <w:lang w:val="es-ES_tradnl"/>
              </w:rPr>
              <w:t>1.1</w:t>
            </w:r>
          </w:p>
        </w:tc>
        <w:tc>
          <w:tcPr>
            <w:tcW w:w="1094" w:type="dxa"/>
            <w:vAlign w:val="center"/>
          </w:tcPr>
          <w:p w14:paraId="290006A8" w14:textId="77777777" w:rsidR="00BE6709" w:rsidRPr="000C7907" w:rsidRDefault="000C7907" w:rsidP="00F614C1">
            <w:pPr>
              <w:pStyle w:val="Prrafodelista"/>
              <w:ind w:left="0"/>
              <w:jc w:val="both"/>
              <w:rPr>
                <w:szCs w:val="16"/>
                <w:lang w:val="es-ES_tradnl"/>
              </w:rPr>
            </w:pPr>
            <w:r w:rsidRPr="000C7907">
              <w:rPr>
                <w:szCs w:val="16"/>
                <w:lang w:val="es-ES_tradnl"/>
              </w:rPr>
              <w:t>Estanterías de Metal</w:t>
            </w:r>
          </w:p>
        </w:tc>
        <w:tc>
          <w:tcPr>
            <w:tcW w:w="1038" w:type="dxa"/>
            <w:vAlign w:val="center"/>
          </w:tcPr>
          <w:p w14:paraId="010C2DFB" w14:textId="7B1B20A2" w:rsidR="00BE6709" w:rsidRPr="000C7907" w:rsidRDefault="000C7907" w:rsidP="00F614C1">
            <w:pPr>
              <w:pStyle w:val="Prrafodelista"/>
              <w:ind w:left="0"/>
              <w:jc w:val="center"/>
              <w:rPr>
                <w:szCs w:val="16"/>
                <w:lang w:val="es-ES_tradnl"/>
              </w:rPr>
            </w:pPr>
            <w:r w:rsidRPr="000C7907">
              <w:rPr>
                <w:szCs w:val="16"/>
                <w:lang w:val="es-ES_tradnl"/>
              </w:rPr>
              <w:t>500</w:t>
            </w:r>
            <w:r w:rsidR="002938F9">
              <w:rPr>
                <w:rStyle w:val="Refdenotaalpie"/>
                <w:szCs w:val="16"/>
                <w:lang w:val="es-ES_tradnl"/>
              </w:rPr>
              <w:footnoteReference w:id="2"/>
            </w:r>
          </w:p>
        </w:tc>
        <w:tc>
          <w:tcPr>
            <w:tcW w:w="1070" w:type="dxa"/>
            <w:vAlign w:val="center"/>
          </w:tcPr>
          <w:p w14:paraId="4B4CAC95" w14:textId="77777777" w:rsidR="00BE6709" w:rsidRPr="000C7907" w:rsidRDefault="00BE6709" w:rsidP="00F614C1">
            <w:pPr>
              <w:pStyle w:val="Prrafodelista"/>
              <w:ind w:left="0"/>
              <w:jc w:val="center"/>
              <w:rPr>
                <w:szCs w:val="16"/>
                <w:lang w:val="es-ES_tradnl"/>
              </w:rPr>
            </w:pPr>
          </w:p>
        </w:tc>
        <w:tc>
          <w:tcPr>
            <w:tcW w:w="1148" w:type="dxa"/>
            <w:vAlign w:val="center"/>
          </w:tcPr>
          <w:p w14:paraId="5785A506" w14:textId="77777777" w:rsidR="00BE6709" w:rsidRPr="000C7907" w:rsidRDefault="00BE6709" w:rsidP="00F614C1">
            <w:pPr>
              <w:pStyle w:val="Prrafodelista"/>
              <w:ind w:left="0"/>
              <w:jc w:val="center"/>
              <w:rPr>
                <w:szCs w:val="16"/>
                <w:lang w:val="es-ES_tradnl"/>
              </w:rPr>
            </w:pPr>
          </w:p>
        </w:tc>
        <w:tc>
          <w:tcPr>
            <w:tcW w:w="676" w:type="dxa"/>
            <w:vAlign w:val="center"/>
          </w:tcPr>
          <w:p w14:paraId="3D18B4C4" w14:textId="77777777" w:rsidR="00BE6709" w:rsidRPr="000C7907" w:rsidRDefault="00BE6709" w:rsidP="00F614C1">
            <w:pPr>
              <w:pStyle w:val="Prrafodelista"/>
              <w:ind w:left="0"/>
              <w:jc w:val="center"/>
              <w:rPr>
                <w:szCs w:val="16"/>
                <w:lang w:val="es-ES_tradnl"/>
              </w:rPr>
            </w:pPr>
          </w:p>
        </w:tc>
        <w:tc>
          <w:tcPr>
            <w:tcW w:w="859" w:type="dxa"/>
          </w:tcPr>
          <w:p w14:paraId="77DB9805" w14:textId="77777777" w:rsidR="00BE6709" w:rsidRPr="000C7907" w:rsidRDefault="00BE6709" w:rsidP="00F614C1">
            <w:pPr>
              <w:pStyle w:val="Prrafodelista"/>
              <w:ind w:left="0"/>
              <w:jc w:val="center"/>
              <w:rPr>
                <w:szCs w:val="16"/>
                <w:lang w:val="es-ES_tradnl"/>
              </w:rPr>
            </w:pPr>
          </w:p>
        </w:tc>
        <w:tc>
          <w:tcPr>
            <w:tcW w:w="838" w:type="dxa"/>
          </w:tcPr>
          <w:p w14:paraId="3E63E955" w14:textId="77777777" w:rsidR="00BE6709" w:rsidRPr="000C7907" w:rsidRDefault="00BE6709" w:rsidP="00F614C1">
            <w:pPr>
              <w:pStyle w:val="Prrafodelista"/>
              <w:ind w:left="0"/>
              <w:jc w:val="center"/>
              <w:rPr>
                <w:szCs w:val="16"/>
                <w:lang w:val="es-ES_tradnl"/>
              </w:rPr>
            </w:pPr>
          </w:p>
        </w:tc>
        <w:tc>
          <w:tcPr>
            <w:tcW w:w="1293" w:type="dxa"/>
            <w:vAlign w:val="center"/>
          </w:tcPr>
          <w:p w14:paraId="19FB42EA" w14:textId="77777777" w:rsidR="00BE6709" w:rsidRPr="000C7907" w:rsidRDefault="00BE6709" w:rsidP="00F614C1">
            <w:pPr>
              <w:pStyle w:val="Prrafodelista"/>
              <w:ind w:left="0"/>
              <w:jc w:val="center"/>
              <w:rPr>
                <w:szCs w:val="16"/>
                <w:lang w:val="es-ES_tradnl"/>
              </w:rPr>
            </w:pPr>
          </w:p>
        </w:tc>
      </w:tr>
      <w:tr w:rsidR="00100E3F" w:rsidRPr="000C7907" w14:paraId="7AC7DB56" w14:textId="77777777" w:rsidTr="00100E3F">
        <w:trPr>
          <w:jc w:val="center"/>
        </w:trPr>
        <w:tc>
          <w:tcPr>
            <w:tcW w:w="9192" w:type="dxa"/>
            <w:gridSpan w:val="9"/>
            <w:vAlign w:val="center"/>
          </w:tcPr>
          <w:p w14:paraId="37DCFDD9" w14:textId="77777777" w:rsidR="00100E3F" w:rsidRPr="00100E3F" w:rsidRDefault="00100E3F" w:rsidP="00100E3F">
            <w:pPr>
              <w:pStyle w:val="Prrafodelista"/>
              <w:ind w:left="0"/>
              <w:jc w:val="center"/>
              <w:rPr>
                <w:b/>
                <w:szCs w:val="16"/>
                <w:lang w:val="es-ES_tradnl"/>
              </w:rPr>
            </w:pPr>
            <w:r w:rsidRPr="00100E3F">
              <w:rPr>
                <w:b/>
                <w:szCs w:val="16"/>
                <w:lang w:val="es-ES_tradnl"/>
              </w:rPr>
              <w:t>PRECIO TOTAL (MONEDA)</w:t>
            </w:r>
          </w:p>
        </w:tc>
        <w:tc>
          <w:tcPr>
            <w:tcW w:w="1293" w:type="dxa"/>
            <w:vAlign w:val="center"/>
          </w:tcPr>
          <w:p w14:paraId="340339A9" w14:textId="77777777" w:rsidR="00100E3F" w:rsidRPr="000C7907" w:rsidRDefault="00100E3F" w:rsidP="00F614C1">
            <w:pPr>
              <w:pStyle w:val="Prrafodelista"/>
              <w:ind w:left="0"/>
              <w:jc w:val="center"/>
              <w:rPr>
                <w:szCs w:val="16"/>
                <w:lang w:val="es-ES_tradnl"/>
              </w:rPr>
            </w:pPr>
          </w:p>
        </w:tc>
      </w:tr>
    </w:tbl>
    <w:p w14:paraId="6036755D" w14:textId="77777777" w:rsidR="000C7907" w:rsidRDefault="000C7907">
      <w:pPr>
        <w:pStyle w:val="Textoindependiente"/>
        <w:rPr>
          <w:lang w:val="es-GT"/>
        </w:rPr>
      </w:pPr>
    </w:p>
    <w:p w14:paraId="24416C32" w14:textId="77777777" w:rsidR="000C7907" w:rsidRDefault="000C7907">
      <w:pPr>
        <w:overflowPunct/>
        <w:autoSpaceDE/>
        <w:autoSpaceDN/>
        <w:adjustRightInd/>
        <w:textAlignment w:val="auto"/>
        <w:rPr>
          <w:sz w:val="24"/>
          <w:lang w:val="es-GT"/>
        </w:rPr>
      </w:pPr>
      <w:r>
        <w:rPr>
          <w:lang w:val="es-GT"/>
        </w:rPr>
        <w:br w:type="page"/>
      </w:r>
    </w:p>
    <w:p w14:paraId="7CE073DB" w14:textId="77777777" w:rsidR="005E6A1E" w:rsidRPr="00EE0A98" w:rsidRDefault="005E6A1E">
      <w:pPr>
        <w:pStyle w:val="Encabezado"/>
        <w:spacing w:line="20" w:lineRule="exact"/>
        <w:ind w:right="-23"/>
        <w:rPr>
          <w:highlight w:val="lightGray"/>
          <w:lang w:val="es-ES_tradn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gridCol w:w="900"/>
        <w:gridCol w:w="1499"/>
        <w:gridCol w:w="992"/>
        <w:gridCol w:w="1283"/>
        <w:gridCol w:w="1177"/>
      </w:tblGrid>
      <w:tr w:rsidR="0008751A" w:rsidRPr="002B6F7A" w14:paraId="552D0BA3" w14:textId="77777777" w:rsidTr="000C7907">
        <w:trPr>
          <w:cantSplit/>
          <w:jc w:val="center"/>
        </w:trPr>
        <w:tc>
          <w:tcPr>
            <w:tcW w:w="10485" w:type="dxa"/>
            <w:gridSpan w:val="6"/>
            <w:shd w:val="clear" w:color="000000" w:fill="FFFFFF"/>
          </w:tcPr>
          <w:p w14:paraId="49C99384" w14:textId="77777777" w:rsidR="0008751A" w:rsidRPr="004E4105" w:rsidRDefault="0008751A">
            <w:pPr>
              <w:pStyle w:val="Ttulo4"/>
              <w:ind w:right="-23"/>
              <w:rPr>
                <w:b/>
                <w:sz w:val="20"/>
                <w:lang w:val="es-ES_tradnl"/>
              </w:rPr>
            </w:pPr>
            <w:r w:rsidRPr="004E4105">
              <w:rPr>
                <w:b/>
                <w:sz w:val="20"/>
                <w:lang w:val="es-ES_tradnl"/>
              </w:rPr>
              <w:t>INFORMACIÓN DEL OFERENTE SOBRE LAS ENTREGAS</w:t>
            </w:r>
          </w:p>
        </w:tc>
      </w:tr>
      <w:tr w:rsidR="0008751A" w:rsidRPr="004E4105" w14:paraId="4B622173" w14:textId="77777777" w:rsidTr="000C7907">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3C246081" w14:textId="77777777" w:rsidR="0008751A" w:rsidRPr="00885536" w:rsidRDefault="0008751A" w:rsidP="00BE6709">
            <w:pPr>
              <w:keepLines/>
              <w:ind w:right="-23"/>
              <w:jc w:val="both"/>
              <w:rPr>
                <w:sz w:val="18"/>
                <w:szCs w:val="18"/>
                <w:lang w:val="es-ES_tradnl"/>
              </w:rPr>
            </w:pPr>
            <w:r w:rsidRPr="00885536">
              <w:rPr>
                <w:sz w:val="18"/>
                <w:szCs w:val="18"/>
                <w:lang w:val="es-ES_tradnl"/>
              </w:rPr>
              <w:t>País de origen de los productos ofrecidos:</w:t>
            </w:r>
          </w:p>
        </w:tc>
        <w:tc>
          <w:tcPr>
            <w:tcW w:w="900" w:type="dxa"/>
            <w:tcBorders>
              <w:left w:val="single" w:sz="4" w:space="0" w:color="auto"/>
            </w:tcBorders>
            <w:vAlign w:val="center"/>
          </w:tcPr>
          <w:p w14:paraId="5A970B1B" w14:textId="77777777" w:rsidR="0008751A" w:rsidRPr="00885536" w:rsidRDefault="004E4105">
            <w:pPr>
              <w:keepLines/>
              <w:ind w:right="-23"/>
              <w:jc w:val="center"/>
              <w:rPr>
                <w:sz w:val="18"/>
                <w:szCs w:val="18"/>
                <w:lang w:val="es-ES_tradnl"/>
              </w:rPr>
            </w:pPr>
            <w:r w:rsidRPr="00885536">
              <w:rPr>
                <w:sz w:val="18"/>
                <w:szCs w:val="18"/>
                <w:lang w:val="es-ES_tradnl"/>
              </w:rPr>
              <w:t>Lote</w:t>
            </w:r>
            <w:r w:rsidR="0008751A" w:rsidRPr="00885536">
              <w:rPr>
                <w:sz w:val="18"/>
                <w:szCs w:val="18"/>
                <w:lang w:val="es-ES_tradnl"/>
              </w:rPr>
              <w:t xml:space="preserve"> 1:</w:t>
            </w:r>
          </w:p>
        </w:tc>
        <w:tc>
          <w:tcPr>
            <w:tcW w:w="4951" w:type="dxa"/>
            <w:gridSpan w:val="4"/>
            <w:vAlign w:val="center"/>
          </w:tcPr>
          <w:p w14:paraId="6F91E744" w14:textId="77777777" w:rsidR="0008751A" w:rsidRPr="00885536" w:rsidRDefault="0008751A">
            <w:pPr>
              <w:keepLines/>
              <w:ind w:right="-23"/>
              <w:rPr>
                <w:sz w:val="18"/>
                <w:szCs w:val="18"/>
                <w:lang w:val="es-ES_tradnl"/>
              </w:rPr>
            </w:pPr>
          </w:p>
        </w:tc>
      </w:tr>
      <w:tr w:rsidR="0008751A" w:rsidRPr="004E4105" w14:paraId="4372009D" w14:textId="77777777" w:rsidTr="000C7907">
        <w:trPr>
          <w:cantSplit/>
          <w:jc w:val="center"/>
        </w:trPr>
        <w:tc>
          <w:tcPr>
            <w:tcW w:w="4634" w:type="dxa"/>
            <w:tcBorders>
              <w:top w:val="nil"/>
              <w:left w:val="single" w:sz="4" w:space="0" w:color="auto"/>
              <w:bottom w:val="nil"/>
              <w:right w:val="single" w:sz="4" w:space="0" w:color="auto"/>
            </w:tcBorders>
            <w:shd w:val="clear" w:color="000000" w:fill="FFFFFF"/>
          </w:tcPr>
          <w:p w14:paraId="0EAA1B76" w14:textId="77777777" w:rsidR="0008751A" w:rsidRPr="00885536" w:rsidRDefault="0008751A" w:rsidP="00BE6709">
            <w:pPr>
              <w:keepLines/>
              <w:ind w:right="-23"/>
              <w:jc w:val="both"/>
              <w:rPr>
                <w:sz w:val="18"/>
                <w:szCs w:val="18"/>
                <w:lang w:val="es-ES_tradnl"/>
              </w:rPr>
            </w:pPr>
          </w:p>
        </w:tc>
        <w:tc>
          <w:tcPr>
            <w:tcW w:w="900" w:type="dxa"/>
            <w:tcBorders>
              <w:left w:val="single" w:sz="4" w:space="0" w:color="auto"/>
            </w:tcBorders>
            <w:vAlign w:val="center"/>
          </w:tcPr>
          <w:p w14:paraId="2EEC39D0" w14:textId="77777777" w:rsidR="0008751A" w:rsidRPr="00885536" w:rsidRDefault="004E4105">
            <w:pPr>
              <w:keepLines/>
              <w:ind w:right="-23"/>
              <w:jc w:val="center"/>
              <w:rPr>
                <w:sz w:val="18"/>
                <w:szCs w:val="18"/>
                <w:lang w:val="es-ES_tradnl"/>
              </w:rPr>
            </w:pPr>
            <w:proofErr w:type="spellStart"/>
            <w:r w:rsidRPr="00885536">
              <w:rPr>
                <w:sz w:val="18"/>
                <w:szCs w:val="18"/>
                <w:lang w:val="es-ES_tradnl"/>
              </w:rPr>
              <w:t>Item</w:t>
            </w:r>
            <w:proofErr w:type="spellEnd"/>
            <w:r w:rsidRPr="00885536">
              <w:rPr>
                <w:sz w:val="18"/>
                <w:szCs w:val="18"/>
                <w:lang w:val="es-ES_tradnl"/>
              </w:rPr>
              <w:t xml:space="preserve"> 1.1.</w:t>
            </w:r>
            <w:r w:rsidR="0008751A" w:rsidRPr="00885536">
              <w:rPr>
                <w:sz w:val="18"/>
                <w:szCs w:val="18"/>
                <w:lang w:val="es-ES_tradnl"/>
              </w:rPr>
              <w:t>:</w:t>
            </w:r>
          </w:p>
        </w:tc>
        <w:tc>
          <w:tcPr>
            <w:tcW w:w="4951" w:type="dxa"/>
            <w:gridSpan w:val="4"/>
          </w:tcPr>
          <w:p w14:paraId="3772A007" w14:textId="77777777" w:rsidR="0008751A" w:rsidRPr="00885536"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sz w:val="18"/>
                <w:szCs w:val="18"/>
                <w:highlight w:val="yellow"/>
                <w:lang w:val="es-ES_tradnl"/>
              </w:rPr>
            </w:pPr>
          </w:p>
        </w:tc>
      </w:tr>
      <w:tr w:rsidR="004E4105" w:rsidRPr="004E4105" w14:paraId="3FDC2B5E" w14:textId="77777777" w:rsidTr="000C7907">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078E593C" w14:textId="77777777" w:rsidR="004E4105" w:rsidRPr="00885536" w:rsidRDefault="004E4105" w:rsidP="004E4105">
            <w:pPr>
              <w:ind w:right="-23"/>
              <w:jc w:val="both"/>
              <w:rPr>
                <w:sz w:val="18"/>
                <w:szCs w:val="18"/>
                <w:lang w:val="es-ES_tradnl"/>
              </w:rPr>
            </w:pPr>
            <w:r w:rsidRPr="00885536">
              <w:rPr>
                <w:sz w:val="18"/>
                <w:szCs w:val="18"/>
                <w:lang w:val="es-ES_tradnl"/>
              </w:rPr>
              <w:t>Lugar o lugares de entrega FCA de los productos ofrecidos:</w:t>
            </w:r>
          </w:p>
        </w:tc>
        <w:tc>
          <w:tcPr>
            <w:tcW w:w="900" w:type="dxa"/>
            <w:tcBorders>
              <w:left w:val="single" w:sz="4" w:space="0" w:color="auto"/>
            </w:tcBorders>
            <w:vAlign w:val="center"/>
          </w:tcPr>
          <w:p w14:paraId="7B02103C" w14:textId="77777777" w:rsidR="004E4105" w:rsidRPr="00885536" w:rsidRDefault="004E4105" w:rsidP="004E4105">
            <w:pPr>
              <w:keepLines/>
              <w:ind w:right="-23"/>
              <w:jc w:val="center"/>
              <w:rPr>
                <w:sz w:val="18"/>
                <w:szCs w:val="18"/>
                <w:lang w:val="es-ES_tradnl"/>
              </w:rPr>
            </w:pPr>
            <w:r w:rsidRPr="00885536">
              <w:rPr>
                <w:sz w:val="18"/>
                <w:szCs w:val="18"/>
                <w:lang w:val="es-ES_tradnl"/>
              </w:rPr>
              <w:t>Lote 1:</w:t>
            </w:r>
          </w:p>
        </w:tc>
        <w:tc>
          <w:tcPr>
            <w:tcW w:w="4951" w:type="dxa"/>
            <w:gridSpan w:val="4"/>
            <w:vAlign w:val="center"/>
          </w:tcPr>
          <w:p w14:paraId="1935CBE7" w14:textId="77777777" w:rsidR="004E4105" w:rsidRPr="00885536" w:rsidRDefault="004E4105" w:rsidP="004E4105">
            <w:pPr>
              <w:keepLines/>
              <w:ind w:right="-23"/>
              <w:rPr>
                <w:sz w:val="18"/>
                <w:szCs w:val="18"/>
                <w:lang w:val="es-ES_tradnl"/>
              </w:rPr>
            </w:pPr>
          </w:p>
        </w:tc>
      </w:tr>
      <w:tr w:rsidR="004E4105" w:rsidRPr="004E4105" w14:paraId="56E810DD" w14:textId="77777777" w:rsidTr="000C7907">
        <w:trPr>
          <w:cantSplit/>
          <w:jc w:val="center"/>
        </w:trPr>
        <w:tc>
          <w:tcPr>
            <w:tcW w:w="4634" w:type="dxa"/>
            <w:tcBorders>
              <w:top w:val="nil"/>
              <w:left w:val="single" w:sz="4" w:space="0" w:color="auto"/>
              <w:bottom w:val="nil"/>
              <w:right w:val="single" w:sz="4" w:space="0" w:color="auto"/>
            </w:tcBorders>
            <w:shd w:val="clear" w:color="000000" w:fill="FFFFFF"/>
          </w:tcPr>
          <w:p w14:paraId="7C7895CD" w14:textId="77777777" w:rsidR="004E4105" w:rsidRPr="00885536" w:rsidRDefault="004E4105" w:rsidP="004E4105">
            <w:pPr>
              <w:keepLines/>
              <w:ind w:right="-23"/>
              <w:jc w:val="both"/>
              <w:rPr>
                <w:sz w:val="18"/>
                <w:szCs w:val="18"/>
                <w:lang w:val="es-ES_tradnl"/>
              </w:rPr>
            </w:pPr>
          </w:p>
        </w:tc>
        <w:tc>
          <w:tcPr>
            <w:tcW w:w="900" w:type="dxa"/>
            <w:tcBorders>
              <w:left w:val="single" w:sz="4" w:space="0" w:color="auto"/>
            </w:tcBorders>
            <w:vAlign w:val="center"/>
          </w:tcPr>
          <w:p w14:paraId="3917E5D0" w14:textId="77777777" w:rsidR="004E4105" w:rsidRPr="00885536" w:rsidRDefault="004E4105" w:rsidP="004E4105">
            <w:pPr>
              <w:keepLines/>
              <w:ind w:right="-23"/>
              <w:jc w:val="center"/>
              <w:rPr>
                <w:sz w:val="18"/>
                <w:szCs w:val="18"/>
                <w:lang w:val="es-ES_tradnl"/>
              </w:rPr>
            </w:pPr>
            <w:proofErr w:type="spellStart"/>
            <w:r w:rsidRPr="00885536">
              <w:rPr>
                <w:sz w:val="18"/>
                <w:szCs w:val="18"/>
                <w:lang w:val="es-ES_tradnl"/>
              </w:rPr>
              <w:t>Item</w:t>
            </w:r>
            <w:proofErr w:type="spellEnd"/>
            <w:r w:rsidRPr="00885536">
              <w:rPr>
                <w:sz w:val="18"/>
                <w:szCs w:val="18"/>
                <w:lang w:val="es-ES_tradnl"/>
              </w:rPr>
              <w:t xml:space="preserve"> 1.1.:</w:t>
            </w:r>
          </w:p>
        </w:tc>
        <w:tc>
          <w:tcPr>
            <w:tcW w:w="4951" w:type="dxa"/>
            <w:gridSpan w:val="4"/>
          </w:tcPr>
          <w:p w14:paraId="64D83EA4" w14:textId="77777777" w:rsidR="004E4105" w:rsidRPr="00885536" w:rsidRDefault="004E4105" w:rsidP="004E41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18"/>
                <w:szCs w:val="18"/>
                <w:lang w:val="es-ES_tradnl"/>
              </w:rPr>
            </w:pPr>
          </w:p>
        </w:tc>
      </w:tr>
      <w:tr w:rsidR="004E4105" w:rsidRPr="004E4105" w14:paraId="3E6CB612" w14:textId="77777777" w:rsidTr="000C7907">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1FDBCEB8" w14:textId="77777777" w:rsidR="004E4105" w:rsidRPr="00885536" w:rsidRDefault="004E4105" w:rsidP="004E4105">
            <w:pPr>
              <w:ind w:right="-23"/>
              <w:jc w:val="both"/>
              <w:rPr>
                <w:sz w:val="18"/>
                <w:szCs w:val="18"/>
                <w:lang w:val="es-ES_tradnl"/>
              </w:rPr>
            </w:pPr>
            <w:r w:rsidRPr="00885536">
              <w:rPr>
                <w:sz w:val="18"/>
                <w:szCs w:val="18"/>
                <w:lang w:val="es-ES_tradnl"/>
              </w:rPr>
              <w:t>Plazo de entrega (FCA a partir de la fecha del pedido):</w:t>
            </w:r>
          </w:p>
        </w:tc>
        <w:tc>
          <w:tcPr>
            <w:tcW w:w="900" w:type="dxa"/>
            <w:tcBorders>
              <w:left w:val="single" w:sz="4" w:space="0" w:color="auto"/>
            </w:tcBorders>
            <w:vAlign w:val="center"/>
          </w:tcPr>
          <w:p w14:paraId="4E9639EA" w14:textId="77777777" w:rsidR="004E4105" w:rsidRPr="00885536" w:rsidRDefault="004E4105" w:rsidP="004E4105">
            <w:pPr>
              <w:keepLines/>
              <w:ind w:right="-23"/>
              <w:jc w:val="center"/>
              <w:rPr>
                <w:sz w:val="18"/>
                <w:szCs w:val="18"/>
                <w:lang w:val="es-ES_tradnl"/>
              </w:rPr>
            </w:pPr>
            <w:r w:rsidRPr="00885536">
              <w:rPr>
                <w:sz w:val="18"/>
                <w:szCs w:val="18"/>
                <w:lang w:val="es-ES_tradnl"/>
              </w:rPr>
              <w:t>Lote 1:</w:t>
            </w:r>
          </w:p>
        </w:tc>
        <w:tc>
          <w:tcPr>
            <w:tcW w:w="4951" w:type="dxa"/>
            <w:gridSpan w:val="4"/>
            <w:vAlign w:val="center"/>
          </w:tcPr>
          <w:p w14:paraId="7438B460" w14:textId="77777777" w:rsidR="004E4105" w:rsidRPr="00885536" w:rsidRDefault="004E4105" w:rsidP="004E4105">
            <w:pPr>
              <w:keepLines/>
              <w:ind w:right="-23"/>
              <w:rPr>
                <w:sz w:val="18"/>
                <w:szCs w:val="18"/>
                <w:lang w:val="es-ES_tradnl"/>
              </w:rPr>
            </w:pPr>
          </w:p>
        </w:tc>
      </w:tr>
      <w:tr w:rsidR="004E4105" w:rsidRPr="00D27B3C" w14:paraId="4722A901" w14:textId="77777777" w:rsidTr="000C7907">
        <w:trPr>
          <w:cantSplit/>
          <w:jc w:val="center"/>
        </w:trPr>
        <w:tc>
          <w:tcPr>
            <w:tcW w:w="4634" w:type="dxa"/>
            <w:tcBorders>
              <w:top w:val="nil"/>
              <w:left w:val="single" w:sz="4" w:space="0" w:color="auto"/>
              <w:bottom w:val="nil"/>
              <w:right w:val="single" w:sz="4" w:space="0" w:color="auto"/>
            </w:tcBorders>
            <w:shd w:val="clear" w:color="000000" w:fill="FFFFFF"/>
          </w:tcPr>
          <w:p w14:paraId="2EF50DB9" w14:textId="77777777" w:rsidR="00885536" w:rsidRPr="00885536" w:rsidRDefault="00C308D5" w:rsidP="00A15C4C">
            <w:pPr>
              <w:jc w:val="both"/>
              <w:rPr>
                <w:b/>
                <w:i/>
                <w:sz w:val="18"/>
                <w:szCs w:val="18"/>
                <w:lang w:val="es-ES_tradnl"/>
              </w:rPr>
            </w:pPr>
            <w:r w:rsidRPr="00885536">
              <w:rPr>
                <w:b/>
                <w:i/>
                <w:sz w:val="18"/>
                <w:szCs w:val="18"/>
                <w:lang w:val="es-ES_tradnl"/>
              </w:rPr>
              <w:t>Incluir el cronograma de entregas con las máximas cantidades parciales que pueden entregar dentro del plazo máximo establecido</w:t>
            </w:r>
            <w:r w:rsidR="00D27B3C" w:rsidRPr="00885536">
              <w:rPr>
                <w:b/>
                <w:i/>
                <w:sz w:val="18"/>
                <w:szCs w:val="18"/>
                <w:lang w:val="es-ES_tradnl"/>
              </w:rPr>
              <w:t xml:space="preserve">. </w:t>
            </w:r>
            <w:r w:rsidR="00A15C4C" w:rsidRPr="00885536">
              <w:rPr>
                <w:b/>
                <w:i/>
                <w:sz w:val="18"/>
                <w:szCs w:val="18"/>
                <w:lang w:val="es-ES_tradnl"/>
              </w:rPr>
              <w:t xml:space="preserve">  </w:t>
            </w:r>
            <w:r w:rsidR="00D27B3C" w:rsidRPr="00885536">
              <w:rPr>
                <w:b/>
                <w:i/>
                <w:sz w:val="18"/>
                <w:szCs w:val="18"/>
                <w:lang w:val="es-ES_tradnl"/>
              </w:rPr>
              <w:t xml:space="preserve"> </w:t>
            </w:r>
          </w:p>
          <w:p w14:paraId="658E82A6" w14:textId="77777777" w:rsidR="00885536" w:rsidRPr="00885536" w:rsidRDefault="00885536" w:rsidP="00A15C4C">
            <w:pPr>
              <w:jc w:val="both"/>
              <w:rPr>
                <w:b/>
                <w:i/>
                <w:sz w:val="18"/>
                <w:szCs w:val="18"/>
                <w:lang w:val="es-ES_tradnl"/>
              </w:rPr>
            </w:pPr>
          </w:p>
          <w:p w14:paraId="6B91994B" w14:textId="5ECC7AC3" w:rsidR="004E4105" w:rsidRPr="00885536" w:rsidRDefault="00D27B3C" w:rsidP="00A15C4C">
            <w:pPr>
              <w:jc w:val="both"/>
              <w:rPr>
                <w:sz w:val="18"/>
                <w:szCs w:val="18"/>
                <w:lang w:val="es-ES_tradnl"/>
              </w:rPr>
            </w:pPr>
            <w:r w:rsidRPr="00885536">
              <w:rPr>
                <w:b/>
                <w:i/>
                <w:sz w:val="18"/>
                <w:szCs w:val="18"/>
                <w:lang w:val="es-ES_tradnl"/>
              </w:rPr>
              <w:t>Indicar su anuencia a adjudicaciones parciales</w:t>
            </w:r>
            <w:r w:rsidR="00AE0BF0" w:rsidRPr="00885536">
              <w:rPr>
                <w:b/>
                <w:i/>
                <w:sz w:val="18"/>
                <w:szCs w:val="18"/>
                <w:lang w:val="es-ES_tradnl"/>
              </w:rPr>
              <w:t xml:space="preserve"> sosteniendo el precio </w:t>
            </w:r>
            <w:r w:rsidR="00BE6423" w:rsidRPr="00885536">
              <w:rPr>
                <w:b/>
                <w:i/>
                <w:sz w:val="18"/>
                <w:szCs w:val="18"/>
                <w:lang w:val="es-ES_tradnl"/>
              </w:rPr>
              <w:t xml:space="preserve">unitario </w:t>
            </w:r>
            <w:r w:rsidR="00AE0BF0" w:rsidRPr="00885536">
              <w:rPr>
                <w:b/>
                <w:i/>
                <w:sz w:val="18"/>
                <w:szCs w:val="18"/>
                <w:lang w:val="es-ES_tradnl"/>
              </w:rPr>
              <w:t>ofrecido</w:t>
            </w:r>
            <w:r w:rsidR="00BE6423" w:rsidRPr="00885536">
              <w:rPr>
                <w:b/>
                <w:i/>
                <w:sz w:val="18"/>
                <w:szCs w:val="18"/>
                <w:lang w:val="es-ES_tradnl"/>
              </w:rPr>
              <w:t>, así como cuál es el mínimo de estanterías por el cual sostiene el precio</w:t>
            </w:r>
            <w:r w:rsidRPr="00885536">
              <w:rPr>
                <w:b/>
                <w:i/>
                <w:sz w:val="18"/>
                <w:szCs w:val="18"/>
                <w:lang w:val="es-ES_tradnl"/>
              </w:rPr>
              <w:t xml:space="preserve">. </w:t>
            </w:r>
          </w:p>
        </w:tc>
        <w:tc>
          <w:tcPr>
            <w:tcW w:w="900" w:type="dxa"/>
            <w:tcBorders>
              <w:left w:val="single" w:sz="4" w:space="0" w:color="auto"/>
            </w:tcBorders>
            <w:vAlign w:val="center"/>
          </w:tcPr>
          <w:p w14:paraId="4BB2BA65" w14:textId="77777777" w:rsidR="004E4105" w:rsidRPr="00885536" w:rsidRDefault="004E4105" w:rsidP="004E4105">
            <w:pPr>
              <w:keepLines/>
              <w:ind w:right="-23"/>
              <w:jc w:val="center"/>
              <w:rPr>
                <w:sz w:val="18"/>
                <w:szCs w:val="18"/>
                <w:lang w:val="es-ES_tradnl"/>
              </w:rPr>
            </w:pPr>
            <w:proofErr w:type="spellStart"/>
            <w:r w:rsidRPr="00885536">
              <w:rPr>
                <w:sz w:val="18"/>
                <w:szCs w:val="18"/>
                <w:lang w:val="es-ES_tradnl"/>
              </w:rPr>
              <w:t>Item</w:t>
            </w:r>
            <w:proofErr w:type="spellEnd"/>
            <w:r w:rsidRPr="00885536">
              <w:rPr>
                <w:sz w:val="18"/>
                <w:szCs w:val="18"/>
                <w:lang w:val="es-ES_tradnl"/>
              </w:rPr>
              <w:t xml:space="preserve"> 1.1.:</w:t>
            </w:r>
          </w:p>
        </w:tc>
        <w:tc>
          <w:tcPr>
            <w:tcW w:w="4951" w:type="dxa"/>
            <w:gridSpan w:val="4"/>
          </w:tcPr>
          <w:p w14:paraId="22A5A11D" w14:textId="77777777" w:rsidR="004E4105" w:rsidRPr="00885536" w:rsidRDefault="004E4105" w:rsidP="004E41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18"/>
                <w:szCs w:val="18"/>
                <w:lang w:val="es-ES_tradnl"/>
              </w:rPr>
            </w:pPr>
          </w:p>
        </w:tc>
      </w:tr>
      <w:tr w:rsidR="004E4105" w:rsidRPr="004E4105" w14:paraId="10CD99B6" w14:textId="77777777" w:rsidTr="00F614C1">
        <w:trPr>
          <w:cantSplit/>
          <w:trHeight w:val="209"/>
          <w:jc w:val="center"/>
        </w:trPr>
        <w:tc>
          <w:tcPr>
            <w:tcW w:w="4634" w:type="dxa"/>
            <w:vMerge w:val="restart"/>
            <w:tcBorders>
              <w:top w:val="single" w:sz="4" w:space="0" w:color="auto"/>
              <w:left w:val="single" w:sz="4" w:space="0" w:color="auto"/>
              <w:right w:val="single" w:sz="4" w:space="0" w:color="auto"/>
            </w:tcBorders>
            <w:shd w:val="clear" w:color="000000" w:fill="FFFFFF"/>
          </w:tcPr>
          <w:p w14:paraId="17BA728B" w14:textId="77777777" w:rsidR="004E4105" w:rsidRPr="004E4105" w:rsidRDefault="004E4105" w:rsidP="004E4105">
            <w:pPr>
              <w:ind w:right="-23"/>
              <w:jc w:val="both"/>
              <w:rPr>
                <w:lang w:val="es-ES_tradnl"/>
              </w:rPr>
            </w:pPr>
            <w:r w:rsidRPr="00885536">
              <w:rPr>
                <w:sz w:val="18"/>
                <w:lang w:val="es-ES_tradnl"/>
              </w:rPr>
              <w:t xml:space="preserve">Tiempo de tránsito del envío hasta la destinación final </w:t>
            </w:r>
            <w:r w:rsidRPr="00885536">
              <w:rPr>
                <w:b/>
                <w:sz w:val="18"/>
                <w:lang w:val="es-ES_tradnl"/>
              </w:rPr>
              <w:t>(Oficinas de la Unidad Implementadora, Zona 9 de la Ciudad Capital de Guatemala)</w:t>
            </w:r>
          </w:p>
        </w:tc>
        <w:tc>
          <w:tcPr>
            <w:tcW w:w="900" w:type="dxa"/>
            <w:tcBorders>
              <w:left w:val="single" w:sz="4" w:space="0" w:color="auto"/>
            </w:tcBorders>
            <w:vAlign w:val="center"/>
          </w:tcPr>
          <w:p w14:paraId="66C8F68A" w14:textId="77777777" w:rsidR="004E4105" w:rsidRPr="004E4105" w:rsidRDefault="004E4105" w:rsidP="004E4105">
            <w:pPr>
              <w:ind w:right="-23"/>
              <w:jc w:val="center"/>
              <w:rPr>
                <w:lang w:val="es-ES_tradnl"/>
              </w:rPr>
            </w:pPr>
            <w:r>
              <w:rPr>
                <w:lang w:val="es-ES_tradnl"/>
              </w:rPr>
              <w:t>Lote</w:t>
            </w:r>
            <w:r w:rsidRPr="004E4105">
              <w:rPr>
                <w:lang w:val="es-ES_tradnl"/>
              </w:rPr>
              <w:t xml:space="preserve"> 1:</w:t>
            </w:r>
          </w:p>
        </w:tc>
        <w:tc>
          <w:tcPr>
            <w:tcW w:w="4951" w:type="dxa"/>
            <w:gridSpan w:val="4"/>
            <w:vAlign w:val="center"/>
          </w:tcPr>
          <w:p w14:paraId="46A7073D" w14:textId="77777777" w:rsidR="004E4105" w:rsidRPr="004E4105" w:rsidRDefault="004E4105" w:rsidP="004E4105">
            <w:pPr>
              <w:pStyle w:val="Textoindependiente3"/>
              <w:ind w:right="-23"/>
              <w:jc w:val="center"/>
              <w:rPr>
                <w:i/>
                <w:sz w:val="20"/>
                <w:lang w:val="es-ES_tradnl"/>
              </w:rPr>
            </w:pPr>
          </w:p>
        </w:tc>
      </w:tr>
      <w:tr w:rsidR="004E4105" w:rsidRPr="004E4105" w14:paraId="705BC2FB" w14:textId="77777777" w:rsidTr="00F614C1">
        <w:trPr>
          <w:cantSplit/>
          <w:trHeight w:val="209"/>
          <w:jc w:val="center"/>
        </w:trPr>
        <w:tc>
          <w:tcPr>
            <w:tcW w:w="4634" w:type="dxa"/>
            <w:vMerge/>
            <w:tcBorders>
              <w:left w:val="single" w:sz="4" w:space="0" w:color="auto"/>
              <w:bottom w:val="nil"/>
              <w:right w:val="single" w:sz="4" w:space="0" w:color="auto"/>
            </w:tcBorders>
            <w:shd w:val="clear" w:color="000000" w:fill="FFFFFF"/>
          </w:tcPr>
          <w:p w14:paraId="3A8E99D5" w14:textId="77777777" w:rsidR="004E4105" w:rsidRPr="004E4105" w:rsidRDefault="004E4105" w:rsidP="004E4105">
            <w:pPr>
              <w:ind w:right="-23"/>
              <w:jc w:val="both"/>
              <w:rPr>
                <w:lang w:val="es-ES_tradnl"/>
              </w:rPr>
            </w:pPr>
          </w:p>
        </w:tc>
        <w:tc>
          <w:tcPr>
            <w:tcW w:w="900" w:type="dxa"/>
            <w:tcBorders>
              <w:left w:val="single" w:sz="4" w:space="0" w:color="auto"/>
            </w:tcBorders>
            <w:vAlign w:val="center"/>
          </w:tcPr>
          <w:p w14:paraId="0BB05B7F" w14:textId="77777777" w:rsidR="004E4105" w:rsidRPr="004E4105" w:rsidRDefault="004E4105" w:rsidP="004E4105">
            <w:pPr>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4951" w:type="dxa"/>
            <w:gridSpan w:val="4"/>
            <w:vAlign w:val="center"/>
          </w:tcPr>
          <w:p w14:paraId="07B2C5D2" w14:textId="77777777" w:rsidR="004E4105" w:rsidRPr="004E4105" w:rsidRDefault="004E4105" w:rsidP="004E4105">
            <w:pPr>
              <w:pStyle w:val="Textoindependiente3"/>
              <w:ind w:right="-23"/>
              <w:jc w:val="center"/>
              <w:rPr>
                <w:i/>
                <w:sz w:val="20"/>
                <w:lang w:val="es-ES_tradnl"/>
              </w:rPr>
            </w:pPr>
          </w:p>
        </w:tc>
      </w:tr>
      <w:tr w:rsidR="0008751A" w:rsidRPr="004E4105" w14:paraId="5E56DB93" w14:textId="77777777" w:rsidTr="000C7907">
        <w:trPr>
          <w:cantSplit/>
          <w:trHeight w:val="209"/>
          <w:jc w:val="center"/>
        </w:trPr>
        <w:tc>
          <w:tcPr>
            <w:tcW w:w="4634" w:type="dxa"/>
            <w:tcBorders>
              <w:top w:val="single" w:sz="4" w:space="0" w:color="auto"/>
              <w:left w:val="single" w:sz="4" w:space="0" w:color="auto"/>
              <w:bottom w:val="nil"/>
              <w:right w:val="single" w:sz="4" w:space="0" w:color="auto"/>
            </w:tcBorders>
            <w:shd w:val="clear" w:color="000000" w:fill="FFFFFF"/>
          </w:tcPr>
          <w:p w14:paraId="0B541225" w14:textId="77777777" w:rsidR="0008751A" w:rsidRPr="00885536" w:rsidRDefault="0008751A" w:rsidP="00BE6709">
            <w:pPr>
              <w:ind w:right="-23"/>
              <w:jc w:val="both"/>
              <w:rPr>
                <w:sz w:val="18"/>
                <w:lang w:val="es-ES_tradnl"/>
              </w:rPr>
            </w:pPr>
            <w:r w:rsidRPr="00885536">
              <w:rPr>
                <w:sz w:val="18"/>
                <w:lang w:val="es-ES_tradnl"/>
              </w:rPr>
              <w:t>Dimensiones del embarque de los productos ofrecidos (incluido el embalaje):</w:t>
            </w:r>
          </w:p>
        </w:tc>
        <w:tc>
          <w:tcPr>
            <w:tcW w:w="900" w:type="dxa"/>
            <w:vMerge w:val="restart"/>
            <w:tcBorders>
              <w:left w:val="single" w:sz="4" w:space="0" w:color="auto"/>
            </w:tcBorders>
            <w:vAlign w:val="center"/>
          </w:tcPr>
          <w:p w14:paraId="3348CBC4" w14:textId="77777777" w:rsidR="0008751A" w:rsidRPr="00885536" w:rsidRDefault="0008751A">
            <w:pPr>
              <w:ind w:right="-23"/>
              <w:jc w:val="center"/>
              <w:rPr>
                <w:sz w:val="18"/>
                <w:lang w:val="es-ES_tradnl"/>
              </w:rPr>
            </w:pPr>
          </w:p>
        </w:tc>
        <w:tc>
          <w:tcPr>
            <w:tcW w:w="1499" w:type="dxa"/>
            <w:vMerge w:val="restart"/>
            <w:vAlign w:val="center"/>
          </w:tcPr>
          <w:p w14:paraId="0ABDEC22" w14:textId="77777777" w:rsidR="0008751A" w:rsidRPr="00885536" w:rsidRDefault="0008751A">
            <w:pPr>
              <w:ind w:right="-23"/>
              <w:jc w:val="center"/>
              <w:rPr>
                <w:sz w:val="18"/>
                <w:lang w:val="es-ES_tradnl"/>
              </w:rPr>
            </w:pPr>
            <w:r w:rsidRPr="00885536">
              <w:rPr>
                <w:sz w:val="18"/>
                <w:lang w:val="es-ES_tradnl"/>
              </w:rPr>
              <w:t>Peso bruto</w:t>
            </w:r>
          </w:p>
        </w:tc>
        <w:tc>
          <w:tcPr>
            <w:tcW w:w="992" w:type="dxa"/>
            <w:vMerge w:val="restart"/>
            <w:vAlign w:val="center"/>
          </w:tcPr>
          <w:p w14:paraId="3318843B" w14:textId="77777777" w:rsidR="0008751A" w:rsidRPr="00885536" w:rsidRDefault="0008751A">
            <w:pPr>
              <w:ind w:right="-23"/>
              <w:jc w:val="center"/>
              <w:rPr>
                <w:sz w:val="18"/>
                <w:lang w:val="es-ES_tradnl"/>
              </w:rPr>
            </w:pPr>
            <w:r w:rsidRPr="00885536">
              <w:rPr>
                <w:sz w:val="18"/>
                <w:lang w:val="es-ES_tradnl"/>
              </w:rPr>
              <w:t>Volumen total</w:t>
            </w:r>
          </w:p>
        </w:tc>
        <w:tc>
          <w:tcPr>
            <w:tcW w:w="2460" w:type="dxa"/>
            <w:gridSpan w:val="2"/>
            <w:vAlign w:val="center"/>
          </w:tcPr>
          <w:p w14:paraId="4E95A7E5" w14:textId="77777777" w:rsidR="0008751A" w:rsidRPr="00885536" w:rsidRDefault="0008751A">
            <w:pPr>
              <w:pStyle w:val="Textoindependiente3"/>
              <w:ind w:right="-23"/>
              <w:jc w:val="center"/>
              <w:rPr>
                <w:i/>
                <w:sz w:val="18"/>
                <w:lang w:val="es-ES_tradnl"/>
              </w:rPr>
            </w:pPr>
            <w:r w:rsidRPr="00885536">
              <w:rPr>
                <w:i/>
                <w:sz w:val="18"/>
                <w:lang w:val="es-ES_tradnl"/>
              </w:rPr>
              <w:t>Contenedores (si corresponde)</w:t>
            </w:r>
          </w:p>
        </w:tc>
      </w:tr>
      <w:tr w:rsidR="0008751A" w:rsidRPr="004E4105" w14:paraId="61A4305F" w14:textId="77777777" w:rsidTr="000C7907">
        <w:trPr>
          <w:cantSplit/>
          <w:trHeight w:val="208"/>
          <w:jc w:val="center"/>
        </w:trPr>
        <w:tc>
          <w:tcPr>
            <w:tcW w:w="4634" w:type="dxa"/>
            <w:tcBorders>
              <w:top w:val="nil"/>
              <w:left w:val="single" w:sz="4" w:space="0" w:color="auto"/>
              <w:bottom w:val="nil"/>
              <w:right w:val="single" w:sz="4" w:space="0" w:color="auto"/>
            </w:tcBorders>
            <w:shd w:val="clear" w:color="000000" w:fill="FFFFFF"/>
          </w:tcPr>
          <w:p w14:paraId="45327902" w14:textId="77777777" w:rsidR="0008751A" w:rsidRPr="00885536" w:rsidRDefault="0008751A" w:rsidP="00BE6709">
            <w:pPr>
              <w:ind w:right="-23"/>
              <w:jc w:val="both"/>
              <w:rPr>
                <w:sz w:val="18"/>
                <w:lang w:val="es-ES_tradnl"/>
              </w:rPr>
            </w:pPr>
          </w:p>
        </w:tc>
        <w:tc>
          <w:tcPr>
            <w:tcW w:w="900" w:type="dxa"/>
            <w:vMerge/>
            <w:tcBorders>
              <w:left w:val="single" w:sz="4" w:space="0" w:color="auto"/>
            </w:tcBorders>
            <w:vAlign w:val="center"/>
          </w:tcPr>
          <w:p w14:paraId="3C591D11" w14:textId="77777777" w:rsidR="0008751A" w:rsidRPr="00885536" w:rsidRDefault="0008751A">
            <w:pPr>
              <w:ind w:right="-23"/>
              <w:jc w:val="center"/>
              <w:rPr>
                <w:sz w:val="18"/>
                <w:lang w:val="es-ES_tradnl"/>
              </w:rPr>
            </w:pPr>
          </w:p>
        </w:tc>
        <w:tc>
          <w:tcPr>
            <w:tcW w:w="1499" w:type="dxa"/>
            <w:vMerge/>
            <w:vAlign w:val="center"/>
          </w:tcPr>
          <w:p w14:paraId="41BCD8C3" w14:textId="77777777" w:rsidR="0008751A" w:rsidRPr="00885536" w:rsidRDefault="0008751A">
            <w:pPr>
              <w:ind w:right="-23"/>
              <w:jc w:val="center"/>
              <w:rPr>
                <w:sz w:val="18"/>
                <w:lang w:val="es-ES_tradnl"/>
              </w:rPr>
            </w:pPr>
          </w:p>
        </w:tc>
        <w:tc>
          <w:tcPr>
            <w:tcW w:w="992" w:type="dxa"/>
            <w:vMerge/>
            <w:vAlign w:val="center"/>
          </w:tcPr>
          <w:p w14:paraId="04D4848A" w14:textId="77777777" w:rsidR="0008751A" w:rsidRPr="00885536" w:rsidRDefault="0008751A">
            <w:pPr>
              <w:ind w:right="-23"/>
              <w:jc w:val="center"/>
              <w:rPr>
                <w:sz w:val="18"/>
                <w:lang w:val="es-ES_tradnl"/>
              </w:rPr>
            </w:pPr>
          </w:p>
        </w:tc>
        <w:tc>
          <w:tcPr>
            <w:tcW w:w="1283" w:type="dxa"/>
            <w:vAlign w:val="center"/>
          </w:tcPr>
          <w:p w14:paraId="67ED517C" w14:textId="77777777" w:rsidR="0008751A" w:rsidRPr="00885536" w:rsidRDefault="0008751A">
            <w:pPr>
              <w:pStyle w:val="Textoindependiente3"/>
              <w:ind w:right="-23"/>
              <w:jc w:val="center"/>
              <w:rPr>
                <w:i/>
                <w:sz w:val="18"/>
                <w:lang w:val="es-ES_tradnl"/>
              </w:rPr>
            </w:pPr>
            <w:r w:rsidRPr="00885536">
              <w:rPr>
                <w:i/>
                <w:sz w:val="18"/>
                <w:lang w:val="es-ES_tradnl"/>
              </w:rPr>
              <w:t>Número</w:t>
            </w:r>
          </w:p>
        </w:tc>
        <w:tc>
          <w:tcPr>
            <w:tcW w:w="1177" w:type="dxa"/>
            <w:vAlign w:val="center"/>
          </w:tcPr>
          <w:p w14:paraId="165BFA76" w14:textId="77777777" w:rsidR="0008751A" w:rsidRPr="00885536" w:rsidRDefault="0008751A">
            <w:pPr>
              <w:pStyle w:val="Textoindependiente3"/>
              <w:ind w:right="-23"/>
              <w:jc w:val="center"/>
              <w:rPr>
                <w:i/>
                <w:sz w:val="18"/>
                <w:lang w:val="es-ES_tradnl"/>
              </w:rPr>
            </w:pPr>
            <w:r w:rsidRPr="00885536">
              <w:rPr>
                <w:i/>
                <w:sz w:val="18"/>
                <w:lang w:val="es-ES_tradnl"/>
              </w:rPr>
              <w:t>Tamaño</w:t>
            </w:r>
          </w:p>
        </w:tc>
      </w:tr>
      <w:tr w:rsidR="004E4105" w:rsidRPr="004E4105" w14:paraId="4250E216" w14:textId="77777777" w:rsidTr="000C7907">
        <w:trPr>
          <w:cantSplit/>
          <w:jc w:val="center"/>
        </w:trPr>
        <w:tc>
          <w:tcPr>
            <w:tcW w:w="4634" w:type="dxa"/>
            <w:tcBorders>
              <w:top w:val="nil"/>
              <w:left w:val="single" w:sz="4" w:space="0" w:color="auto"/>
              <w:bottom w:val="nil"/>
              <w:right w:val="single" w:sz="4" w:space="0" w:color="auto"/>
            </w:tcBorders>
            <w:shd w:val="clear" w:color="000000" w:fill="FFFFFF"/>
          </w:tcPr>
          <w:p w14:paraId="72E08C7E" w14:textId="77777777" w:rsidR="004E4105" w:rsidRPr="00885536" w:rsidRDefault="004E4105" w:rsidP="004E4105">
            <w:pPr>
              <w:ind w:right="-23"/>
              <w:rPr>
                <w:sz w:val="18"/>
                <w:lang w:val="es-ES_tradnl"/>
              </w:rPr>
            </w:pPr>
          </w:p>
        </w:tc>
        <w:tc>
          <w:tcPr>
            <w:tcW w:w="900" w:type="dxa"/>
            <w:tcBorders>
              <w:left w:val="single" w:sz="4" w:space="0" w:color="auto"/>
            </w:tcBorders>
            <w:vAlign w:val="center"/>
          </w:tcPr>
          <w:p w14:paraId="2B7AB1C4" w14:textId="77777777" w:rsidR="004E4105" w:rsidRPr="00885536" w:rsidRDefault="004E4105" w:rsidP="004E4105">
            <w:pPr>
              <w:keepLines/>
              <w:ind w:right="-23"/>
              <w:jc w:val="center"/>
              <w:rPr>
                <w:sz w:val="18"/>
                <w:lang w:val="es-ES_tradnl"/>
              </w:rPr>
            </w:pPr>
            <w:r w:rsidRPr="00885536">
              <w:rPr>
                <w:sz w:val="18"/>
                <w:lang w:val="es-ES_tradnl"/>
              </w:rPr>
              <w:t>Lote 1:</w:t>
            </w:r>
          </w:p>
        </w:tc>
        <w:tc>
          <w:tcPr>
            <w:tcW w:w="1499" w:type="dxa"/>
            <w:vAlign w:val="center"/>
          </w:tcPr>
          <w:p w14:paraId="1D026693" w14:textId="77777777" w:rsidR="004E4105" w:rsidRPr="00885536" w:rsidRDefault="004E4105" w:rsidP="004E4105">
            <w:pPr>
              <w:ind w:right="-23"/>
              <w:jc w:val="center"/>
              <w:rPr>
                <w:sz w:val="18"/>
                <w:lang w:val="es-ES_tradnl"/>
              </w:rPr>
            </w:pPr>
          </w:p>
        </w:tc>
        <w:tc>
          <w:tcPr>
            <w:tcW w:w="992" w:type="dxa"/>
            <w:vAlign w:val="center"/>
          </w:tcPr>
          <w:p w14:paraId="0025DBFD" w14:textId="77777777" w:rsidR="004E4105" w:rsidRPr="00885536" w:rsidRDefault="004E4105" w:rsidP="004E4105">
            <w:pPr>
              <w:ind w:right="-23"/>
              <w:jc w:val="center"/>
              <w:rPr>
                <w:sz w:val="18"/>
                <w:lang w:val="es-ES_tradnl"/>
              </w:rPr>
            </w:pPr>
          </w:p>
        </w:tc>
        <w:tc>
          <w:tcPr>
            <w:tcW w:w="1283" w:type="dxa"/>
            <w:vAlign w:val="center"/>
          </w:tcPr>
          <w:p w14:paraId="4775306F" w14:textId="77777777" w:rsidR="004E4105" w:rsidRPr="00885536" w:rsidRDefault="004E4105" w:rsidP="004E4105">
            <w:pPr>
              <w:ind w:right="-23"/>
              <w:jc w:val="center"/>
              <w:rPr>
                <w:sz w:val="18"/>
                <w:lang w:val="es-ES_tradnl"/>
              </w:rPr>
            </w:pPr>
          </w:p>
        </w:tc>
        <w:tc>
          <w:tcPr>
            <w:tcW w:w="1177" w:type="dxa"/>
            <w:vAlign w:val="center"/>
          </w:tcPr>
          <w:p w14:paraId="75CFDCA7" w14:textId="77777777" w:rsidR="004E4105" w:rsidRPr="00885536" w:rsidRDefault="004E4105" w:rsidP="004E4105">
            <w:pPr>
              <w:ind w:right="-23"/>
              <w:jc w:val="center"/>
              <w:rPr>
                <w:sz w:val="18"/>
                <w:lang w:val="es-ES_tradnl"/>
              </w:rPr>
            </w:pPr>
          </w:p>
        </w:tc>
      </w:tr>
      <w:tr w:rsidR="004E4105" w:rsidRPr="004E4105" w14:paraId="39645C14" w14:textId="77777777" w:rsidTr="000C7907">
        <w:trPr>
          <w:cantSplit/>
          <w:jc w:val="center"/>
        </w:trPr>
        <w:tc>
          <w:tcPr>
            <w:tcW w:w="4634" w:type="dxa"/>
            <w:tcBorders>
              <w:top w:val="nil"/>
              <w:left w:val="single" w:sz="4" w:space="0" w:color="auto"/>
              <w:bottom w:val="nil"/>
              <w:right w:val="single" w:sz="4" w:space="0" w:color="auto"/>
            </w:tcBorders>
            <w:shd w:val="clear" w:color="000000" w:fill="FFFFFF"/>
          </w:tcPr>
          <w:p w14:paraId="33FE43BB" w14:textId="77777777" w:rsidR="004E4105" w:rsidRPr="00885536" w:rsidRDefault="004E4105" w:rsidP="004E4105">
            <w:pPr>
              <w:ind w:right="-23"/>
              <w:rPr>
                <w:sz w:val="18"/>
                <w:lang w:val="es-ES_tradnl"/>
              </w:rPr>
            </w:pPr>
          </w:p>
        </w:tc>
        <w:tc>
          <w:tcPr>
            <w:tcW w:w="900" w:type="dxa"/>
            <w:tcBorders>
              <w:left w:val="single" w:sz="4" w:space="0" w:color="auto"/>
            </w:tcBorders>
            <w:vAlign w:val="center"/>
          </w:tcPr>
          <w:p w14:paraId="3C791954" w14:textId="77777777" w:rsidR="004E4105" w:rsidRPr="00885536" w:rsidRDefault="004E4105" w:rsidP="004E4105">
            <w:pPr>
              <w:keepLines/>
              <w:ind w:right="-23"/>
              <w:jc w:val="center"/>
              <w:rPr>
                <w:sz w:val="18"/>
                <w:lang w:val="es-ES_tradnl"/>
              </w:rPr>
            </w:pPr>
            <w:proofErr w:type="spellStart"/>
            <w:r w:rsidRPr="00885536">
              <w:rPr>
                <w:sz w:val="18"/>
                <w:lang w:val="es-ES_tradnl"/>
              </w:rPr>
              <w:t>Item</w:t>
            </w:r>
            <w:proofErr w:type="spellEnd"/>
            <w:r w:rsidRPr="00885536">
              <w:rPr>
                <w:sz w:val="18"/>
                <w:lang w:val="es-ES_tradnl"/>
              </w:rPr>
              <w:t xml:space="preserve"> 1.1.:</w:t>
            </w:r>
          </w:p>
        </w:tc>
        <w:tc>
          <w:tcPr>
            <w:tcW w:w="1499" w:type="dxa"/>
            <w:vAlign w:val="center"/>
          </w:tcPr>
          <w:p w14:paraId="0CCD6E6E" w14:textId="77777777" w:rsidR="004E4105" w:rsidRPr="00885536" w:rsidRDefault="004E4105" w:rsidP="004E4105">
            <w:pPr>
              <w:ind w:right="-23"/>
              <w:jc w:val="center"/>
              <w:rPr>
                <w:sz w:val="18"/>
                <w:lang w:val="es-ES_tradnl"/>
              </w:rPr>
            </w:pPr>
          </w:p>
        </w:tc>
        <w:tc>
          <w:tcPr>
            <w:tcW w:w="992" w:type="dxa"/>
            <w:vAlign w:val="center"/>
          </w:tcPr>
          <w:p w14:paraId="40122D4E" w14:textId="77777777" w:rsidR="004E4105" w:rsidRPr="00885536" w:rsidRDefault="004E4105" w:rsidP="004E4105">
            <w:pPr>
              <w:ind w:right="-23"/>
              <w:jc w:val="center"/>
              <w:rPr>
                <w:sz w:val="18"/>
                <w:lang w:val="es-ES_tradnl"/>
              </w:rPr>
            </w:pPr>
          </w:p>
        </w:tc>
        <w:tc>
          <w:tcPr>
            <w:tcW w:w="1283" w:type="dxa"/>
            <w:vAlign w:val="center"/>
          </w:tcPr>
          <w:p w14:paraId="1460DDC8" w14:textId="77777777" w:rsidR="004E4105" w:rsidRPr="00885536" w:rsidRDefault="004E4105" w:rsidP="004E4105">
            <w:pPr>
              <w:ind w:right="-23"/>
              <w:jc w:val="center"/>
              <w:rPr>
                <w:sz w:val="18"/>
                <w:lang w:val="es-ES_tradnl"/>
              </w:rPr>
            </w:pPr>
          </w:p>
        </w:tc>
        <w:tc>
          <w:tcPr>
            <w:tcW w:w="1177" w:type="dxa"/>
            <w:vAlign w:val="center"/>
          </w:tcPr>
          <w:p w14:paraId="63291054" w14:textId="77777777" w:rsidR="004E4105" w:rsidRPr="00885536" w:rsidRDefault="004E4105" w:rsidP="004E4105">
            <w:pPr>
              <w:ind w:right="-23"/>
              <w:jc w:val="center"/>
              <w:rPr>
                <w:sz w:val="18"/>
                <w:lang w:val="es-ES_tradnl"/>
              </w:rPr>
            </w:pPr>
          </w:p>
        </w:tc>
      </w:tr>
      <w:tr w:rsidR="0008751A" w:rsidRPr="004E4105" w14:paraId="3C2D776B" w14:textId="77777777" w:rsidTr="000C7907">
        <w:trPr>
          <w:cantSplit/>
          <w:jc w:val="center"/>
        </w:trPr>
        <w:tc>
          <w:tcPr>
            <w:tcW w:w="4634" w:type="dxa"/>
            <w:tcBorders>
              <w:top w:val="nil"/>
              <w:left w:val="single" w:sz="4" w:space="0" w:color="auto"/>
              <w:bottom w:val="single" w:sz="4" w:space="0" w:color="auto"/>
              <w:right w:val="single" w:sz="4" w:space="0" w:color="auto"/>
            </w:tcBorders>
            <w:shd w:val="clear" w:color="000000" w:fill="FFFFFF"/>
          </w:tcPr>
          <w:p w14:paraId="5A2D44E1" w14:textId="77777777" w:rsidR="0008751A" w:rsidRPr="00885536" w:rsidRDefault="0008751A">
            <w:pPr>
              <w:ind w:right="-23"/>
              <w:rPr>
                <w:sz w:val="18"/>
                <w:lang w:val="es-ES_tradnl"/>
              </w:rPr>
            </w:pPr>
          </w:p>
        </w:tc>
        <w:tc>
          <w:tcPr>
            <w:tcW w:w="900" w:type="dxa"/>
            <w:tcBorders>
              <w:left w:val="single" w:sz="4" w:space="0" w:color="auto"/>
            </w:tcBorders>
            <w:vAlign w:val="center"/>
          </w:tcPr>
          <w:p w14:paraId="15B84EDF" w14:textId="77777777" w:rsidR="0008751A" w:rsidRPr="00885536" w:rsidRDefault="0008751A">
            <w:pPr>
              <w:ind w:right="-23"/>
              <w:jc w:val="center"/>
              <w:rPr>
                <w:sz w:val="18"/>
                <w:lang w:val="es-ES_tradnl"/>
              </w:rPr>
            </w:pPr>
            <w:r w:rsidRPr="00885536">
              <w:rPr>
                <w:sz w:val="18"/>
                <w:lang w:val="es-ES_tradnl"/>
              </w:rPr>
              <w:t>Total</w:t>
            </w:r>
          </w:p>
        </w:tc>
        <w:tc>
          <w:tcPr>
            <w:tcW w:w="1499" w:type="dxa"/>
          </w:tcPr>
          <w:p w14:paraId="5AB68066" w14:textId="77777777" w:rsidR="0008751A" w:rsidRPr="00885536" w:rsidRDefault="0008751A">
            <w:pPr>
              <w:ind w:right="-23"/>
              <w:jc w:val="center"/>
              <w:rPr>
                <w:sz w:val="18"/>
                <w:lang w:val="es-ES_tradnl"/>
              </w:rPr>
            </w:pPr>
          </w:p>
        </w:tc>
        <w:tc>
          <w:tcPr>
            <w:tcW w:w="992" w:type="dxa"/>
          </w:tcPr>
          <w:p w14:paraId="2668BC85" w14:textId="77777777" w:rsidR="0008751A" w:rsidRPr="00885536" w:rsidRDefault="0008751A">
            <w:pPr>
              <w:ind w:right="-23"/>
              <w:jc w:val="center"/>
              <w:rPr>
                <w:sz w:val="18"/>
                <w:lang w:val="es-ES_tradnl"/>
              </w:rPr>
            </w:pPr>
          </w:p>
        </w:tc>
        <w:tc>
          <w:tcPr>
            <w:tcW w:w="1283" w:type="dxa"/>
          </w:tcPr>
          <w:p w14:paraId="1B1510A3" w14:textId="77777777" w:rsidR="0008751A" w:rsidRPr="00885536" w:rsidRDefault="0008751A">
            <w:pPr>
              <w:ind w:right="-23"/>
              <w:jc w:val="center"/>
              <w:rPr>
                <w:sz w:val="18"/>
                <w:lang w:val="es-ES_tradnl"/>
              </w:rPr>
            </w:pPr>
          </w:p>
        </w:tc>
        <w:tc>
          <w:tcPr>
            <w:tcW w:w="1177" w:type="dxa"/>
          </w:tcPr>
          <w:p w14:paraId="122BFA49" w14:textId="77777777" w:rsidR="0008751A" w:rsidRPr="00885536" w:rsidRDefault="0008751A">
            <w:pPr>
              <w:ind w:right="-23"/>
              <w:jc w:val="center"/>
              <w:rPr>
                <w:sz w:val="18"/>
                <w:lang w:val="es-ES_tradnl"/>
              </w:rPr>
            </w:pPr>
          </w:p>
        </w:tc>
      </w:tr>
    </w:tbl>
    <w:p w14:paraId="374B26DA" w14:textId="77777777" w:rsidR="0008751A" w:rsidRPr="00EE0A98" w:rsidRDefault="0008751A">
      <w:pPr>
        <w:pStyle w:val="Encabezado"/>
        <w:spacing w:line="20" w:lineRule="exact"/>
        <w:ind w:right="-23"/>
        <w:rPr>
          <w:highlight w:val="lightGray"/>
          <w:lang w:val="es-ES_tradnl"/>
        </w:rPr>
      </w:pPr>
    </w:p>
    <w:p w14:paraId="591E5103" w14:textId="77777777" w:rsidR="0008751A" w:rsidRPr="00EE0A98" w:rsidRDefault="0008751A">
      <w:pPr>
        <w:pStyle w:val="Encabezado"/>
        <w:spacing w:line="20" w:lineRule="exact"/>
        <w:ind w:right="-23"/>
        <w:rPr>
          <w:highlight w:val="lightGray"/>
          <w:lang w:val="es-ES_tradnl"/>
        </w:rPr>
      </w:pPr>
    </w:p>
    <w:p w14:paraId="7B16B56E" w14:textId="77777777" w:rsidR="0008751A" w:rsidRPr="00EE0A98" w:rsidRDefault="0008751A">
      <w:pPr>
        <w:pStyle w:val="Encabezado"/>
        <w:spacing w:line="20" w:lineRule="exact"/>
        <w:ind w:right="-23"/>
        <w:rPr>
          <w:highlight w:val="lightGray"/>
          <w:lang w:val="es-ES_tradnl"/>
        </w:rPr>
      </w:pPr>
    </w:p>
    <w:p w14:paraId="313B38E5" w14:textId="77777777" w:rsidR="0008751A" w:rsidRPr="00EE0A98" w:rsidRDefault="0008751A">
      <w:pPr>
        <w:pStyle w:val="Encabezado"/>
        <w:spacing w:line="20" w:lineRule="exact"/>
        <w:ind w:right="-23"/>
        <w:rPr>
          <w:highlight w:val="lightGray"/>
          <w:lang w:val="es-ES_tradnl"/>
        </w:rPr>
      </w:pPr>
    </w:p>
    <w:p w14:paraId="48026D73" w14:textId="77777777" w:rsidR="0008751A" w:rsidRPr="00EE0A98" w:rsidRDefault="0008751A">
      <w:pPr>
        <w:pStyle w:val="Encabezado"/>
        <w:spacing w:line="20" w:lineRule="exact"/>
        <w:ind w:right="-23"/>
        <w:rPr>
          <w:highlight w:val="lightGray"/>
          <w:lang w:val="es-ES_tradnl"/>
        </w:rPr>
      </w:pPr>
    </w:p>
    <w:p w14:paraId="202DC0D4" w14:textId="77777777" w:rsidR="001A17FE" w:rsidRPr="004E4105" w:rsidRDefault="001A17FE" w:rsidP="001A17FE">
      <w:pPr>
        <w:pStyle w:val="SectionVHeader"/>
        <w:rPr>
          <w:sz w:val="14"/>
          <w:lang w:val="es-ES_tradn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657"/>
        <w:gridCol w:w="4828"/>
      </w:tblGrid>
      <w:tr w:rsidR="00C6555C" w:rsidRPr="002B6F7A" w14:paraId="5E55D05C" w14:textId="77777777" w:rsidTr="004E4105">
        <w:trPr>
          <w:cantSplit/>
          <w:trHeight w:val="120"/>
          <w:jc w:val="center"/>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164B35A6" w14:textId="77777777" w:rsidR="00C6555C" w:rsidRPr="002F6C6C" w:rsidRDefault="00C6555C" w:rsidP="00F614C1">
            <w:pPr>
              <w:keepNext/>
              <w:keepLines/>
              <w:ind w:right="-23"/>
              <w:jc w:val="center"/>
              <w:rPr>
                <w:b/>
                <w:u w:val="single"/>
                <w:lang w:val="es-ES_tradnl"/>
              </w:rPr>
            </w:pPr>
            <w:r w:rsidRPr="002F6C6C">
              <w:rPr>
                <w:b/>
                <w:sz w:val="24"/>
                <w:u w:val="single"/>
                <w:lang w:val="es-ES_tradnl"/>
              </w:rPr>
              <w:t>FIRMA DEL OFERENTE Y CONFIRMACIÓN DE LA CONVOCATORIA A LICITACIÓN</w:t>
            </w:r>
          </w:p>
        </w:tc>
      </w:tr>
      <w:tr w:rsidR="00C6555C" w:rsidRPr="002B6F7A" w14:paraId="044DDE5C" w14:textId="77777777" w:rsidTr="004E4105">
        <w:trPr>
          <w:cantSplit/>
          <w:trHeight w:val="590"/>
          <w:jc w:val="center"/>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1D2735F6" w14:textId="77777777" w:rsidR="00C6555C" w:rsidRPr="002F6C6C" w:rsidRDefault="00C6555C" w:rsidP="00F614C1">
            <w:pPr>
              <w:keepNext/>
              <w:keepLines/>
              <w:ind w:right="-23"/>
              <w:rPr>
                <w:sz w:val="16"/>
                <w:lang w:val="es-ES_tradnl"/>
              </w:rPr>
            </w:pPr>
            <w:r w:rsidRPr="002F6C6C">
              <w:rPr>
                <w:sz w:val="16"/>
                <w:lang w:val="es-ES_tradnl"/>
              </w:rPr>
              <w:t>EN EL ENTENDIDO DE QUE UNFPA EXPEDIRÁ UNA ORDEN DE COMPRA DENTRO DEL PERÍODO DE VALIDEZ DE LA OFERTA, POR EL PRESENTE EL SUSCRITO SE COMPROMETE, SUJETO A LOS TÉRMINOS DE DICHA ORDEN DE COMPRA, A PROVEER TODOS Y CADA UNO DE LOS BIENES Y SERVICIOS OFRECIDOS, A LOS PRECIOS COTIZADOS, Y A ENTREGARLOS EN UNO O MÁS LUGARES DESIGNADOS, DENTRO DEL PLAZO DE ENTREGA INDICADO PREVIAMENTE.</w:t>
            </w:r>
          </w:p>
        </w:tc>
      </w:tr>
      <w:tr w:rsidR="00C6555C" w:rsidRPr="002B6F7A" w14:paraId="1A0BF7FA" w14:textId="77777777" w:rsidTr="004E4105">
        <w:trPr>
          <w:cantSplit/>
          <w:trHeight w:val="3281"/>
          <w:jc w:val="center"/>
        </w:trPr>
        <w:tc>
          <w:tcPr>
            <w:tcW w:w="5657" w:type="dxa"/>
            <w:tcBorders>
              <w:top w:val="single" w:sz="4" w:space="0" w:color="auto"/>
              <w:left w:val="single" w:sz="4" w:space="0" w:color="auto"/>
              <w:bottom w:val="single" w:sz="4" w:space="0" w:color="auto"/>
              <w:right w:val="single" w:sz="4" w:space="0" w:color="auto"/>
            </w:tcBorders>
          </w:tcPr>
          <w:p w14:paraId="3A58278B" w14:textId="77777777" w:rsidR="00C6555C" w:rsidRPr="002F6C6C" w:rsidRDefault="00C6555C" w:rsidP="00F614C1">
            <w:pPr>
              <w:keepNext/>
              <w:keepLines/>
              <w:tabs>
                <w:tab w:val="left" w:pos="1080"/>
                <w:tab w:val="right" w:pos="4320"/>
              </w:tabs>
              <w:ind w:right="-23"/>
              <w:rPr>
                <w:sz w:val="12"/>
                <w:lang w:val="es-ES_tradnl"/>
              </w:rPr>
            </w:pPr>
          </w:p>
          <w:p w14:paraId="62F1DB35" w14:textId="77777777" w:rsidR="00C6555C" w:rsidRPr="002F6C6C" w:rsidRDefault="00C6555C" w:rsidP="00F614C1">
            <w:pPr>
              <w:keepNext/>
              <w:keepLines/>
              <w:tabs>
                <w:tab w:val="left" w:pos="1080"/>
                <w:tab w:val="right" w:pos="4320"/>
              </w:tabs>
              <w:ind w:right="-23"/>
              <w:rPr>
                <w:i/>
                <w:sz w:val="16"/>
                <w:lang w:val="es-ES_tradnl"/>
              </w:rPr>
            </w:pPr>
            <w:r w:rsidRPr="002F6C6C">
              <w:rPr>
                <w:i/>
                <w:sz w:val="16"/>
                <w:lang w:val="es-ES_tradnl"/>
              </w:rPr>
              <w:t>Nombre exacto y dirección de la compañía</w:t>
            </w:r>
          </w:p>
          <w:p w14:paraId="737366AE" w14:textId="77777777" w:rsidR="00C6555C" w:rsidRPr="002F6C6C" w:rsidRDefault="00C6555C" w:rsidP="00F614C1">
            <w:pPr>
              <w:keepNext/>
              <w:keepLines/>
              <w:tabs>
                <w:tab w:val="left" w:pos="1080"/>
                <w:tab w:val="right" w:pos="4320"/>
              </w:tabs>
              <w:ind w:right="-23"/>
              <w:rPr>
                <w:sz w:val="12"/>
                <w:lang w:val="es-ES_tradnl"/>
              </w:rPr>
            </w:pPr>
          </w:p>
          <w:p w14:paraId="2D3706AA" w14:textId="77777777" w:rsidR="00C6555C" w:rsidRPr="002F6C6C" w:rsidRDefault="00C6555C" w:rsidP="00F614C1">
            <w:pPr>
              <w:keepNext/>
              <w:keepLines/>
              <w:tabs>
                <w:tab w:val="left" w:pos="1080"/>
                <w:tab w:val="right" w:pos="5198"/>
              </w:tabs>
              <w:ind w:right="-23"/>
              <w:rPr>
                <w:sz w:val="12"/>
                <w:u w:val="single"/>
                <w:lang w:val="es-ES_tradnl"/>
              </w:rPr>
            </w:pPr>
            <w:r w:rsidRPr="002F6C6C">
              <w:rPr>
                <w:sz w:val="12"/>
                <w:lang w:val="es-ES_tradnl"/>
              </w:rPr>
              <w:t>NOMBRE DE LA COMPAÑÍA</w:t>
            </w:r>
            <w:r w:rsidRPr="002F6C6C">
              <w:rPr>
                <w:sz w:val="16"/>
                <w:szCs w:val="16"/>
                <w:u w:val="single"/>
                <w:lang w:val="es-ES_tradnl"/>
              </w:rPr>
              <w:tab/>
            </w:r>
            <w:r w:rsidRPr="002F6C6C">
              <w:rPr>
                <w:sz w:val="16"/>
                <w:szCs w:val="16"/>
                <w:u w:val="single"/>
                <w:lang w:val="es-ES_tradnl"/>
              </w:rPr>
              <w:tab/>
            </w:r>
          </w:p>
          <w:p w14:paraId="33077F80" w14:textId="77777777" w:rsidR="00C6555C" w:rsidRPr="002F6C6C" w:rsidRDefault="00C6555C" w:rsidP="00F614C1">
            <w:pPr>
              <w:keepNext/>
              <w:keepLines/>
              <w:tabs>
                <w:tab w:val="left" w:pos="1080"/>
                <w:tab w:val="right" w:pos="4320"/>
              </w:tabs>
              <w:ind w:right="-23"/>
              <w:rPr>
                <w:sz w:val="12"/>
                <w:u w:val="single"/>
                <w:lang w:val="es-ES_tradnl"/>
              </w:rPr>
            </w:pPr>
          </w:p>
          <w:p w14:paraId="41B31FE0" w14:textId="77777777" w:rsidR="00C6555C" w:rsidRPr="002F6C6C" w:rsidRDefault="00C6555C" w:rsidP="00F614C1">
            <w:pPr>
              <w:keepNext/>
              <w:keepLines/>
              <w:tabs>
                <w:tab w:val="left" w:pos="1080"/>
                <w:tab w:val="right" w:pos="4320"/>
              </w:tabs>
              <w:ind w:right="-23"/>
              <w:rPr>
                <w:sz w:val="12"/>
                <w:lang w:val="es-ES_tradnl"/>
              </w:rPr>
            </w:pPr>
          </w:p>
          <w:p w14:paraId="0FDAAE11" w14:textId="77777777" w:rsidR="00C6555C" w:rsidRPr="002F6C6C" w:rsidRDefault="00C6555C" w:rsidP="00F614C1">
            <w:pPr>
              <w:keepNext/>
              <w:keepLines/>
              <w:tabs>
                <w:tab w:val="left" w:pos="1080"/>
                <w:tab w:val="right" w:pos="5198"/>
              </w:tabs>
              <w:ind w:right="-23"/>
              <w:rPr>
                <w:sz w:val="16"/>
                <w:szCs w:val="16"/>
                <w:u w:val="single"/>
                <w:lang w:val="es-ES_tradnl"/>
              </w:rPr>
            </w:pPr>
            <w:r w:rsidRPr="002F6C6C">
              <w:rPr>
                <w:sz w:val="12"/>
                <w:lang w:val="es-ES_tradnl"/>
              </w:rPr>
              <w:t>DOMICILIO</w:t>
            </w:r>
            <w:r w:rsidRPr="002F6C6C">
              <w:rPr>
                <w:sz w:val="16"/>
                <w:szCs w:val="16"/>
                <w:u w:val="single"/>
                <w:lang w:val="es-ES_tradnl"/>
              </w:rPr>
              <w:tab/>
            </w:r>
            <w:r w:rsidRPr="002F6C6C">
              <w:rPr>
                <w:sz w:val="16"/>
                <w:szCs w:val="16"/>
                <w:u w:val="single"/>
                <w:lang w:val="es-ES_tradnl"/>
              </w:rPr>
              <w:tab/>
            </w:r>
          </w:p>
          <w:p w14:paraId="535485E9" w14:textId="77777777" w:rsidR="00C6555C" w:rsidRPr="002F6C6C" w:rsidRDefault="00C6555C" w:rsidP="00F614C1">
            <w:pPr>
              <w:keepNext/>
              <w:keepLines/>
              <w:tabs>
                <w:tab w:val="left" w:pos="1080"/>
                <w:tab w:val="right" w:pos="4320"/>
              </w:tabs>
              <w:ind w:right="-23"/>
              <w:rPr>
                <w:sz w:val="12"/>
                <w:szCs w:val="12"/>
                <w:lang w:val="es-ES_tradnl"/>
              </w:rPr>
            </w:pPr>
          </w:p>
          <w:p w14:paraId="6CA21D46" w14:textId="77777777" w:rsidR="00C6555C" w:rsidRPr="002F6C6C" w:rsidRDefault="00C6555C" w:rsidP="00F614C1">
            <w:pPr>
              <w:keepNext/>
              <w:keepLines/>
              <w:tabs>
                <w:tab w:val="left" w:pos="1080"/>
                <w:tab w:val="right" w:pos="4320"/>
              </w:tabs>
              <w:ind w:right="-23"/>
              <w:rPr>
                <w:sz w:val="12"/>
                <w:lang w:val="es-ES_tradnl"/>
              </w:rPr>
            </w:pPr>
          </w:p>
          <w:p w14:paraId="2249FA45" w14:textId="77777777" w:rsidR="00C6555C" w:rsidRPr="002F6C6C" w:rsidRDefault="00C6555C" w:rsidP="00F614C1">
            <w:pPr>
              <w:keepNext/>
              <w:keepLines/>
              <w:tabs>
                <w:tab w:val="left" w:pos="1080"/>
                <w:tab w:val="right" w:pos="5198"/>
              </w:tabs>
              <w:ind w:right="-23"/>
              <w:rPr>
                <w:sz w:val="16"/>
                <w:szCs w:val="16"/>
                <w:u w:val="single"/>
                <w:lang w:val="es-ES_tradnl"/>
              </w:rPr>
            </w:pPr>
            <w:r w:rsidRPr="002F6C6C">
              <w:rPr>
                <w:sz w:val="16"/>
                <w:szCs w:val="16"/>
                <w:u w:val="single"/>
                <w:lang w:val="es-ES_tradnl"/>
              </w:rPr>
              <w:tab/>
            </w:r>
            <w:r w:rsidRPr="002F6C6C">
              <w:rPr>
                <w:sz w:val="16"/>
                <w:szCs w:val="16"/>
                <w:u w:val="single"/>
                <w:lang w:val="es-ES_tradnl"/>
              </w:rPr>
              <w:tab/>
            </w:r>
          </w:p>
          <w:p w14:paraId="0B12FC04" w14:textId="77777777" w:rsidR="00C6555C" w:rsidRPr="002F6C6C" w:rsidRDefault="00C6555C" w:rsidP="00F614C1">
            <w:pPr>
              <w:keepNext/>
              <w:keepLines/>
              <w:tabs>
                <w:tab w:val="left" w:pos="1080"/>
                <w:tab w:val="right" w:pos="4320"/>
              </w:tabs>
              <w:ind w:right="-23"/>
              <w:rPr>
                <w:sz w:val="12"/>
                <w:lang w:val="es-ES_tradnl"/>
              </w:rPr>
            </w:pPr>
          </w:p>
          <w:p w14:paraId="725ADBD9" w14:textId="77777777" w:rsidR="00C6555C" w:rsidRPr="002F6C6C" w:rsidRDefault="00C6555C" w:rsidP="00F614C1">
            <w:pPr>
              <w:keepNext/>
              <w:keepLines/>
              <w:tabs>
                <w:tab w:val="left" w:pos="1080"/>
                <w:tab w:val="right" w:pos="4320"/>
              </w:tabs>
              <w:ind w:right="-23"/>
              <w:rPr>
                <w:sz w:val="12"/>
                <w:lang w:val="es-ES_tradnl"/>
              </w:rPr>
            </w:pPr>
          </w:p>
          <w:p w14:paraId="22B10F17" w14:textId="77777777" w:rsidR="00C6555C" w:rsidRPr="002F6C6C" w:rsidRDefault="00C6555C" w:rsidP="00F614C1">
            <w:pPr>
              <w:keepNext/>
              <w:keepLines/>
              <w:tabs>
                <w:tab w:val="left" w:pos="1080"/>
                <w:tab w:val="right" w:pos="3214"/>
                <w:tab w:val="left" w:pos="3463"/>
                <w:tab w:val="right" w:pos="5198"/>
              </w:tabs>
              <w:ind w:right="-23"/>
              <w:rPr>
                <w:sz w:val="16"/>
                <w:szCs w:val="16"/>
                <w:u w:val="single"/>
                <w:lang w:val="es-ES_tradnl"/>
              </w:rPr>
            </w:pPr>
            <w:r w:rsidRPr="002F6C6C">
              <w:rPr>
                <w:sz w:val="12"/>
                <w:lang w:val="es-ES_tradnl"/>
              </w:rPr>
              <w:t>NO. DE TELÉFONO</w:t>
            </w:r>
            <w:r w:rsidRPr="002F6C6C">
              <w:rPr>
                <w:sz w:val="16"/>
                <w:szCs w:val="16"/>
                <w:u w:val="single"/>
                <w:lang w:val="es-ES_tradnl"/>
              </w:rPr>
              <w:tab/>
            </w:r>
            <w:r w:rsidRPr="002F6C6C">
              <w:rPr>
                <w:sz w:val="16"/>
                <w:szCs w:val="16"/>
                <w:u w:val="single"/>
                <w:lang w:val="es-ES_tradnl"/>
              </w:rPr>
              <w:tab/>
            </w:r>
            <w:r w:rsidRPr="002F6C6C">
              <w:rPr>
                <w:sz w:val="16"/>
                <w:szCs w:val="16"/>
                <w:lang w:val="es-ES_tradnl"/>
              </w:rPr>
              <w:t xml:space="preserve"> </w:t>
            </w:r>
            <w:r w:rsidRPr="002F6C6C">
              <w:rPr>
                <w:sz w:val="12"/>
                <w:lang w:val="es-ES_tradnl"/>
              </w:rPr>
              <w:t xml:space="preserve">NO. DE FAX </w:t>
            </w:r>
            <w:r w:rsidRPr="002F6C6C">
              <w:rPr>
                <w:sz w:val="16"/>
                <w:szCs w:val="16"/>
                <w:u w:val="single"/>
                <w:lang w:val="es-ES_tradnl"/>
              </w:rPr>
              <w:tab/>
            </w:r>
            <w:r w:rsidRPr="002F6C6C">
              <w:rPr>
                <w:sz w:val="16"/>
                <w:szCs w:val="16"/>
                <w:u w:val="single"/>
                <w:lang w:val="es-ES_tradnl"/>
              </w:rPr>
              <w:tab/>
            </w:r>
          </w:p>
          <w:p w14:paraId="7D9CB78C" w14:textId="77777777" w:rsidR="00C6555C" w:rsidRPr="002F6C6C" w:rsidRDefault="00C6555C" w:rsidP="00F614C1">
            <w:pPr>
              <w:keepNext/>
              <w:keepLines/>
              <w:tabs>
                <w:tab w:val="left" w:pos="1080"/>
                <w:tab w:val="right" w:pos="4320"/>
              </w:tabs>
              <w:ind w:right="-23"/>
              <w:rPr>
                <w:sz w:val="12"/>
                <w:lang w:val="es-ES_tradnl"/>
              </w:rPr>
            </w:pPr>
          </w:p>
          <w:p w14:paraId="003A8008" w14:textId="77777777" w:rsidR="00C6555C" w:rsidRPr="002F6C6C" w:rsidRDefault="00C6555C" w:rsidP="00F614C1">
            <w:pPr>
              <w:keepNext/>
              <w:keepLines/>
              <w:tabs>
                <w:tab w:val="left" w:pos="1080"/>
                <w:tab w:val="right" w:pos="4320"/>
              </w:tabs>
              <w:ind w:right="-23"/>
              <w:rPr>
                <w:sz w:val="12"/>
                <w:lang w:val="es-ES_tradnl"/>
              </w:rPr>
            </w:pPr>
          </w:p>
          <w:p w14:paraId="5F4E6448" w14:textId="77777777" w:rsidR="00C6555C" w:rsidRPr="002F6C6C" w:rsidRDefault="00C6555C" w:rsidP="00F614C1">
            <w:pPr>
              <w:keepNext/>
              <w:keepLines/>
              <w:tabs>
                <w:tab w:val="left" w:pos="1080"/>
                <w:tab w:val="right" w:pos="4320"/>
              </w:tabs>
              <w:ind w:right="-23"/>
              <w:rPr>
                <w:sz w:val="12"/>
                <w:lang w:val="es-ES_tradnl"/>
              </w:rPr>
            </w:pPr>
          </w:p>
          <w:p w14:paraId="5D6A12E5" w14:textId="77777777" w:rsidR="00C6555C" w:rsidRPr="002F6C6C" w:rsidRDefault="00C6555C" w:rsidP="00F614C1">
            <w:pPr>
              <w:keepNext/>
              <w:keepLines/>
              <w:tabs>
                <w:tab w:val="left" w:pos="1080"/>
                <w:tab w:val="right" w:pos="5198"/>
              </w:tabs>
              <w:ind w:right="-23"/>
              <w:rPr>
                <w:sz w:val="16"/>
                <w:szCs w:val="16"/>
                <w:u w:val="single"/>
                <w:lang w:val="es-ES_tradnl"/>
              </w:rPr>
            </w:pPr>
            <w:r w:rsidRPr="002F6C6C">
              <w:rPr>
                <w:sz w:val="12"/>
                <w:lang w:val="es-ES_tradnl"/>
              </w:rPr>
              <w:t>DIRECCIÓN DE CORREO ELECTRÓNICO DE LA PERSONA PARA CONTACTOS</w:t>
            </w:r>
            <w:r w:rsidRPr="002F6C6C">
              <w:rPr>
                <w:sz w:val="16"/>
                <w:szCs w:val="16"/>
                <w:u w:val="single"/>
                <w:lang w:val="es-ES_tradnl"/>
              </w:rPr>
              <w:tab/>
            </w:r>
          </w:p>
          <w:p w14:paraId="4963C344" w14:textId="77777777" w:rsidR="00C6555C" w:rsidRPr="002F6C6C" w:rsidRDefault="00C6555C" w:rsidP="00F614C1">
            <w:pPr>
              <w:keepNext/>
              <w:keepLines/>
              <w:tabs>
                <w:tab w:val="left" w:pos="1080"/>
                <w:tab w:val="right" w:pos="5198"/>
              </w:tabs>
              <w:ind w:right="-23"/>
              <w:rPr>
                <w:sz w:val="16"/>
                <w:szCs w:val="16"/>
                <w:u w:val="single"/>
                <w:lang w:val="es-ES_tradnl"/>
              </w:rPr>
            </w:pPr>
          </w:p>
          <w:p w14:paraId="1346ED02" w14:textId="77777777" w:rsidR="00C6555C" w:rsidRPr="002F6C6C" w:rsidRDefault="00C6555C" w:rsidP="00F614C1">
            <w:pPr>
              <w:keepNext/>
              <w:keepLines/>
              <w:tabs>
                <w:tab w:val="left" w:pos="1080"/>
                <w:tab w:val="right" w:pos="5198"/>
              </w:tabs>
              <w:ind w:right="-23"/>
              <w:rPr>
                <w:sz w:val="16"/>
                <w:szCs w:val="16"/>
                <w:u w:val="single"/>
                <w:lang w:val="es-ES_tradnl"/>
              </w:rPr>
            </w:pPr>
          </w:p>
          <w:p w14:paraId="22FF2F62" w14:textId="77777777" w:rsidR="00C6555C" w:rsidRPr="002F6C6C" w:rsidRDefault="00C6555C" w:rsidP="00F614C1">
            <w:pPr>
              <w:keepNext/>
              <w:keepLines/>
              <w:tabs>
                <w:tab w:val="left" w:pos="1080"/>
                <w:tab w:val="right" w:pos="5198"/>
              </w:tabs>
              <w:ind w:right="-23"/>
              <w:rPr>
                <w:sz w:val="16"/>
                <w:szCs w:val="16"/>
                <w:u w:val="single"/>
                <w:lang w:val="es-ES_tradnl"/>
              </w:rPr>
            </w:pPr>
            <w:r w:rsidRPr="002F6C6C">
              <w:rPr>
                <w:sz w:val="12"/>
                <w:lang w:val="es-ES_tradnl"/>
              </w:rPr>
              <w:t>DIRECCIONES DE CORREO ELECTRÓNICO ALTERNATIVAS</w:t>
            </w:r>
            <w:r w:rsidRPr="002F6C6C">
              <w:rPr>
                <w:sz w:val="16"/>
                <w:szCs w:val="16"/>
                <w:u w:val="single"/>
                <w:lang w:val="es-ES_tradnl"/>
              </w:rPr>
              <w:tab/>
            </w:r>
          </w:p>
          <w:p w14:paraId="32C98B48" w14:textId="77777777" w:rsidR="00C6555C" w:rsidRPr="002F6C6C" w:rsidRDefault="00C6555C" w:rsidP="00F614C1">
            <w:pPr>
              <w:keepNext/>
              <w:keepLines/>
              <w:tabs>
                <w:tab w:val="left" w:pos="1080"/>
                <w:tab w:val="right" w:pos="5198"/>
              </w:tabs>
              <w:ind w:right="-23"/>
              <w:rPr>
                <w:sz w:val="16"/>
                <w:lang w:val="es-ES_tradnl"/>
              </w:rPr>
            </w:pPr>
          </w:p>
        </w:tc>
        <w:tc>
          <w:tcPr>
            <w:tcW w:w="4828" w:type="dxa"/>
            <w:tcBorders>
              <w:top w:val="single" w:sz="4" w:space="0" w:color="auto"/>
              <w:left w:val="single" w:sz="4" w:space="0" w:color="auto"/>
              <w:bottom w:val="single" w:sz="4" w:space="0" w:color="auto"/>
              <w:right w:val="single" w:sz="4" w:space="0" w:color="auto"/>
            </w:tcBorders>
          </w:tcPr>
          <w:p w14:paraId="78F12A56" w14:textId="77777777" w:rsidR="00C6555C" w:rsidRPr="002F6C6C" w:rsidRDefault="00C6555C" w:rsidP="00F614C1">
            <w:pPr>
              <w:keepNext/>
              <w:keepLines/>
              <w:tabs>
                <w:tab w:val="right" w:pos="4320"/>
              </w:tabs>
              <w:ind w:right="-23"/>
              <w:rPr>
                <w:sz w:val="12"/>
                <w:lang w:val="es-ES_tradnl"/>
              </w:rPr>
            </w:pPr>
          </w:p>
          <w:p w14:paraId="56F215A2" w14:textId="77777777" w:rsidR="00C6555C" w:rsidRPr="002F6C6C" w:rsidRDefault="00C6555C" w:rsidP="00F614C1">
            <w:pPr>
              <w:keepNext/>
              <w:keepLines/>
              <w:tabs>
                <w:tab w:val="right" w:pos="4320"/>
              </w:tabs>
              <w:ind w:right="-23"/>
              <w:rPr>
                <w:sz w:val="12"/>
                <w:lang w:val="es-ES_tradnl"/>
              </w:rPr>
            </w:pPr>
          </w:p>
          <w:p w14:paraId="2034D360" w14:textId="77777777" w:rsidR="00C6555C" w:rsidRPr="002F6C6C" w:rsidRDefault="00C6555C" w:rsidP="00F614C1">
            <w:pPr>
              <w:keepNext/>
              <w:keepLines/>
              <w:tabs>
                <w:tab w:val="right" w:pos="4320"/>
              </w:tabs>
              <w:ind w:right="-23"/>
              <w:rPr>
                <w:sz w:val="12"/>
                <w:lang w:val="es-ES_tradnl"/>
              </w:rPr>
            </w:pPr>
          </w:p>
          <w:p w14:paraId="259DD674" w14:textId="77777777" w:rsidR="00C6555C" w:rsidRPr="002F6C6C" w:rsidRDefault="00C6555C" w:rsidP="00F614C1">
            <w:pPr>
              <w:keepNext/>
              <w:keepLines/>
              <w:tabs>
                <w:tab w:val="right" w:pos="4730"/>
              </w:tabs>
              <w:ind w:right="-23"/>
              <w:rPr>
                <w:sz w:val="16"/>
                <w:szCs w:val="16"/>
                <w:lang w:val="es-ES_tradnl"/>
              </w:rPr>
            </w:pPr>
            <w:r w:rsidRPr="002F6C6C">
              <w:rPr>
                <w:sz w:val="16"/>
                <w:szCs w:val="16"/>
                <w:u w:val="single"/>
                <w:lang w:val="es-ES_tradnl"/>
              </w:rPr>
              <w:tab/>
            </w:r>
          </w:p>
          <w:p w14:paraId="3338EC0B" w14:textId="77777777" w:rsidR="00C6555C" w:rsidRPr="002F6C6C" w:rsidRDefault="00C6555C" w:rsidP="00F614C1">
            <w:pPr>
              <w:keepNext/>
              <w:keepLines/>
              <w:tabs>
                <w:tab w:val="right" w:pos="4588"/>
              </w:tabs>
              <w:ind w:right="-23"/>
              <w:rPr>
                <w:sz w:val="12"/>
                <w:lang w:val="es-ES_tradnl"/>
              </w:rPr>
            </w:pPr>
            <w:r w:rsidRPr="002F6C6C">
              <w:rPr>
                <w:b/>
                <w:sz w:val="12"/>
                <w:lang w:val="es-ES_tradnl"/>
              </w:rPr>
              <w:t>firma autorizada</w:t>
            </w:r>
            <w:r w:rsidRPr="002F6C6C">
              <w:rPr>
                <w:sz w:val="12"/>
                <w:lang w:val="es-ES_tradnl"/>
              </w:rPr>
              <w:tab/>
            </w:r>
            <w:r w:rsidRPr="002F6C6C">
              <w:rPr>
                <w:b/>
                <w:sz w:val="12"/>
                <w:lang w:val="es-ES_tradnl"/>
              </w:rPr>
              <w:t>FECHA</w:t>
            </w:r>
          </w:p>
          <w:p w14:paraId="29C43BE9" w14:textId="77777777" w:rsidR="00C6555C" w:rsidRPr="002F6C6C" w:rsidRDefault="00C6555C" w:rsidP="00F614C1">
            <w:pPr>
              <w:keepNext/>
              <w:keepLines/>
              <w:tabs>
                <w:tab w:val="right" w:pos="4320"/>
              </w:tabs>
              <w:ind w:right="-23"/>
              <w:rPr>
                <w:sz w:val="12"/>
                <w:lang w:val="es-ES_tradnl"/>
              </w:rPr>
            </w:pPr>
          </w:p>
          <w:p w14:paraId="683B3248" w14:textId="77777777" w:rsidR="00C6555C" w:rsidRPr="002F6C6C" w:rsidRDefault="00C6555C" w:rsidP="00F614C1">
            <w:pPr>
              <w:keepNext/>
              <w:keepLines/>
              <w:tabs>
                <w:tab w:val="right" w:pos="4320"/>
              </w:tabs>
              <w:ind w:right="-23"/>
              <w:rPr>
                <w:sz w:val="12"/>
                <w:lang w:val="es-ES_tradnl"/>
              </w:rPr>
            </w:pPr>
          </w:p>
          <w:p w14:paraId="4204EFCA" w14:textId="77777777" w:rsidR="00C6555C" w:rsidRPr="002F6C6C" w:rsidRDefault="00C6555C" w:rsidP="00F614C1">
            <w:pPr>
              <w:keepNext/>
              <w:keepLines/>
              <w:tabs>
                <w:tab w:val="right" w:pos="4730"/>
              </w:tabs>
              <w:ind w:right="-23"/>
              <w:rPr>
                <w:sz w:val="16"/>
                <w:szCs w:val="16"/>
                <w:lang w:val="es-ES_tradnl"/>
              </w:rPr>
            </w:pPr>
            <w:r w:rsidRPr="002F6C6C">
              <w:rPr>
                <w:sz w:val="16"/>
                <w:szCs w:val="16"/>
                <w:u w:val="single"/>
                <w:lang w:val="es-ES_tradnl"/>
              </w:rPr>
              <w:tab/>
            </w:r>
          </w:p>
          <w:p w14:paraId="526FE6FB" w14:textId="77777777" w:rsidR="00C6555C" w:rsidRPr="002F6C6C" w:rsidRDefault="00C6555C" w:rsidP="00F614C1">
            <w:pPr>
              <w:keepNext/>
              <w:keepLines/>
              <w:tabs>
                <w:tab w:val="right" w:pos="4730"/>
              </w:tabs>
              <w:ind w:right="-23"/>
              <w:rPr>
                <w:sz w:val="12"/>
                <w:lang w:val="es-ES_tradnl"/>
              </w:rPr>
            </w:pPr>
            <w:r w:rsidRPr="002F6C6C">
              <w:rPr>
                <w:sz w:val="12"/>
                <w:lang w:val="es-ES_tradnl"/>
              </w:rPr>
              <w:t>ACLARACIÓN DE FIRMA (IMPRESA O EN LETRAS DE MOLDE)</w:t>
            </w:r>
          </w:p>
          <w:p w14:paraId="29FD19C8" w14:textId="77777777" w:rsidR="00C6555C" w:rsidRPr="002F6C6C" w:rsidRDefault="00C6555C" w:rsidP="00F614C1">
            <w:pPr>
              <w:keepNext/>
              <w:keepLines/>
              <w:tabs>
                <w:tab w:val="right" w:pos="4320"/>
              </w:tabs>
              <w:ind w:right="-23"/>
              <w:rPr>
                <w:sz w:val="12"/>
                <w:lang w:val="es-ES_tradnl"/>
              </w:rPr>
            </w:pPr>
          </w:p>
          <w:p w14:paraId="6DD2C507" w14:textId="77777777" w:rsidR="00C6555C" w:rsidRPr="002F6C6C" w:rsidRDefault="00C6555C" w:rsidP="00F614C1">
            <w:pPr>
              <w:keepNext/>
              <w:keepLines/>
              <w:tabs>
                <w:tab w:val="right" w:pos="4320"/>
              </w:tabs>
              <w:ind w:right="-23"/>
              <w:rPr>
                <w:sz w:val="12"/>
                <w:lang w:val="es-ES_tradnl"/>
              </w:rPr>
            </w:pPr>
          </w:p>
          <w:p w14:paraId="49DD804C" w14:textId="77777777" w:rsidR="00C6555C" w:rsidRPr="002F6C6C" w:rsidRDefault="00C6555C" w:rsidP="00F614C1">
            <w:pPr>
              <w:keepNext/>
              <w:keepLines/>
              <w:tabs>
                <w:tab w:val="right" w:pos="4730"/>
              </w:tabs>
              <w:ind w:right="-23"/>
              <w:rPr>
                <w:sz w:val="16"/>
                <w:szCs w:val="16"/>
                <w:lang w:val="es-ES_tradnl"/>
              </w:rPr>
            </w:pPr>
            <w:r w:rsidRPr="002F6C6C">
              <w:rPr>
                <w:sz w:val="16"/>
                <w:szCs w:val="16"/>
                <w:u w:val="single"/>
                <w:lang w:val="es-ES_tradnl"/>
              </w:rPr>
              <w:tab/>
            </w:r>
          </w:p>
          <w:p w14:paraId="518FCD08" w14:textId="77777777" w:rsidR="00C6555C" w:rsidRPr="002F6C6C" w:rsidRDefault="00C6555C" w:rsidP="00F614C1">
            <w:pPr>
              <w:keepNext/>
              <w:keepLines/>
              <w:tabs>
                <w:tab w:val="right" w:pos="4320"/>
              </w:tabs>
              <w:ind w:right="-23"/>
              <w:rPr>
                <w:sz w:val="12"/>
                <w:lang w:val="es-ES_tradnl"/>
              </w:rPr>
            </w:pPr>
            <w:r w:rsidRPr="002F6C6C">
              <w:rPr>
                <w:sz w:val="12"/>
                <w:lang w:val="es-ES_tradnl"/>
              </w:rPr>
              <w:t>CARGO DEL FIRMANTE</w:t>
            </w:r>
          </w:p>
          <w:p w14:paraId="14B99B8D" w14:textId="77777777" w:rsidR="00C6555C" w:rsidRPr="002F6C6C" w:rsidRDefault="00C6555C" w:rsidP="00F614C1">
            <w:pPr>
              <w:keepNext/>
              <w:keepLines/>
              <w:tabs>
                <w:tab w:val="right" w:pos="4320"/>
              </w:tabs>
              <w:ind w:right="-23"/>
              <w:rPr>
                <w:sz w:val="12"/>
                <w:lang w:val="es-ES_tradnl"/>
              </w:rPr>
            </w:pPr>
          </w:p>
          <w:p w14:paraId="2F913C6D" w14:textId="77777777" w:rsidR="00C6555C" w:rsidRPr="002F6C6C" w:rsidRDefault="00C6555C" w:rsidP="00F614C1">
            <w:pPr>
              <w:keepNext/>
              <w:keepLines/>
              <w:tabs>
                <w:tab w:val="right" w:pos="4320"/>
              </w:tabs>
              <w:ind w:right="-23"/>
              <w:rPr>
                <w:sz w:val="16"/>
                <w:lang w:val="es-ES_tradnl"/>
              </w:rPr>
            </w:pPr>
          </w:p>
          <w:p w14:paraId="71C7F105" w14:textId="77777777" w:rsidR="00C6555C" w:rsidRPr="002F6C6C" w:rsidRDefault="00C6555C" w:rsidP="00F614C1">
            <w:pPr>
              <w:keepNext/>
              <w:keepLines/>
              <w:tabs>
                <w:tab w:val="right" w:pos="4320"/>
              </w:tabs>
              <w:ind w:right="-23"/>
              <w:rPr>
                <w:sz w:val="16"/>
                <w:lang w:val="es-ES_tradnl"/>
              </w:rPr>
            </w:pPr>
          </w:p>
          <w:p w14:paraId="1E763B57" w14:textId="77777777" w:rsidR="00C6555C" w:rsidRPr="002F6C6C" w:rsidRDefault="00C6555C" w:rsidP="00F614C1">
            <w:pPr>
              <w:keepNext/>
              <w:keepLines/>
              <w:tabs>
                <w:tab w:val="right" w:pos="4320"/>
              </w:tabs>
              <w:ind w:right="-23"/>
              <w:rPr>
                <w:sz w:val="16"/>
                <w:lang w:val="es-ES_tradnl"/>
              </w:rPr>
            </w:pPr>
          </w:p>
          <w:p w14:paraId="38CF2916" w14:textId="77777777" w:rsidR="00C6555C" w:rsidRPr="002F6C6C" w:rsidRDefault="00C6555C" w:rsidP="00F614C1">
            <w:pPr>
              <w:keepNext/>
              <w:keepLines/>
              <w:tabs>
                <w:tab w:val="right" w:pos="4320"/>
              </w:tabs>
              <w:ind w:right="-23"/>
              <w:rPr>
                <w:sz w:val="16"/>
                <w:lang w:val="es-ES_tradnl"/>
              </w:rPr>
            </w:pPr>
          </w:p>
          <w:p w14:paraId="7E67F878" w14:textId="77777777" w:rsidR="00C6555C" w:rsidRPr="002F6C6C" w:rsidRDefault="00C6555C" w:rsidP="00F614C1">
            <w:pPr>
              <w:keepNext/>
              <w:keepLines/>
              <w:tabs>
                <w:tab w:val="left" w:pos="1080"/>
                <w:tab w:val="right" w:pos="5198"/>
              </w:tabs>
              <w:ind w:right="-23"/>
              <w:rPr>
                <w:b/>
                <w:sz w:val="16"/>
                <w:szCs w:val="16"/>
                <w:u w:val="single"/>
                <w:lang w:val="es-ES_tradnl"/>
              </w:rPr>
            </w:pPr>
            <w:r w:rsidRPr="002F6C6C">
              <w:rPr>
                <w:b/>
                <w:sz w:val="12"/>
                <w:lang w:val="es-ES_tradnl"/>
              </w:rPr>
              <w:t>SITIO WEB</w:t>
            </w:r>
            <w:r w:rsidRPr="002F6C6C">
              <w:rPr>
                <w:b/>
                <w:sz w:val="16"/>
                <w:szCs w:val="16"/>
                <w:u w:val="single"/>
                <w:lang w:val="es-ES_tradnl"/>
              </w:rPr>
              <w:tab/>
            </w:r>
            <w:r w:rsidRPr="002F6C6C">
              <w:rPr>
                <w:b/>
                <w:sz w:val="16"/>
                <w:szCs w:val="16"/>
                <w:u w:val="single"/>
                <w:lang w:val="es-ES_tradnl"/>
              </w:rPr>
              <w:tab/>
            </w:r>
          </w:p>
          <w:p w14:paraId="75B41EBC" w14:textId="77777777" w:rsidR="00C6555C" w:rsidRPr="002F6C6C" w:rsidRDefault="00C6555C" w:rsidP="00F614C1">
            <w:pPr>
              <w:keepNext/>
              <w:keepLines/>
              <w:tabs>
                <w:tab w:val="right" w:pos="4320"/>
              </w:tabs>
              <w:ind w:right="-23"/>
              <w:rPr>
                <w:sz w:val="16"/>
                <w:lang w:val="es-ES_tradnl"/>
              </w:rPr>
            </w:pPr>
          </w:p>
        </w:tc>
      </w:tr>
    </w:tbl>
    <w:p w14:paraId="5834F807" w14:textId="77777777" w:rsidR="00C6555C" w:rsidRDefault="00C6555C" w:rsidP="00C6555C">
      <w:pPr>
        <w:pStyle w:val="SectionVHeader"/>
        <w:jc w:val="left"/>
        <w:rPr>
          <w:b w:val="0"/>
          <w:iCs/>
          <w:sz w:val="22"/>
          <w:szCs w:val="22"/>
          <w:lang w:val="es-GT"/>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13"/>
        <w:gridCol w:w="7205"/>
      </w:tblGrid>
      <w:tr w:rsidR="00C6555C" w:rsidRPr="002B6F7A" w14:paraId="54577EFF" w14:textId="77777777" w:rsidTr="00885536">
        <w:trPr>
          <w:jc w:val="center"/>
        </w:trPr>
        <w:tc>
          <w:tcPr>
            <w:tcW w:w="1713" w:type="dxa"/>
            <w:shd w:val="clear" w:color="auto" w:fill="auto"/>
          </w:tcPr>
          <w:p w14:paraId="031C05F4" w14:textId="77777777" w:rsidR="00C6555C" w:rsidRPr="002F6C6C" w:rsidRDefault="00C6555C" w:rsidP="00F614C1">
            <w:pPr>
              <w:jc w:val="both"/>
              <w:rPr>
                <w:snapToGrid w:val="0"/>
                <w:sz w:val="22"/>
                <w:szCs w:val="22"/>
                <w:lang w:val="es-ES_tradnl"/>
              </w:rPr>
            </w:pPr>
            <w:r w:rsidRPr="002F6C6C">
              <w:rPr>
                <w:snapToGrid w:val="0"/>
                <w:sz w:val="22"/>
                <w:szCs w:val="22"/>
                <w:lang w:val="es-ES_tradnl"/>
              </w:rPr>
              <w:t>Firma:</w:t>
            </w:r>
          </w:p>
        </w:tc>
        <w:tc>
          <w:tcPr>
            <w:tcW w:w="7205" w:type="dxa"/>
            <w:shd w:val="clear" w:color="auto" w:fill="auto"/>
          </w:tcPr>
          <w:p w14:paraId="651D1A36" w14:textId="77777777" w:rsidR="00C6555C" w:rsidRPr="0039361A" w:rsidRDefault="00C6555C" w:rsidP="00F614C1">
            <w:pPr>
              <w:jc w:val="both"/>
              <w:rPr>
                <w:snapToGrid w:val="0"/>
                <w:sz w:val="22"/>
                <w:szCs w:val="22"/>
                <w:lang w:val="es-ES_tradnl"/>
              </w:rPr>
            </w:pPr>
            <w:r w:rsidRPr="0039361A">
              <w:rPr>
                <w:snapToGrid w:val="0"/>
                <w:sz w:val="22"/>
                <w:szCs w:val="22"/>
                <w:lang w:val="es-ES_tradnl"/>
              </w:rPr>
              <w:t>………………………………………………………………</w:t>
            </w:r>
          </w:p>
          <w:p w14:paraId="288368C8" w14:textId="77777777" w:rsidR="00C6555C" w:rsidRPr="0039361A" w:rsidRDefault="00C6555C" w:rsidP="00F614C1">
            <w:pPr>
              <w:jc w:val="both"/>
              <w:rPr>
                <w:i/>
                <w:snapToGrid w:val="0"/>
                <w:sz w:val="18"/>
                <w:szCs w:val="18"/>
                <w:lang w:val="es-ES_tradnl"/>
              </w:rPr>
            </w:pPr>
            <w:r w:rsidRPr="0039361A">
              <w:rPr>
                <w:snapToGrid w:val="0"/>
                <w:sz w:val="18"/>
                <w:szCs w:val="18"/>
                <w:lang w:val="es-ES_tradnl"/>
              </w:rPr>
              <w:t>[Inserte la firma de la persona cuyo nombre y cargo se han indicado.]</w:t>
            </w:r>
          </w:p>
        </w:tc>
      </w:tr>
      <w:tr w:rsidR="00C6555C" w:rsidRPr="002B6F7A" w14:paraId="1B23D5F7" w14:textId="77777777" w:rsidTr="00885536">
        <w:trPr>
          <w:jc w:val="center"/>
        </w:trPr>
        <w:tc>
          <w:tcPr>
            <w:tcW w:w="1713" w:type="dxa"/>
            <w:shd w:val="clear" w:color="auto" w:fill="auto"/>
          </w:tcPr>
          <w:p w14:paraId="3BAFDB46" w14:textId="77777777" w:rsidR="00C6555C" w:rsidRPr="002F6C6C" w:rsidRDefault="00C6555C" w:rsidP="00F614C1">
            <w:pPr>
              <w:jc w:val="both"/>
              <w:rPr>
                <w:snapToGrid w:val="0"/>
                <w:sz w:val="22"/>
                <w:szCs w:val="22"/>
                <w:lang w:val="es-ES_tradnl"/>
              </w:rPr>
            </w:pPr>
          </w:p>
          <w:p w14:paraId="647BCFB7" w14:textId="77777777" w:rsidR="00C6555C" w:rsidRPr="002F6C6C" w:rsidRDefault="00C6555C" w:rsidP="00F614C1">
            <w:pPr>
              <w:jc w:val="both"/>
              <w:rPr>
                <w:snapToGrid w:val="0"/>
                <w:sz w:val="22"/>
                <w:szCs w:val="22"/>
                <w:lang w:val="es-ES_tradnl"/>
              </w:rPr>
            </w:pPr>
            <w:r w:rsidRPr="002F6C6C">
              <w:rPr>
                <w:snapToGrid w:val="0"/>
                <w:sz w:val="22"/>
                <w:szCs w:val="22"/>
                <w:lang w:val="es-ES_tradnl"/>
              </w:rPr>
              <w:t>En calidad de:</w:t>
            </w:r>
          </w:p>
        </w:tc>
        <w:tc>
          <w:tcPr>
            <w:tcW w:w="7205" w:type="dxa"/>
            <w:shd w:val="clear" w:color="auto" w:fill="auto"/>
          </w:tcPr>
          <w:p w14:paraId="7CDC7DA9" w14:textId="77777777" w:rsidR="00C6555C" w:rsidRPr="0039361A" w:rsidRDefault="00C6555C" w:rsidP="00F614C1">
            <w:pPr>
              <w:jc w:val="both"/>
              <w:rPr>
                <w:snapToGrid w:val="0"/>
                <w:sz w:val="22"/>
                <w:szCs w:val="22"/>
                <w:lang w:val="es-ES_tradnl"/>
              </w:rPr>
            </w:pPr>
          </w:p>
          <w:p w14:paraId="31CDC8F6" w14:textId="77777777" w:rsidR="00C6555C" w:rsidRPr="0039361A" w:rsidRDefault="00C6555C" w:rsidP="00F614C1">
            <w:pPr>
              <w:jc w:val="both"/>
              <w:rPr>
                <w:snapToGrid w:val="0"/>
                <w:sz w:val="22"/>
                <w:szCs w:val="22"/>
                <w:lang w:val="es-ES_tradnl"/>
              </w:rPr>
            </w:pPr>
            <w:r w:rsidRPr="0039361A">
              <w:rPr>
                <w:snapToGrid w:val="0"/>
                <w:sz w:val="22"/>
                <w:szCs w:val="22"/>
                <w:lang w:val="es-ES_tradnl"/>
              </w:rPr>
              <w:t>………………………………………………………………</w:t>
            </w:r>
          </w:p>
          <w:p w14:paraId="3EA355EA" w14:textId="77777777" w:rsidR="00C6555C" w:rsidRPr="0039361A" w:rsidRDefault="00C6555C" w:rsidP="00F614C1">
            <w:pPr>
              <w:jc w:val="both"/>
              <w:rPr>
                <w:i/>
                <w:snapToGrid w:val="0"/>
                <w:sz w:val="18"/>
                <w:szCs w:val="18"/>
                <w:lang w:val="es-ES_tradnl"/>
              </w:rPr>
            </w:pPr>
            <w:r w:rsidRPr="0039361A">
              <w:rPr>
                <w:i/>
                <w:snapToGrid w:val="0"/>
                <w:sz w:val="18"/>
                <w:szCs w:val="18"/>
                <w:lang w:val="es-ES_tradnl"/>
              </w:rPr>
              <w:t>[Inserte la autoridad jurídica de la persona que firma el Formulario de presentación de ofertas.]</w:t>
            </w:r>
          </w:p>
        </w:tc>
      </w:tr>
      <w:tr w:rsidR="00C6555C" w:rsidRPr="002B6F7A" w14:paraId="23A0955E" w14:textId="77777777" w:rsidTr="00885536">
        <w:trPr>
          <w:jc w:val="center"/>
        </w:trPr>
        <w:tc>
          <w:tcPr>
            <w:tcW w:w="1713" w:type="dxa"/>
            <w:shd w:val="clear" w:color="auto" w:fill="auto"/>
          </w:tcPr>
          <w:p w14:paraId="48D4240B" w14:textId="77777777" w:rsidR="00C6555C" w:rsidRPr="002F6C6C" w:rsidRDefault="00C6555C" w:rsidP="00F614C1">
            <w:pPr>
              <w:jc w:val="both"/>
              <w:rPr>
                <w:snapToGrid w:val="0"/>
                <w:sz w:val="22"/>
                <w:szCs w:val="22"/>
                <w:lang w:val="es-ES_tradnl"/>
              </w:rPr>
            </w:pPr>
          </w:p>
          <w:p w14:paraId="0D77A67F" w14:textId="77777777" w:rsidR="00C6555C" w:rsidRPr="002F6C6C" w:rsidRDefault="00C6555C" w:rsidP="00F614C1">
            <w:pPr>
              <w:jc w:val="both"/>
              <w:rPr>
                <w:snapToGrid w:val="0"/>
                <w:sz w:val="22"/>
                <w:szCs w:val="22"/>
                <w:lang w:val="es-ES_tradnl"/>
              </w:rPr>
            </w:pPr>
            <w:r w:rsidRPr="002F6C6C">
              <w:rPr>
                <w:snapToGrid w:val="0"/>
                <w:sz w:val="22"/>
                <w:szCs w:val="22"/>
                <w:lang w:val="es-ES_tradnl"/>
              </w:rPr>
              <w:t>Nombre:</w:t>
            </w:r>
          </w:p>
        </w:tc>
        <w:tc>
          <w:tcPr>
            <w:tcW w:w="7205" w:type="dxa"/>
            <w:shd w:val="clear" w:color="auto" w:fill="auto"/>
          </w:tcPr>
          <w:p w14:paraId="423B0A36" w14:textId="77777777" w:rsidR="00C6555C" w:rsidRPr="0039361A" w:rsidRDefault="00C6555C" w:rsidP="00F614C1">
            <w:pPr>
              <w:jc w:val="both"/>
              <w:rPr>
                <w:snapToGrid w:val="0"/>
                <w:sz w:val="22"/>
                <w:szCs w:val="22"/>
                <w:lang w:val="es-ES_tradnl"/>
              </w:rPr>
            </w:pPr>
          </w:p>
          <w:p w14:paraId="6E039CAB" w14:textId="77777777" w:rsidR="00C6555C" w:rsidRPr="0039361A" w:rsidRDefault="00C6555C" w:rsidP="00F614C1">
            <w:pPr>
              <w:jc w:val="both"/>
              <w:rPr>
                <w:snapToGrid w:val="0"/>
                <w:sz w:val="22"/>
                <w:szCs w:val="22"/>
                <w:lang w:val="es-ES_tradnl"/>
              </w:rPr>
            </w:pPr>
            <w:r w:rsidRPr="0039361A">
              <w:rPr>
                <w:snapToGrid w:val="0"/>
                <w:sz w:val="22"/>
                <w:szCs w:val="22"/>
                <w:lang w:val="es-ES_tradnl"/>
              </w:rPr>
              <w:t>………………………………………………………………</w:t>
            </w:r>
          </w:p>
          <w:p w14:paraId="1B9E5145" w14:textId="77777777" w:rsidR="00C6555C" w:rsidRPr="0039361A" w:rsidRDefault="00C6555C" w:rsidP="00F614C1">
            <w:pPr>
              <w:jc w:val="both"/>
              <w:rPr>
                <w:snapToGrid w:val="0"/>
                <w:sz w:val="22"/>
                <w:szCs w:val="22"/>
                <w:lang w:val="es-ES_tradnl"/>
              </w:rPr>
            </w:pPr>
            <w:r w:rsidRPr="0039361A">
              <w:rPr>
                <w:i/>
                <w:snapToGrid w:val="0"/>
                <w:sz w:val="18"/>
                <w:szCs w:val="18"/>
                <w:lang w:val="es-ES_tradnl"/>
              </w:rPr>
              <w:t>[Inserte el nombre completo de la persona que firma el Formulario de presentación de ofertas.]</w:t>
            </w:r>
          </w:p>
        </w:tc>
      </w:tr>
      <w:tr w:rsidR="00C6555C" w:rsidRPr="002B6F7A" w14:paraId="4119624B" w14:textId="77777777" w:rsidTr="00885536">
        <w:trPr>
          <w:jc w:val="center"/>
        </w:trPr>
        <w:tc>
          <w:tcPr>
            <w:tcW w:w="1713" w:type="dxa"/>
            <w:shd w:val="clear" w:color="auto" w:fill="auto"/>
          </w:tcPr>
          <w:p w14:paraId="628EEDB2" w14:textId="77777777" w:rsidR="00C6555C" w:rsidRPr="002F6C6C" w:rsidRDefault="00C6555C" w:rsidP="00F614C1">
            <w:pPr>
              <w:jc w:val="both"/>
              <w:rPr>
                <w:snapToGrid w:val="0"/>
                <w:sz w:val="22"/>
                <w:szCs w:val="22"/>
                <w:lang w:val="es-ES_tradnl"/>
              </w:rPr>
            </w:pPr>
          </w:p>
          <w:p w14:paraId="2041A87F" w14:textId="77777777" w:rsidR="00C6555C" w:rsidRPr="002F6C6C" w:rsidRDefault="00C6555C" w:rsidP="00F614C1">
            <w:pPr>
              <w:jc w:val="both"/>
              <w:rPr>
                <w:snapToGrid w:val="0"/>
                <w:sz w:val="22"/>
                <w:szCs w:val="22"/>
                <w:lang w:val="es-ES_tradnl"/>
              </w:rPr>
            </w:pPr>
            <w:r w:rsidRPr="002F6C6C">
              <w:rPr>
                <w:snapToGrid w:val="0"/>
                <w:sz w:val="22"/>
                <w:szCs w:val="22"/>
                <w:lang w:val="es-ES_tradnl"/>
              </w:rPr>
              <w:t>Empresa:</w:t>
            </w:r>
          </w:p>
        </w:tc>
        <w:tc>
          <w:tcPr>
            <w:tcW w:w="7205" w:type="dxa"/>
            <w:shd w:val="clear" w:color="auto" w:fill="auto"/>
          </w:tcPr>
          <w:p w14:paraId="11E9DA05" w14:textId="77777777" w:rsidR="00C6555C" w:rsidRPr="0039361A" w:rsidRDefault="00C6555C" w:rsidP="00F614C1">
            <w:pPr>
              <w:jc w:val="both"/>
              <w:rPr>
                <w:snapToGrid w:val="0"/>
                <w:sz w:val="22"/>
                <w:szCs w:val="22"/>
                <w:lang w:val="es-ES_tradnl"/>
              </w:rPr>
            </w:pPr>
          </w:p>
          <w:p w14:paraId="535DA90A" w14:textId="77777777" w:rsidR="00C6555C" w:rsidRPr="0039361A" w:rsidRDefault="00C6555C" w:rsidP="00F614C1">
            <w:pPr>
              <w:jc w:val="both"/>
              <w:rPr>
                <w:snapToGrid w:val="0"/>
                <w:sz w:val="22"/>
                <w:szCs w:val="22"/>
                <w:lang w:val="es-ES_tradnl"/>
              </w:rPr>
            </w:pPr>
            <w:r w:rsidRPr="0039361A">
              <w:rPr>
                <w:snapToGrid w:val="0"/>
                <w:sz w:val="22"/>
                <w:szCs w:val="22"/>
                <w:lang w:val="es-ES_tradnl"/>
              </w:rPr>
              <w:t>………………………………………………………………</w:t>
            </w:r>
          </w:p>
          <w:p w14:paraId="4B2AB974" w14:textId="77777777" w:rsidR="00C6555C" w:rsidRPr="0039361A" w:rsidRDefault="00C6555C" w:rsidP="00F614C1">
            <w:pPr>
              <w:jc w:val="both"/>
              <w:rPr>
                <w:snapToGrid w:val="0"/>
                <w:sz w:val="22"/>
                <w:szCs w:val="22"/>
                <w:lang w:val="es-ES_tradnl"/>
              </w:rPr>
            </w:pPr>
            <w:r w:rsidRPr="0039361A">
              <w:rPr>
                <w:i/>
                <w:snapToGrid w:val="0"/>
                <w:sz w:val="18"/>
                <w:szCs w:val="18"/>
                <w:lang w:val="es-ES_tradnl"/>
              </w:rPr>
              <w:t>[Inserte el nombre de la empresa]</w:t>
            </w:r>
          </w:p>
        </w:tc>
      </w:tr>
    </w:tbl>
    <w:p w14:paraId="05DCB835" w14:textId="77777777" w:rsidR="00901B95" w:rsidRDefault="00901B95" w:rsidP="00BE6709">
      <w:pPr>
        <w:pStyle w:val="Textoindependiente"/>
        <w:rPr>
          <w:b/>
          <w:sz w:val="22"/>
          <w:szCs w:val="22"/>
          <w:u w:val="single"/>
          <w:lang w:val="es-ES_tradnl"/>
        </w:rPr>
      </w:pPr>
    </w:p>
    <w:p w14:paraId="4E9F08EB" w14:textId="77777777" w:rsidR="00885536" w:rsidRDefault="00885536">
      <w:pPr>
        <w:overflowPunct/>
        <w:autoSpaceDE/>
        <w:autoSpaceDN/>
        <w:adjustRightInd/>
        <w:textAlignment w:val="auto"/>
        <w:rPr>
          <w:b/>
          <w:sz w:val="22"/>
          <w:szCs w:val="22"/>
          <w:u w:val="single"/>
          <w:lang w:val="es-ES_tradnl"/>
        </w:rPr>
      </w:pPr>
      <w:r>
        <w:rPr>
          <w:b/>
          <w:sz w:val="22"/>
          <w:szCs w:val="22"/>
          <w:u w:val="single"/>
          <w:lang w:val="es-ES_tradnl"/>
        </w:rPr>
        <w:br w:type="page"/>
      </w:r>
    </w:p>
    <w:p w14:paraId="7F937E60" w14:textId="346CD7C9" w:rsidR="00BE6709" w:rsidRPr="005C7958" w:rsidRDefault="00F0017E" w:rsidP="00BE6709">
      <w:pPr>
        <w:pStyle w:val="Textoindependiente"/>
        <w:rPr>
          <w:b/>
          <w:sz w:val="22"/>
          <w:szCs w:val="22"/>
          <w:u w:val="single"/>
          <w:lang w:val="es-ES_tradnl"/>
        </w:rPr>
      </w:pPr>
      <w:r w:rsidRPr="00CB4FD6">
        <w:rPr>
          <w:b/>
          <w:sz w:val="22"/>
          <w:szCs w:val="22"/>
          <w:u w:val="single"/>
          <w:lang w:val="es-ES_tradnl"/>
        </w:rPr>
        <w:lastRenderedPageBreak/>
        <w:t>OFERTAS LOCALES</w:t>
      </w:r>
    </w:p>
    <w:p w14:paraId="586420C2" w14:textId="77777777" w:rsidR="00BE6709" w:rsidRDefault="00BE6709" w:rsidP="00BE6709">
      <w:pPr>
        <w:pStyle w:val="Textoindependiente"/>
        <w:rPr>
          <w:sz w:val="22"/>
          <w:szCs w:val="22"/>
          <w:lang w:val="es-ES_tradnl"/>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4252"/>
      </w:tblGrid>
      <w:tr w:rsidR="00BE6709" w:rsidRPr="002B6F7A" w14:paraId="6830A7B6" w14:textId="77777777" w:rsidTr="00F0017E">
        <w:trPr>
          <w:cantSplit/>
          <w:trHeight w:val="401"/>
          <w:jc w:val="center"/>
        </w:trPr>
        <w:tc>
          <w:tcPr>
            <w:tcW w:w="10465" w:type="dxa"/>
            <w:gridSpan w:val="2"/>
            <w:vAlign w:val="center"/>
          </w:tcPr>
          <w:p w14:paraId="1449A44C" w14:textId="77777777" w:rsidR="00BE6709" w:rsidRPr="00803E5F"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s-PE"/>
              </w:rPr>
            </w:pPr>
            <w:r w:rsidRPr="00CB4FD6">
              <w:rPr>
                <w:b/>
                <w:szCs w:val="24"/>
                <w:lang w:val="es-PE"/>
              </w:rPr>
              <w:t xml:space="preserve">PRECIOS TOTALES </w:t>
            </w:r>
            <w:r w:rsidRPr="00CB4FD6">
              <w:rPr>
                <w:b/>
                <w:szCs w:val="24"/>
                <w:u w:val="single"/>
                <w:lang w:val="es-PE"/>
              </w:rPr>
              <w:t>SIN IMPUESTO AL VALOR AGREGADO –IVA</w:t>
            </w:r>
            <w:r w:rsidRPr="00CB4FD6">
              <w:rPr>
                <w:b/>
                <w:szCs w:val="24"/>
                <w:lang w:val="es-PE"/>
              </w:rPr>
              <w:t xml:space="preserve"> DEL OFERENTE (el Oferente debe ingresar el precio y la moneda):</w:t>
            </w:r>
          </w:p>
        </w:tc>
      </w:tr>
      <w:tr w:rsidR="00BE6709" w:rsidRPr="002B6F7A" w14:paraId="5B81A9E7" w14:textId="77777777" w:rsidTr="00F0017E">
        <w:trPr>
          <w:cantSplit/>
          <w:trHeight w:hRule="exact" w:val="441"/>
          <w:jc w:val="center"/>
        </w:trPr>
        <w:tc>
          <w:tcPr>
            <w:tcW w:w="6213" w:type="dxa"/>
            <w:vAlign w:val="center"/>
          </w:tcPr>
          <w:p w14:paraId="2D9EE27C" w14:textId="77777777" w:rsidR="00BE6709" w:rsidRPr="00152656" w:rsidRDefault="00BE6709" w:rsidP="00BE6709">
            <w:pPr>
              <w:pStyle w:val="Prrafodelista"/>
              <w:numPr>
                <w:ilvl w:val="3"/>
                <w:numId w:val="46"/>
              </w:num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443"/>
              <w:jc w:val="both"/>
              <w:rPr>
                <w:szCs w:val="24"/>
                <w:lang w:val="es-ES_tradnl"/>
              </w:rPr>
            </w:pPr>
            <w:r w:rsidRPr="00152656">
              <w:rPr>
                <w:szCs w:val="24"/>
                <w:lang w:val="es-PE"/>
              </w:rPr>
              <w:t>PRECIO TOTAL  DE LOS BIENES</w:t>
            </w:r>
            <w:r>
              <w:rPr>
                <w:szCs w:val="24"/>
                <w:lang w:val="es-PE"/>
              </w:rPr>
              <w:t xml:space="preserve"> (en almacén de origen, </w:t>
            </w:r>
            <w:r w:rsidRPr="00586C79">
              <w:rPr>
                <w:b/>
                <w:szCs w:val="24"/>
                <w:lang w:val="es-PE"/>
              </w:rPr>
              <w:t xml:space="preserve">sin </w:t>
            </w:r>
            <w:r w:rsidR="00F0017E" w:rsidRPr="00586C79">
              <w:rPr>
                <w:b/>
                <w:szCs w:val="24"/>
                <w:lang w:val="es-PE"/>
              </w:rPr>
              <w:t xml:space="preserve">incluir el Impuesto al Valor Agregado - </w:t>
            </w:r>
            <w:r w:rsidRPr="00586C79">
              <w:rPr>
                <w:b/>
                <w:szCs w:val="24"/>
                <w:lang w:val="es-PE"/>
              </w:rPr>
              <w:t>IVA)</w:t>
            </w:r>
          </w:p>
        </w:tc>
        <w:tc>
          <w:tcPr>
            <w:tcW w:w="4252" w:type="dxa"/>
            <w:vAlign w:val="center"/>
          </w:tcPr>
          <w:p w14:paraId="43638211" w14:textId="77777777" w:rsidR="00BE6709" w:rsidRPr="00803E5F"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E6709" w:rsidRPr="002B6F7A" w14:paraId="49F89AAC" w14:textId="77777777" w:rsidTr="00F0017E">
        <w:trPr>
          <w:cantSplit/>
          <w:trHeight w:hRule="exact" w:val="1291"/>
          <w:jc w:val="center"/>
        </w:trPr>
        <w:tc>
          <w:tcPr>
            <w:tcW w:w="6213" w:type="dxa"/>
            <w:vAlign w:val="center"/>
          </w:tcPr>
          <w:p w14:paraId="185FFA0F" w14:textId="77777777" w:rsidR="00BE6709" w:rsidRPr="00CB4FD6" w:rsidRDefault="00BE6709" w:rsidP="00BE6709">
            <w:pPr>
              <w:pStyle w:val="Prrafodelista"/>
              <w:numPr>
                <w:ilvl w:val="3"/>
                <w:numId w:val="46"/>
              </w:numPr>
              <w:tabs>
                <w:tab w:val="clear" w:pos="2520"/>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b/>
                <w:szCs w:val="24"/>
                <w:lang w:val="es-PE"/>
              </w:rPr>
            </w:pPr>
            <w:r w:rsidRPr="00CB4FD6">
              <w:rPr>
                <w:szCs w:val="24"/>
                <w:lang w:val="es-PE"/>
              </w:rPr>
              <w:t xml:space="preserve">PRECIO DE FLETE TERRESTRE (PARA EL TRANSPORTE DE TODOS LOS PRODUCTOS/CANTIDADES OFRECIDOS) </w:t>
            </w:r>
          </w:p>
          <w:p w14:paraId="3508BD95" w14:textId="77777777" w:rsidR="00BE6709" w:rsidRPr="00CB4FD6" w:rsidRDefault="00BE6709" w:rsidP="00F0017E">
            <w:pPr>
              <w:tabs>
                <w:tab w:val="left" w:pos="0"/>
                <w:tab w:val="left" w:pos="452"/>
                <w:tab w:val="left" w:pos="1440"/>
                <w:tab w:val="left" w:pos="2160"/>
                <w:tab w:val="num" w:pos="2712"/>
                <w:tab w:val="left" w:pos="2880"/>
                <w:tab w:val="left" w:pos="3600"/>
                <w:tab w:val="left" w:pos="4320"/>
                <w:tab w:val="left" w:pos="5040"/>
                <w:tab w:val="left" w:pos="5760"/>
                <w:tab w:val="left" w:pos="6480"/>
                <w:tab w:val="left" w:pos="7200"/>
                <w:tab w:val="left" w:pos="7920"/>
                <w:tab w:val="left" w:pos="8640"/>
              </w:tabs>
              <w:ind w:left="443"/>
              <w:jc w:val="both"/>
              <w:rPr>
                <w:strike/>
                <w:szCs w:val="24"/>
                <w:lang w:val="es-PE"/>
              </w:rPr>
            </w:pPr>
            <w:r w:rsidRPr="00CB4FD6">
              <w:rPr>
                <w:b/>
                <w:szCs w:val="24"/>
                <w:lang w:val="es-PE"/>
              </w:rPr>
              <w:t>HASTA</w:t>
            </w:r>
            <w:r w:rsidRPr="00CB4FD6">
              <w:rPr>
                <w:szCs w:val="24"/>
                <w:lang w:val="es-PE"/>
              </w:rPr>
              <w:t xml:space="preserve"> </w:t>
            </w:r>
            <w:r w:rsidRPr="00CB4FD6">
              <w:rPr>
                <w:b/>
                <w:szCs w:val="24"/>
                <w:lang w:val="es-PE"/>
              </w:rPr>
              <w:t xml:space="preserve">Oficinas de la Unidad Implementadora, </w:t>
            </w:r>
            <w:r w:rsidR="00F0017E">
              <w:rPr>
                <w:b/>
                <w:szCs w:val="24"/>
                <w:lang w:val="es-PE"/>
              </w:rPr>
              <w:t xml:space="preserve">ubicadas en la 8 Calle 2-33, </w:t>
            </w:r>
            <w:r w:rsidRPr="00CB4FD6">
              <w:rPr>
                <w:b/>
                <w:szCs w:val="24"/>
                <w:lang w:val="es-PE"/>
              </w:rPr>
              <w:t>Zona 9</w:t>
            </w:r>
            <w:r w:rsidR="00F0017E">
              <w:rPr>
                <w:b/>
                <w:szCs w:val="24"/>
                <w:lang w:val="es-PE"/>
              </w:rPr>
              <w:t>, Parque de la Industria, Salón No. 1, Puerta No. 1,</w:t>
            </w:r>
            <w:r w:rsidRPr="00CB4FD6">
              <w:rPr>
                <w:b/>
                <w:szCs w:val="24"/>
                <w:lang w:val="es-PE"/>
              </w:rPr>
              <w:t xml:space="preserve"> Ciudad Capital de Guatemala</w:t>
            </w:r>
          </w:p>
        </w:tc>
        <w:tc>
          <w:tcPr>
            <w:tcW w:w="4252" w:type="dxa"/>
            <w:vAlign w:val="center"/>
          </w:tcPr>
          <w:p w14:paraId="2B5DD672" w14:textId="77777777" w:rsidR="00BE6709" w:rsidRPr="00803E5F"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r w:rsidR="00BE6709" w:rsidRPr="002B6F7A" w14:paraId="3608B396" w14:textId="77777777" w:rsidTr="00F0017E">
        <w:trPr>
          <w:cantSplit/>
          <w:trHeight w:hRule="exact" w:val="559"/>
          <w:jc w:val="center"/>
        </w:trPr>
        <w:tc>
          <w:tcPr>
            <w:tcW w:w="6213" w:type="dxa"/>
            <w:vAlign w:val="center"/>
          </w:tcPr>
          <w:p w14:paraId="6152885B" w14:textId="77777777" w:rsidR="00BE6709" w:rsidRPr="00CB4FD6"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s-PE"/>
              </w:rPr>
            </w:pPr>
            <w:r w:rsidRPr="00CB4FD6">
              <w:rPr>
                <w:szCs w:val="24"/>
                <w:lang w:val="es-PE"/>
              </w:rPr>
              <w:t xml:space="preserve">PRECIO TOTAL </w:t>
            </w:r>
            <w:r w:rsidRPr="00CB4FD6">
              <w:rPr>
                <w:szCs w:val="24"/>
                <w:u w:val="single"/>
                <w:lang w:val="es-PE"/>
              </w:rPr>
              <w:t>SIN IVA</w:t>
            </w:r>
            <w:r w:rsidRPr="00CB4FD6">
              <w:rPr>
                <w:szCs w:val="24"/>
                <w:lang w:val="es-PE"/>
              </w:rPr>
              <w:t xml:space="preserve"> DE LOS BIENES Y EL FLETE TERRESTRE AL LUGAR DE ENTREGA (1+</w:t>
            </w:r>
            <w:r>
              <w:rPr>
                <w:szCs w:val="24"/>
                <w:lang w:val="es-PE"/>
              </w:rPr>
              <w:t>2</w:t>
            </w:r>
            <w:r w:rsidRPr="00CB4FD6">
              <w:rPr>
                <w:szCs w:val="24"/>
                <w:lang w:val="es-PE"/>
              </w:rPr>
              <w:t>)</w:t>
            </w:r>
          </w:p>
        </w:tc>
        <w:tc>
          <w:tcPr>
            <w:tcW w:w="4252" w:type="dxa"/>
            <w:vAlign w:val="center"/>
          </w:tcPr>
          <w:p w14:paraId="3645FD07" w14:textId="77777777" w:rsidR="00BE6709" w:rsidRPr="00803E5F" w:rsidRDefault="00BE6709"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PE"/>
              </w:rPr>
            </w:pPr>
          </w:p>
        </w:tc>
      </w:tr>
    </w:tbl>
    <w:p w14:paraId="06DE4442" w14:textId="77777777" w:rsidR="00F0017E" w:rsidRDefault="00F0017E" w:rsidP="007D6F23">
      <w:pPr>
        <w:pStyle w:val="SectionVHeader"/>
        <w:jc w:val="left"/>
        <w:rPr>
          <w:b w:val="0"/>
          <w:iCs/>
          <w:sz w:val="22"/>
          <w:szCs w:val="22"/>
          <w:lang w:val="es-GT"/>
        </w:rPr>
      </w:pPr>
    </w:p>
    <w:tbl>
      <w:tblPr>
        <w:tblStyle w:val="Tablaconcuadrcula"/>
        <w:tblW w:w="10485" w:type="dxa"/>
        <w:jc w:val="center"/>
        <w:tblLook w:val="04A0" w:firstRow="1" w:lastRow="0" w:firstColumn="1" w:lastColumn="0" w:noHBand="0" w:noVBand="1"/>
      </w:tblPr>
      <w:tblGrid>
        <w:gridCol w:w="1886"/>
        <w:gridCol w:w="583"/>
        <w:gridCol w:w="1094"/>
        <w:gridCol w:w="1038"/>
        <w:gridCol w:w="1028"/>
        <w:gridCol w:w="42"/>
        <w:gridCol w:w="1130"/>
        <w:gridCol w:w="18"/>
        <w:gridCol w:w="1823"/>
        <w:gridCol w:w="1843"/>
      </w:tblGrid>
      <w:tr w:rsidR="00F0017E" w:rsidRPr="002B6F7A" w14:paraId="048B9D4B" w14:textId="77777777" w:rsidTr="00F614C1">
        <w:trPr>
          <w:tblHeader/>
          <w:jc w:val="center"/>
        </w:trPr>
        <w:tc>
          <w:tcPr>
            <w:tcW w:w="10485" w:type="dxa"/>
            <w:gridSpan w:val="10"/>
            <w:shd w:val="clear" w:color="auto" w:fill="auto"/>
            <w:vAlign w:val="center"/>
          </w:tcPr>
          <w:p w14:paraId="17ED4563" w14:textId="77777777" w:rsidR="00F0017E" w:rsidRPr="000C7907" w:rsidRDefault="00F0017E" w:rsidP="00F614C1">
            <w:pPr>
              <w:pStyle w:val="Prrafodelista"/>
              <w:ind w:left="0"/>
              <w:rPr>
                <w:b/>
                <w:szCs w:val="16"/>
                <w:lang w:val="es-ES_tradnl"/>
              </w:rPr>
            </w:pPr>
            <w:r w:rsidRPr="000C7907">
              <w:rPr>
                <w:b/>
                <w:szCs w:val="16"/>
                <w:lang w:val="es-ES_tradnl"/>
              </w:rPr>
              <w:t>PRECIOS DE LOS PRODUCTOS DEL OFERENTE (El oferente debe indicar el precio y la moneda):</w:t>
            </w:r>
          </w:p>
        </w:tc>
      </w:tr>
      <w:tr w:rsidR="00F0017E" w:rsidRPr="000C7907" w14:paraId="384BF013" w14:textId="77777777" w:rsidTr="00F0017E">
        <w:trPr>
          <w:tblHeader/>
          <w:jc w:val="center"/>
        </w:trPr>
        <w:tc>
          <w:tcPr>
            <w:tcW w:w="1886" w:type="dxa"/>
            <w:vMerge w:val="restart"/>
            <w:shd w:val="clear" w:color="auto" w:fill="auto"/>
            <w:vAlign w:val="center"/>
          </w:tcPr>
          <w:p w14:paraId="7B1DEDCE" w14:textId="77777777" w:rsidR="00F0017E" w:rsidRPr="000C7907" w:rsidRDefault="00F0017E" w:rsidP="00F614C1">
            <w:pPr>
              <w:pStyle w:val="Prrafodelista"/>
              <w:ind w:left="0"/>
              <w:jc w:val="center"/>
              <w:rPr>
                <w:b/>
                <w:szCs w:val="16"/>
                <w:lang w:val="es-ES_tradnl"/>
              </w:rPr>
            </w:pPr>
            <w:r w:rsidRPr="000C7907">
              <w:rPr>
                <w:szCs w:val="16"/>
                <w:lang w:val="es-ES_tradnl"/>
              </w:rPr>
              <w:t>Nombre de Lote</w:t>
            </w:r>
          </w:p>
        </w:tc>
        <w:tc>
          <w:tcPr>
            <w:tcW w:w="583" w:type="dxa"/>
            <w:vMerge w:val="restart"/>
            <w:shd w:val="clear" w:color="auto" w:fill="auto"/>
            <w:vAlign w:val="center"/>
          </w:tcPr>
          <w:p w14:paraId="4638F471" w14:textId="77777777" w:rsidR="00F0017E" w:rsidRPr="000C7907" w:rsidRDefault="00F0017E" w:rsidP="00F614C1">
            <w:pPr>
              <w:pStyle w:val="Prrafodelista"/>
              <w:ind w:left="0"/>
              <w:jc w:val="center"/>
              <w:rPr>
                <w:b/>
                <w:szCs w:val="16"/>
                <w:lang w:val="es-ES_tradnl"/>
              </w:rPr>
            </w:pPr>
            <w:proofErr w:type="spellStart"/>
            <w:r w:rsidRPr="000C7907">
              <w:rPr>
                <w:szCs w:val="16"/>
                <w:lang w:val="es-ES_tradnl"/>
              </w:rPr>
              <w:t>Ìtem</w:t>
            </w:r>
            <w:proofErr w:type="spellEnd"/>
            <w:r w:rsidRPr="000C7907">
              <w:rPr>
                <w:szCs w:val="16"/>
                <w:lang w:val="es-ES_tradnl"/>
              </w:rPr>
              <w:t xml:space="preserve"> No.</w:t>
            </w:r>
          </w:p>
        </w:tc>
        <w:tc>
          <w:tcPr>
            <w:tcW w:w="1094" w:type="dxa"/>
            <w:vMerge w:val="restart"/>
            <w:shd w:val="clear" w:color="auto" w:fill="auto"/>
            <w:vAlign w:val="center"/>
          </w:tcPr>
          <w:p w14:paraId="12066F97" w14:textId="77777777" w:rsidR="00F0017E" w:rsidRPr="000C7907" w:rsidRDefault="00F0017E" w:rsidP="00F614C1">
            <w:pPr>
              <w:pStyle w:val="Prrafodelista"/>
              <w:ind w:left="0"/>
              <w:jc w:val="center"/>
              <w:rPr>
                <w:b/>
                <w:szCs w:val="16"/>
                <w:lang w:val="es-ES_tradnl"/>
              </w:rPr>
            </w:pPr>
            <w:r w:rsidRPr="000C7907">
              <w:rPr>
                <w:szCs w:val="16"/>
                <w:lang w:val="es-ES_tradnl"/>
              </w:rPr>
              <w:t xml:space="preserve">Nombre del </w:t>
            </w:r>
            <w:proofErr w:type="spellStart"/>
            <w:r w:rsidRPr="000C7907">
              <w:rPr>
                <w:szCs w:val="16"/>
                <w:lang w:val="es-ES_tradnl"/>
              </w:rPr>
              <w:t>Îtem</w:t>
            </w:r>
            <w:proofErr w:type="spellEnd"/>
          </w:p>
        </w:tc>
        <w:tc>
          <w:tcPr>
            <w:tcW w:w="1038" w:type="dxa"/>
            <w:vMerge w:val="restart"/>
            <w:shd w:val="clear" w:color="auto" w:fill="auto"/>
            <w:vAlign w:val="center"/>
          </w:tcPr>
          <w:p w14:paraId="1BF3B3D9" w14:textId="77777777" w:rsidR="00F0017E" w:rsidRPr="000C7907" w:rsidRDefault="00F0017E" w:rsidP="00F614C1">
            <w:pPr>
              <w:pStyle w:val="Prrafodelista"/>
              <w:ind w:left="0"/>
              <w:jc w:val="center"/>
              <w:rPr>
                <w:szCs w:val="16"/>
                <w:lang w:val="es-ES_tradnl"/>
              </w:rPr>
            </w:pPr>
            <w:r w:rsidRPr="000C7907">
              <w:rPr>
                <w:szCs w:val="16"/>
                <w:lang w:val="es-ES_tradnl"/>
              </w:rPr>
              <w:t>Cantidad Requerida</w:t>
            </w:r>
          </w:p>
          <w:p w14:paraId="6F4743F3" w14:textId="77777777" w:rsidR="00F0017E" w:rsidRPr="000C7907" w:rsidRDefault="00F0017E" w:rsidP="00F614C1">
            <w:pPr>
              <w:pStyle w:val="Prrafodelista"/>
              <w:ind w:left="0"/>
              <w:jc w:val="center"/>
              <w:rPr>
                <w:b/>
                <w:szCs w:val="16"/>
                <w:lang w:val="es-ES_tradnl"/>
              </w:rPr>
            </w:pPr>
            <w:r w:rsidRPr="000C7907">
              <w:rPr>
                <w:szCs w:val="16"/>
                <w:lang w:val="es-ES_tradnl"/>
              </w:rPr>
              <w:t>(a)</w:t>
            </w:r>
          </w:p>
        </w:tc>
        <w:tc>
          <w:tcPr>
            <w:tcW w:w="1028" w:type="dxa"/>
            <w:shd w:val="clear" w:color="auto" w:fill="auto"/>
          </w:tcPr>
          <w:p w14:paraId="1C06C35B" w14:textId="77777777" w:rsidR="00F0017E" w:rsidRPr="000C7907" w:rsidRDefault="00F0017E" w:rsidP="00F614C1">
            <w:pPr>
              <w:pStyle w:val="Prrafodelista"/>
              <w:ind w:left="0"/>
              <w:rPr>
                <w:b/>
                <w:szCs w:val="16"/>
                <w:lang w:val="es-ES_tradnl"/>
              </w:rPr>
            </w:pPr>
          </w:p>
        </w:tc>
        <w:tc>
          <w:tcPr>
            <w:tcW w:w="1172" w:type="dxa"/>
            <w:gridSpan w:val="2"/>
            <w:shd w:val="clear" w:color="auto" w:fill="auto"/>
          </w:tcPr>
          <w:p w14:paraId="4A813A1F" w14:textId="77777777" w:rsidR="00F0017E" w:rsidRPr="000C7907" w:rsidRDefault="00F0017E" w:rsidP="00F614C1">
            <w:pPr>
              <w:pStyle w:val="Prrafodelista"/>
              <w:ind w:left="0"/>
              <w:rPr>
                <w:b/>
                <w:szCs w:val="16"/>
                <w:lang w:val="es-ES_tradnl"/>
              </w:rPr>
            </w:pPr>
          </w:p>
        </w:tc>
        <w:tc>
          <w:tcPr>
            <w:tcW w:w="3684" w:type="dxa"/>
            <w:gridSpan w:val="3"/>
            <w:shd w:val="clear" w:color="auto" w:fill="auto"/>
            <w:vAlign w:val="center"/>
          </w:tcPr>
          <w:p w14:paraId="5A9F9CB7" w14:textId="77777777" w:rsidR="00F0017E" w:rsidRPr="000C7907" w:rsidRDefault="00F0017E" w:rsidP="00F614C1">
            <w:pPr>
              <w:pStyle w:val="Prrafodelista"/>
              <w:ind w:left="0"/>
              <w:rPr>
                <w:b/>
                <w:szCs w:val="16"/>
                <w:lang w:val="es-ES_tradnl"/>
              </w:rPr>
            </w:pPr>
            <w:r w:rsidRPr="000C7907">
              <w:rPr>
                <w:b/>
                <w:szCs w:val="16"/>
                <w:lang w:val="es-ES_tradnl"/>
              </w:rPr>
              <w:t>MONEDA:</w:t>
            </w:r>
          </w:p>
        </w:tc>
      </w:tr>
      <w:tr w:rsidR="00F0017E" w:rsidRPr="002B6F7A" w14:paraId="526841DB" w14:textId="77777777" w:rsidTr="00F0017E">
        <w:trPr>
          <w:tblHeader/>
          <w:jc w:val="center"/>
        </w:trPr>
        <w:tc>
          <w:tcPr>
            <w:tcW w:w="1886" w:type="dxa"/>
            <w:vMerge/>
            <w:shd w:val="clear" w:color="auto" w:fill="auto"/>
            <w:vAlign w:val="center"/>
          </w:tcPr>
          <w:p w14:paraId="5445C957" w14:textId="77777777" w:rsidR="00F0017E" w:rsidRPr="000C7907" w:rsidRDefault="00F0017E" w:rsidP="00F614C1">
            <w:pPr>
              <w:pStyle w:val="Prrafodelista"/>
              <w:ind w:left="0"/>
              <w:jc w:val="center"/>
              <w:rPr>
                <w:szCs w:val="16"/>
                <w:lang w:val="es-ES_tradnl"/>
              </w:rPr>
            </w:pPr>
          </w:p>
        </w:tc>
        <w:tc>
          <w:tcPr>
            <w:tcW w:w="583" w:type="dxa"/>
            <w:vMerge/>
            <w:shd w:val="clear" w:color="auto" w:fill="auto"/>
            <w:vAlign w:val="center"/>
          </w:tcPr>
          <w:p w14:paraId="1449F08A" w14:textId="77777777" w:rsidR="00F0017E" w:rsidRPr="000C7907" w:rsidRDefault="00F0017E" w:rsidP="00F614C1">
            <w:pPr>
              <w:pStyle w:val="Prrafodelista"/>
              <w:ind w:left="0"/>
              <w:jc w:val="center"/>
              <w:rPr>
                <w:szCs w:val="16"/>
                <w:lang w:val="es-ES_tradnl"/>
              </w:rPr>
            </w:pPr>
          </w:p>
        </w:tc>
        <w:tc>
          <w:tcPr>
            <w:tcW w:w="1094" w:type="dxa"/>
            <w:vMerge/>
            <w:shd w:val="clear" w:color="auto" w:fill="auto"/>
            <w:vAlign w:val="center"/>
          </w:tcPr>
          <w:p w14:paraId="739DA11E" w14:textId="77777777" w:rsidR="00F0017E" w:rsidRPr="000C7907" w:rsidRDefault="00F0017E" w:rsidP="00F614C1">
            <w:pPr>
              <w:pStyle w:val="Prrafodelista"/>
              <w:ind w:left="0"/>
              <w:jc w:val="center"/>
              <w:rPr>
                <w:szCs w:val="16"/>
                <w:lang w:val="es-ES_tradnl"/>
              </w:rPr>
            </w:pPr>
          </w:p>
        </w:tc>
        <w:tc>
          <w:tcPr>
            <w:tcW w:w="1038" w:type="dxa"/>
            <w:vMerge/>
            <w:shd w:val="clear" w:color="auto" w:fill="auto"/>
            <w:vAlign w:val="center"/>
          </w:tcPr>
          <w:p w14:paraId="013AE494" w14:textId="77777777" w:rsidR="00F0017E" w:rsidRPr="000C7907" w:rsidRDefault="00F0017E" w:rsidP="00F614C1">
            <w:pPr>
              <w:pStyle w:val="Prrafodelista"/>
              <w:ind w:left="0"/>
              <w:jc w:val="center"/>
              <w:rPr>
                <w:szCs w:val="16"/>
                <w:lang w:val="es-ES_tradnl"/>
              </w:rPr>
            </w:pPr>
          </w:p>
        </w:tc>
        <w:tc>
          <w:tcPr>
            <w:tcW w:w="1070" w:type="dxa"/>
            <w:gridSpan w:val="2"/>
            <w:vMerge w:val="restart"/>
            <w:shd w:val="clear" w:color="auto" w:fill="auto"/>
            <w:vAlign w:val="center"/>
          </w:tcPr>
          <w:p w14:paraId="4B5FABCD"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PRECIO UNITARIO</w:t>
            </w:r>
          </w:p>
          <w:p w14:paraId="55628DCB" w14:textId="66216C76" w:rsidR="00F0017E" w:rsidRPr="000C7907" w:rsidRDefault="00F0017E" w:rsidP="00F614C1">
            <w:pPr>
              <w:pStyle w:val="Prrafodelista"/>
              <w:ind w:left="0"/>
              <w:jc w:val="center"/>
              <w:rPr>
                <w:szCs w:val="16"/>
                <w:lang w:val="es-ES_tradnl"/>
              </w:rPr>
            </w:pPr>
            <w:r w:rsidRPr="000C7907">
              <w:rPr>
                <w:szCs w:val="16"/>
                <w:lang w:val="es-PE"/>
              </w:rPr>
              <w:t>(b)</w:t>
            </w:r>
          </w:p>
        </w:tc>
        <w:tc>
          <w:tcPr>
            <w:tcW w:w="1148" w:type="dxa"/>
            <w:gridSpan w:val="2"/>
            <w:vMerge w:val="restart"/>
            <w:shd w:val="clear" w:color="auto" w:fill="auto"/>
            <w:vAlign w:val="center"/>
          </w:tcPr>
          <w:p w14:paraId="40E6887A"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(c)</w:t>
            </w:r>
          </w:p>
          <w:p w14:paraId="670E8117"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SUBTOTAL </w:t>
            </w:r>
          </w:p>
          <w:p w14:paraId="3E8E3F4C" w14:textId="2340F446" w:rsidR="00F0017E" w:rsidRPr="000C7907" w:rsidRDefault="00586C79" w:rsidP="00F614C1">
            <w:pPr>
              <w:pStyle w:val="Prrafodelista"/>
              <w:ind w:left="-95"/>
              <w:jc w:val="center"/>
              <w:rPr>
                <w:szCs w:val="16"/>
                <w:lang w:val="es-ES_tradnl"/>
              </w:rPr>
            </w:pPr>
            <w:r w:rsidRPr="000C7907">
              <w:rPr>
                <w:szCs w:val="16"/>
                <w:lang w:val="es-PE"/>
              </w:rPr>
              <w:t xml:space="preserve"> </w:t>
            </w:r>
            <w:r w:rsidR="00F0017E" w:rsidRPr="000C7907">
              <w:rPr>
                <w:szCs w:val="16"/>
                <w:lang w:val="es-PE"/>
              </w:rPr>
              <w:t>(a)x(b)</w:t>
            </w:r>
          </w:p>
        </w:tc>
        <w:tc>
          <w:tcPr>
            <w:tcW w:w="1823" w:type="dxa"/>
            <w:shd w:val="clear" w:color="auto" w:fill="auto"/>
            <w:vAlign w:val="center"/>
          </w:tcPr>
          <w:p w14:paraId="721F0DDD"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(d) </w:t>
            </w:r>
          </w:p>
          <w:p w14:paraId="2C63CD86"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FLETE </w:t>
            </w:r>
          </w:p>
        </w:tc>
        <w:tc>
          <w:tcPr>
            <w:tcW w:w="1843" w:type="dxa"/>
            <w:vMerge w:val="restart"/>
            <w:shd w:val="clear" w:color="auto" w:fill="auto"/>
            <w:vAlign w:val="center"/>
          </w:tcPr>
          <w:p w14:paraId="0BD05970" w14:textId="27D0EC2D"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PRECIO TOTAL DE PRODUCTOS + FLETE</w:t>
            </w:r>
          </w:p>
          <w:p w14:paraId="5303C34D"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 xml:space="preserve"> (c)+(d)</w:t>
            </w:r>
          </w:p>
        </w:tc>
      </w:tr>
      <w:tr w:rsidR="00F0017E" w:rsidRPr="000C7907" w14:paraId="7C6026BD" w14:textId="77777777" w:rsidTr="00F0017E">
        <w:trPr>
          <w:tblHeader/>
          <w:jc w:val="center"/>
        </w:trPr>
        <w:tc>
          <w:tcPr>
            <w:tcW w:w="1886" w:type="dxa"/>
            <w:vMerge/>
            <w:shd w:val="clear" w:color="auto" w:fill="auto"/>
            <w:vAlign w:val="center"/>
          </w:tcPr>
          <w:p w14:paraId="04B34315" w14:textId="77777777" w:rsidR="00F0017E" w:rsidRPr="000C7907" w:rsidRDefault="00F0017E" w:rsidP="00F614C1">
            <w:pPr>
              <w:pStyle w:val="Prrafodelista"/>
              <w:ind w:left="0"/>
              <w:jc w:val="center"/>
              <w:rPr>
                <w:szCs w:val="16"/>
                <w:lang w:val="es-ES_tradnl"/>
              </w:rPr>
            </w:pPr>
          </w:p>
        </w:tc>
        <w:tc>
          <w:tcPr>
            <w:tcW w:w="583" w:type="dxa"/>
            <w:vMerge/>
            <w:shd w:val="clear" w:color="auto" w:fill="auto"/>
            <w:vAlign w:val="center"/>
          </w:tcPr>
          <w:p w14:paraId="6C212BE8" w14:textId="77777777" w:rsidR="00F0017E" w:rsidRPr="000C7907" w:rsidRDefault="00F0017E" w:rsidP="00F614C1">
            <w:pPr>
              <w:pStyle w:val="Prrafodelista"/>
              <w:ind w:left="0"/>
              <w:jc w:val="center"/>
              <w:rPr>
                <w:szCs w:val="16"/>
                <w:lang w:val="es-ES_tradnl"/>
              </w:rPr>
            </w:pPr>
          </w:p>
        </w:tc>
        <w:tc>
          <w:tcPr>
            <w:tcW w:w="1094" w:type="dxa"/>
            <w:vMerge/>
            <w:shd w:val="clear" w:color="auto" w:fill="auto"/>
            <w:vAlign w:val="center"/>
          </w:tcPr>
          <w:p w14:paraId="4F9E54B9" w14:textId="77777777" w:rsidR="00F0017E" w:rsidRPr="000C7907" w:rsidRDefault="00F0017E" w:rsidP="00F614C1">
            <w:pPr>
              <w:pStyle w:val="Prrafodelista"/>
              <w:ind w:left="0"/>
              <w:jc w:val="center"/>
              <w:rPr>
                <w:szCs w:val="16"/>
                <w:lang w:val="es-ES_tradnl"/>
              </w:rPr>
            </w:pPr>
          </w:p>
        </w:tc>
        <w:tc>
          <w:tcPr>
            <w:tcW w:w="1038" w:type="dxa"/>
            <w:vMerge/>
            <w:shd w:val="clear" w:color="auto" w:fill="auto"/>
            <w:vAlign w:val="center"/>
          </w:tcPr>
          <w:p w14:paraId="08251759" w14:textId="77777777" w:rsidR="00F0017E" w:rsidRPr="000C7907" w:rsidRDefault="00F0017E" w:rsidP="00F614C1">
            <w:pPr>
              <w:pStyle w:val="Prrafodelista"/>
              <w:ind w:left="0"/>
              <w:jc w:val="center"/>
              <w:rPr>
                <w:szCs w:val="16"/>
                <w:lang w:val="es-ES_tradnl"/>
              </w:rPr>
            </w:pPr>
          </w:p>
        </w:tc>
        <w:tc>
          <w:tcPr>
            <w:tcW w:w="1070" w:type="dxa"/>
            <w:gridSpan w:val="2"/>
            <w:vMerge/>
            <w:shd w:val="clear" w:color="auto" w:fill="auto"/>
            <w:vAlign w:val="center"/>
          </w:tcPr>
          <w:p w14:paraId="11FD7884"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c>
          <w:tcPr>
            <w:tcW w:w="1148" w:type="dxa"/>
            <w:gridSpan w:val="2"/>
            <w:vMerge/>
            <w:shd w:val="clear" w:color="auto" w:fill="auto"/>
            <w:vAlign w:val="center"/>
          </w:tcPr>
          <w:p w14:paraId="440528DC"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c>
          <w:tcPr>
            <w:tcW w:w="1823" w:type="dxa"/>
            <w:shd w:val="clear" w:color="auto" w:fill="auto"/>
            <w:vAlign w:val="center"/>
          </w:tcPr>
          <w:p w14:paraId="14FD4FA6"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r w:rsidRPr="000C7907">
              <w:rPr>
                <w:szCs w:val="16"/>
                <w:lang w:val="es-PE"/>
              </w:rPr>
              <w:t>Terrestre</w:t>
            </w:r>
          </w:p>
        </w:tc>
        <w:tc>
          <w:tcPr>
            <w:tcW w:w="1843" w:type="dxa"/>
            <w:vMerge/>
            <w:shd w:val="clear" w:color="auto" w:fill="auto"/>
            <w:vAlign w:val="center"/>
          </w:tcPr>
          <w:p w14:paraId="54E550F8" w14:textId="77777777" w:rsidR="00F0017E" w:rsidRPr="000C7907" w:rsidRDefault="00F0017E"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szCs w:val="16"/>
                <w:lang w:val="es-PE"/>
              </w:rPr>
            </w:pPr>
          </w:p>
        </w:tc>
      </w:tr>
      <w:tr w:rsidR="00F0017E" w:rsidRPr="000C7907" w14:paraId="6DF420A0" w14:textId="77777777" w:rsidTr="00F0017E">
        <w:trPr>
          <w:jc w:val="center"/>
        </w:trPr>
        <w:tc>
          <w:tcPr>
            <w:tcW w:w="1886" w:type="dxa"/>
            <w:vAlign w:val="center"/>
          </w:tcPr>
          <w:p w14:paraId="0FBB090A" w14:textId="77777777" w:rsidR="00F0017E" w:rsidRPr="000C7907" w:rsidRDefault="00F0017E" w:rsidP="00F614C1">
            <w:pPr>
              <w:pStyle w:val="Prrafodelista"/>
              <w:ind w:left="0"/>
              <w:jc w:val="both"/>
              <w:rPr>
                <w:szCs w:val="16"/>
                <w:lang w:val="es-ES_tradnl"/>
              </w:rPr>
            </w:pPr>
            <w:r w:rsidRPr="000C7907">
              <w:rPr>
                <w:szCs w:val="16"/>
                <w:lang w:val="es-ES_tradnl"/>
              </w:rPr>
              <w:t xml:space="preserve">Estanterías </w:t>
            </w:r>
          </w:p>
        </w:tc>
        <w:tc>
          <w:tcPr>
            <w:tcW w:w="583" w:type="dxa"/>
            <w:vAlign w:val="center"/>
          </w:tcPr>
          <w:p w14:paraId="15567929" w14:textId="77777777" w:rsidR="00F0017E" w:rsidRPr="000C7907" w:rsidRDefault="00F0017E" w:rsidP="00F614C1">
            <w:pPr>
              <w:pStyle w:val="Prrafodelista"/>
              <w:ind w:left="0"/>
              <w:jc w:val="both"/>
              <w:rPr>
                <w:szCs w:val="16"/>
                <w:lang w:val="es-ES_tradnl"/>
              </w:rPr>
            </w:pPr>
            <w:r w:rsidRPr="000C7907">
              <w:rPr>
                <w:szCs w:val="16"/>
                <w:lang w:val="es-ES_tradnl"/>
              </w:rPr>
              <w:t>1.1</w:t>
            </w:r>
          </w:p>
        </w:tc>
        <w:tc>
          <w:tcPr>
            <w:tcW w:w="1094" w:type="dxa"/>
            <w:vAlign w:val="center"/>
          </w:tcPr>
          <w:p w14:paraId="3172DA09" w14:textId="77777777" w:rsidR="00F0017E" w:rsidRPr="000C7907" w:rsidRDefault="00F0017E" w:rsidP="00F614C1">
            <w:pPr>
              <w:pStyle w:val="Prrafodelista"/>
              <w:ind w:left="0"/>
              <w:jc w:val="both"/>
              <w:rPr>
                <w:szCs w:val="16"/>
                <w:lang w:val="es-ES_tradnl"/>
              </w:rPr>
            </w:pPr>
            <w:r w:rsidRPr="000C7907">
              <w:rPr>
                <w:szCs w:val="16"/>
                <w:lang w:val="es-ES_tradnl"/>
              </w:rPr>
              <w:t>Estanterías de Metal</w:t>
            </w:r>
          </w:p>
        </w:tc>
        <w:tc>
          <w:tcPr>
            <w:tcW w:w="1038" w:type="dxa"/>
            <w:vAlign w:val="center"/>
          </w:tcPr>
          <w:p w14:paraId="1E235154" w14:textId="4D334AAF" w:rsidR="00F0017E" w:rsidRPr="000C7907" w:rsidRDefault="00F0017E" w:rsidP="00F614C1">
            <w:pPr>
              <w:pStyle w:val="Prrafodelista"/>
              <w:ind w:left="0"/>
              <w:jc w:val="center"/>
              <w:rPr>
                <w:szCs w:val="16"/>
                <w:lang w:val="es-ES_tradnl"/>
              </w:rPr>
            </w:pPr>
            <w:r w:rsidRPr="000C7907">
              <w:rPr>
                <w:szCs w:val="16"/>
                <w:lang w:val="es-ES_tradnl"/>
              </w:rPr>
              <w:t>500</w:t>
            </w:r>
            <w:r w:rsidR="002938F9">
              <w:rPr>
                <w:rStyle w:val="Refdenotaalpie"/>
                <w:szCs w:val="16"/>
                <w:lang w:val="es-ES_tradnl"/>
              </w:rPr>
              <w:footnoteReference w:id="3"/>
            </w:r>
          </w:p>
        </w:tc>
        <w:tc>
          <w:tcPr>
            <w:tcW w:w="1070" w:type="dxa"/>
            <w:gridSpan w:val="2"/>
            <w:vAlign w:val="center"/>
          </w:tcPr>
          <w:p w14:paraId="4BF3D6FC" w14:textId="77777777" w:rsidR="00F0017E" w:rsidRPr="000C7907" w:rsidRDefault="00F0017E" w:rsidP="00F614C1">
            <w:pPr>
              <w:pStyle w:val="Prrafodelista"/>
              <w:ind w:left="0"/>
              <w:jc w:val="center"/>
              <w:rPr>
                <w:szCs w:val="16"/>
                <w:lang w:val="es-ES_tradnl"/>
              </w:rPr>
            </w:pPr>
          </w:p>
        </w:tc>
        <w:tc>
          <w:tcPr>
            <w:tcW w:w="1148" w:type="dxa"/>
            <w:gridSpan w:val="2"/>
            <w:vAlign w:val="center"/>
          </w:tcPr>
          <w:p w14:paraId="648B68B9" w14:textId="77777777" w:rsidR="00F0017E" w:rsidRPr="000C7907" w:rsidRDefault="00F0017E" w:rsidP="00F614C1">
            <w:pPr>
              <w:pStyle w:val="Prrafodelista"/>
              <w:ind w:left="0"/>
              <w:jc w:val="center"/>
              <w:rPr>
                <w:szCs w:val="16"/>
                <w:lang w:val="es-ES_tradnl"/>
              </w:rPr>
            </w:pPr>
          </w:p>
        </w:tc>
        <w:tc>
          <w:tcPr>
            <w:tcW w:w="1823" w:type="dxa"/>
            <w:vAlign w:val="center"/>
          </w:tcPr>
          <w:p w14:paraId="533D5F9E" w14:textId="77777777" w:rsidR="00F0017E" w:rsidRPr="000C7907" w:rsidRDefault="00F0017E" w:rsidP="00F614C1">
            <w:pPr>
              <w:pStyle w:val="Prrafodelista"/>
              <w:ind w:left="0"/>
              <w:jc w:val="center"/>
              <w:rPr>
                <w:szCs w:val="16"/>
                <w:lang w:val="es-ES_tradnl"/>
              </w:rPr>
            </w:pPr>
          </w:p>
        </w:tc>
        <w:tc>
          <w:tcPr>
            <w:tcW w:w="1843" w:type="dxa"/>
            <w:vAlign w:val="center"/>
          </w:tcPr>
          <w:p w14:paraId="748A0524" w14:textId="77777777" w:rsidR="00F0017E" w:rsidRPr="000C7907" w:rsidRDefault="00F0017E" w:rsidP="00F614C1">
            <w:pPr>
              <w:pStyle w:val="Prrafodelista"/>
              <w:ind w:left="0"/>
              <w:jc w:val="center"/>
              <w:rPr>
                <w:szCs w:val="16"/>
                <w:lang w:val="es-ES_tradnl"/>
              </w:rPr>
            </w:pPr>
          </w:p>
        </w:tc>
      </w:tr>
      <w:tr w:rsidR="00067495" w:rsidRPr="002B6F7A" w14:paraId="071BB410" w14:textId="77777777" w:rsidTr="00F614C1">
        <w:trPr>
          <w:jc w:val="center"/>
        </w:trPr>
        <w:tc>
          <w:tcPr>
            <w:tcW w:w="8642" w:type="dxa"/>
            <w:gridSpan w:val="9"/>
            <w:vAlign w:val="center"/>
          </w:tcPr>
          <w:p w14:paraId="49947F5A" w14:textId="77777777" w:rsidR="00067495" w:rsidRPr="00067495" w:rsidRDefault="00067495" w:rsidP="00F614C1">
            <w:pPr>
              <w:pStyle w:val="Prrafodelista"/>
              <w:ind w:left="0"/>
              <w:jc w:val="center"/>
              <w:rPr>
                <w:b/>
                <w:szCs w:val="16"/>
                <w:lang w:val="es-ES_tradnl"/>
              </w:rPr>
            </w:pPr>
            <w:r>
              <w:rPr>
                <w:b/>
                <w:szCs w:val="16"/>
                <w:lang w:val="es-ES_tradnl"/>
              </w:rPr>
              <w:t>PRECIO TOTAL SIN INCLUIR EL IMPUESTO AL VALOR AGREGADO- IVA (MONEDA)</w:t>
            </w:r>
          </w:p>
        </w:tc>
        <w:tc>
          <w:tcPr>
            <w:tcW w:w="1843" w:type="dxa"/>
            <w:vAlign w:val="center"/>
          </w:tcPr>
          <w:p w14:paraId="60E688D1" w14:textId="77777777" w:rsidR="00067495" w:rsidRPr="000C7907" w:rsidRDefault="00067495" w:rsidP="00F614C1">
            <w:pPr>
              <w:pStyle w:val="Prrafodelista"/>
              <w:ind w:left="0"/>
              <w:jc w:val="center"/>
              <w:rPr>
                <w:szCs w:val="16"/>
                <w:lang w:val="es-ES_tradnl"/>
              </w:rPr>
            </w:pPr>
          </w:p>
        </w:tc>
      </w:tr>
    </w:tbl>
    <w:p w14:paraId="4CD78023" w14:textId="77777777" w:rsidR="00F0017E" w:rsidRDefault="00F0017E" w:rsidP="007D6F23">
      <w:pPr>
        <w:pStyle w:val="SectionVHeader"/>
        <w:jc w:val="left"/>
        <w:rPr>
          <w:b w:val="0"/>
          <w:iCs/>
          <w:sz w:val="22"/>
          <w:szCs w:val="22"/>
          <w:lang w:val="es-G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4"/>
        <w:gridCol w:w="900"/>
        <w:gridCol w:w="1499"/>
        <w:gridCol w:w="992"/>
        <w:gridCol w:w="1283"/>
        <w:gridCol w:w="1177"/>
      </w:tblGrid>
      <w:tr w:rsidR="00067495" w:rsidRPr="002B6F7A" w14:paraId="0D2F45D3" w14:textId="77777777" w:rsidTr="00F614C1">
        <w:trPr>
          <w:cantSplit/>
          <w:jc w:val="center"/>
        </w:trPr>
        <w:tc>
          <w:tcPr>
            <w:tcW w:w="10485" w:type="dxa"/>
            <w:gridSpan w:val="6"/>
            <w:shd w:val="clear" w:color="000000" w:fill="FFFFFF"/>
          </w:tcPr>
          <w:p w14:paraId="025B8CA5" w14:textId="77777777" w:rsidR="00067495" w:rsidRPr="004E4105" w:rsidRDefault="00067495" w:rsidP="00F614C1">
            <w:pPr>
              <w:pStyle w:val="Ttulo4"/>
              <w:ind w:right="-23"/>
              <w:rPr>
                <w:b/>
                <w:sz w:val="20"/>
                <w:lang w:val="es-ES_tradnl"/>
              </w:rPr>
            </w:pPr>
            <w:r w:rsidRPr="004E4105">
              <w:rPr>
                <w:b/>
                <w:sz w:val="20"/>
                <w:lang w:val="es-ES_tradnl"/>
              </w:rPr>
              <w:t>INFORMACIÓN DEL OFERENTE SOBRE LAS ENTREGAS</w:t>
            </w:r>
          </w:p>
        </w:tc>
      </w:tr>
      <w:tr w:rsidR="00067495" w:rsidRPr="004E4105" w14:paraId="47D80596" w14:textId="77777777" w:rsidTr="00F614C1">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699665C0" w14:textId="77777777" w:rsidR="00067495" w:rsidRPr="004E4105" w:rsidRDefault="00067495" w:rsidP="00F614C1">
            <w:pPr>
              <w:keepLines/>
              <w:ind w:right="-23"/>
              <w:jc w:val="both"/>
              <w:rPr>
                <w:lang w:val="es-ES_tradnl"/>
              </w:rPr>
            </w:pPr>
            <w:r w:rsidRPr="004E4105">
              <w:rPr>
                <w:lang w:val="es-ES_tradnl"/>
              </w:rPr>
              <w:t>País de origen de los productos ofrecidos:</w:t>
            </w:r>
          </w:p>
        </w:tc>
        <w:tc>
          <w:tcPr>
            <w:tcW w:w="900" w:type="dxa"/>
            <w:tcBorders>
              <w:left w:val="single" w:sz="4" w:space="0" w:color="auto"/>
            </w:tcBorders>
            <w:vAlign w:val="center"/>
          </w:tcPr>
          <w:p w14:paraId="49CA6D21" w14:textId="77777777" w:rsidR="00067495" w:rsidRPr="004E4105" w:rsidRDefault="00067495" w:rsidP="00F614C1">
            <w:pPr>
              <w:keepLines/>
              <w:ind w:right="-23"/>
              <w:jc w:val="center"/>
              <w:rPr>
                <w:lang w:val="es-ES_tradnl"/>
              </w:rPr>
            </w:pPr>
            <w:r>
              <w:rPr>
                <w:lang w:val="es-ES_tradnl"/>
              </w:rPr>
              <w:t>Lote</w:t>
            </w:r>
            <w:r w:rsidRPr="004E4105">
              <w:rPr>
                <w:lang w:val="es-ES_tradnl"/>
              </w:rPr>
              <w:t xml:space="preserve"> 1:</w:t>
            </w:r>
          </w:p>
        </w:tc>
        <w:tc>
          <w:tcPr>
            <w:tcW w:w="4951" w:type="dxa"/>
            <w:gridSpan w:val="4"/>
            <w:vAlign w:val="center"/>
          </w:tcPr>
          <w:p w14:paraId="75C9553D" w14:textId="77777777" w:rsidR="00067495" w:rsidRPr="004E4105" w:rsidRDefault="00067495" w:rsidP="00F614C1">
            <w:pPr>
              <w:keepLines/>
              <w:ind w:right="-23"/>
              <w:rPr>
                <w:lang w:val="es-ES_tradnl"/>
              </w:rPr>
            </w:pPr>
          </w:p>
        </w:tc>
      </w:tr>
      <w:tr w:rsidR="00067495" w:rsidRPr="004E4105" w14:paraId="5E744122" w14:textId="77777777" w:rsidTr="00F614C1">
        <w:trPr>
          <w:cantSplit/>
          <w:jc w:val="center"/>
        </w:trPr>
        <w:tc>
          <w:tcPr>
            <w:tcW w:w="4634" w:type="dxa"/>
            <w:tcBorders>
              <w:top w:val="nil"/>
              <w:left w:val="single" w:sz="4" w:space="0" w:color="auto"/>
              <w:bottom w:val="nil"/>
              <w:right w:val="single" w:sz="4" w:space="0" w:color="auto"/>
            </w:tcBorders>
            <w:shd w:val="clear" w:color="000000" w:fill="FFFFFF"/>
          </w:tcPr>
          <w:p w14:paraId="455B3238" w14:textId="77777777" w:rsidR="00067495" w:rsidRPr="004E4105" w:rsidRDefault="00067495" w:rsidP="00F614C1">
            <w:pPr>
              <w:keepLines/>
              <w:ind w:right="-23"/>
              <w:jc w:val="both"/>
              <w:rPr>
                <w:lang w:val="es-ES_tradnl"/>
              </w:rPr>
            </w:pPr>
          </w:p>
        </w:tc>
        <w:tc>
          <w:tcPr>
            <w:tcW w:w="900" w:type="dxa"/>
            <w:tcBorders>
              <w:left w:val="single" w:sz="4" w:space="0" w:color="auto"/>
            </w:tcBorders>
            <w:vAlign w:val="center"/>
          </w:tcPr>
          <w:p w14:paraId="56A2694E" w14:textId="77777777" w:rsidR="00067495" w:rsidRPr="004E4105" w:rsidRDefault="00067495" w:rsidP="00F614C1">
            <w:pPr>
              <w:keepLines/>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4951" w:type="dxa"/>
            <w:gridSpan w:val="4"/>
          </w:tcPr>
          <w:p w14:paraId="2FAEC2CF" w14:textId="77777777" w:rsidR="00067495" w:rsidRPr="004E4105" w:rsidRDefault="00067495"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p>
        </w:tc>
      </w:tr>
      <w:tr w:rsidR="00067495" w:rsidRPr="004E4105" w14:paraId="60F7A727" w14:textId="77777777" w:rsidTr="00F614C1">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2CF3AF90" w14:textId="24C0B42D" w:rsidR="00067495" w:rsidRPr="004E4105" w:rsidRDefault="00067495" w:rsidP="009C327A">
            <w:pPr>
              <w:ind w:right="-23"/>
              <w:jc w:val="both"/>
              <w:rPr>
                <w:lang w:val="es-ES_tradnl"/>
              </w:rPr>
            </w:pPr>
            <w:r w:rsidRPr="004E4105">
              <w:rPr>
                <w:lang w:val="es-ES_tradnl"/>
              </w:rPr>
              <w:t>Lugar o lugares de entrega de los productos ofrecidos:</w:t>
            </w:r>
          </w:p>
        </w:tc>
        <w:tc>
          <w:tcPr>
            <w:tcW w:w="900" w:type="dxa"/>
            <w:tcBorders>
              <w:left w:val="single" w:sz="4" w:space="0" w:color="auto"/>
            </w:tcBorders>
            <w:vAlign w:val="center"/>
          </w:tcPr>
          <w:p w14:paraId="1BA2E49B" w14:textId="77777777" w:rsidR="00067495" w:rsidRPr="004E4105" w:rsidRDefault="00067495" w:rsidP="00F614C1">
            <w:pPr>
              <w:keepLines/>
              <w:ind w:right="-23"/>
              <w:jc w:val="center"/>
              <w:rPr>
                <w:lang w:val="es-ES_tradnl"/>
              </w:rPr>
            </w:pPr>
            <w:r>
              <w:rPr>
                <w:lang w:val="es-ES_tradnl"/>
              </w:rPr>
              <w:t>Lote</w:t>
            </w:r>
            <w:r w:rsidRPr="004E4105">
              <w:rPr>
                <w:lang w:val="es-ES_tradnl"/>
              </w:rPr>
              <w:t xml:space="preserve"> 1:</w:t>
            </w:r>
          </w:p>
        </w:tc>
        <w:tc>
          <w:tcPr>
            <w:tcW w:w="4951" w:type="dxa"/>
            <w:gridSpan w:val="4"/>
            <w:vAlign w:val="center"/>
          </w:tcPr>
          <w:p w14:paraId="5328D81D" w14:textId="77777777" w:rsidR="00067495" w:rsidRPr="004E4105" w:rsidRDefault="00067495" w:rsidP="00F614C1">
            <w:pPr>
              <w:keepLines/>
              <w:ind w:right="-23"/>
              <w:rPr>
                <w:lang w:val="es-ES_tradnl"/>
              </w:rPr>
            </w:pPr>
          </w:p>
        </w:tc>
      </w:tr>
      <w:tr w:rsidR="00067495" w:rsidRPr="004E4105" w14:paraId="4F0EDA35" w14:textId="77777777" w:rsidTr="00F614C1">
        <w:trPr>
          <w:cantSplit/>
          <w:jc w:val="center"/>
        </w:trPr>
        <w:tc>
          <w:tcPr>
            <w:tcW w:w="4634" w:type="dxa"/>
            <w:tcBorders>
              <w:top w:val="nil"/>
              <w:left w:val="single" w:sz="4" w:space="0" w:color="auto"/>
              <w:bottom w:val="nil"/>
              <w:right w:val="single" w:sz="4" w:space="0" w:color="auto"/>
            </w:tcBorders>
            <w:shd w:val="clear" w:color="000000" w:fill="FFFFFF"/>
          </w:tcPr>
          <w:p w14:paraId="17D45C1C" w14:textId="77777777" w:rsidR="00067495" w:rsidRPr="004E4105" w:rsidRDefault="00067495" w:rsidP="00F614C1">
            <w:pPr>
              <w:keepLines/>
              <w:ind w:right="-23"/>
              <w:jc w:val="both"/>
              <w:rPr>
                <w:lang w:val="es-ES_tradnl"/>
              </w:rPr>
            </w:pPr>
          </w:p>
        </w:tc>
        <w:tc>
          <w:tcPr>
            <w:tcW w:w="900" w:type="dxa"/>
            <w:tcBorders>
              <w:left w:val="single" w:sz="4" w:space="0" w:color="auto"/>
            </w:tcBorders>
            <w:vAlign w:val="center"/>
          </w:tcPr>
          <w:p w14:paraId="48DE68F3" w14:textId="77777777" w:rsidR="00067495" w:rsidRPr="004E4105" w:rsidRDefault="00067495" w:rsidP="00F614C1">
            <w:pPr>
              <w:keepLines/>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4951" w:type="dxa"/>
            <w:gridSpan w:val="4"/>
          </w:tcPr>
          <w:p w14:paraId="176D16C2" w14:textId="77777777" w:rsidR="00067495" w:rsidRPr="004E4105" w:rsidRDefault="00067495"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067495" w:rsidRPr="004E4105" w14:paraId="2553517F" w14:textId="77777777" w:rsidTr="00F614C1">
        <w:trPr>
          <w:cantSplit/>
          <w:jc w:val="center"/>
        </w:trPr>
        <w:tc>
          <w:tcPr>
            <w:tcW w:w="4634" w:type="dxa"/>
            <w:tcBorders>
              <w:top w:val="single" w:sz="4" w:space="0" w:color="auto"/>
              <w:left w:val="single" w:sz="4" w:space="0" w:color="auto"/>
              <w:bottom w:val="nil"/>
              <w:right w:val="single" w:sz="4" w:space="0" w:color="auto"/>
            </w:tcBorders>
            <w:shd w:val="clear" w:color="000000" w:fill="FFFFFF"/>
          </w:tcPr>
          <w:p w14:paraId="07D5F2E8" w14:textId="5224CDB9" w:rsidR="00067495" w:rsidRPr="004E4105" w:rsidRDefault="00067495" w:rsidP="009C327A">
            <w:pPr>
              <w:ind w:right="-23"/>
              <w:jc w:val="both"/>
              <w:rPr>
                <w:lang w:val="es-ES_tradnl"/>
              </w:rPr>
            </w:pPr>
            <w:r w:rsidRPr="004E4105">
              <w:rPr>
                <w:lang w:val="es-ES_tradnl"/>
              </w:rPr>
              <w:t>Plazo de entrega a partir de la fecha del pedido):</w:t>
            </w:r>
          </w:p>
        </w:tc>
        <w:tc>
          <w:tcPr>
            <w:tcW w:w="900" w:type="dxa"/>
            <w:tcBorders>
              <w:left w:val="single" w:sz="4" w:space="0" w:color="auto"/>
            </w:tcBorders>
            <w:vAlign w:val="center"/>
          </w:tcPr>
          <w:p w14:paraId="35D464FB" w14:textId="77777777" w:rsidR="00067495" w:rsidRPr="004E4105" w:rsidRDefault="00067495" w:rsidP="00F614C1">
            <w:pPr>
              <w:keepLines/>
              <w:ind w:right="-23"/>
              <w:jc w:val="center"/>
              <w:rPr>
                <w:lang w:val="es-ES_tradnl"/>
              </w:rPr>
            </w:pPr>
            <w:r>
              <w:rPr>
                <w:lang w:val="es-ES_tradnl"/>
              </w:rPr>
              <w:t>Lote</w:t>
            </w:r>
            <w:r w:rsidRPr="004E4105">
              <w:rPr>
                <w:lang w:val="es-ES_tradnl"/>
              </w:rPr>
              <w:t xml:space="preserve"> 1:</w:t>
            </w:r>
          </w:p>
        </w:tc>
        <w:tc>
          <w:tcPr>
            <w:tcW w:w="4951" w:type="dxa"/>
            <w:gridSpan w:val="4"/>
            <w:vAlign w:val="center"/>
          </w:tcPr>
          <w:p w14:paraId="3032BB97" w14:textId="77777777" w:rsidR="00067495" w:rsidRPr="004E4105" w:rsidRDefault="00067495" w:rsidP="00F614C1">
            <w:pPr>
              <w:keepLines/>
              <w:ind w:right="-23"/>
              <w:rPr>
                <w:lang w:val="es-ES_tradnl"/>
              </w:rPr>
            </w:pPr>
          </w:p>
        </w:tc>
      </w:tr>
      <w:tr w:rsidR="00067495" w:rsidRPr="004E4105" w14:paraId="0B447AE9" w14:textId="77777777" w:rsidTr="00F614C1">
        <w:trPr>
          <w:cantSplit/>
          <w:jc w:val="center"/>
        </w:trPr>
        <w:tc>
          <w:tcPr>
            <w:tcW w:w="4634" w:type="dxa"/>
            <w:tcBorders>
              <w:top w:val="nil"/>
              <w:left w:val="single" w:sz="4" w:space="0" w:color="auto"/>
              <w:bottom w:val="nil"/>
              <w:right w:val="single" w:sz="4" w:space="0" w:color="auto"/>
            </w:tcBorders>
            <w:shd w:val="clear" w:color="000000" w:fill="FFFFFF"/>
          </w:tcPr>
          <w:p w14:paraId="79C55649" w14:textId="77777777" w:rsidR="002653CC" w:rsidRPr="002653CC" w:rsidRDefault="002653CC" w:rsidP="002653CC">
            <w:pPr>
              <w:jc w:val="both"/>
              <w:rPr>
                <w:b/>
                <w:i/>
                <w:sz w:val="18"/>
                <w:lang w:val="es-ES_tradnl"/>
              </w:rPr>
            </w:pPr>
            <w:r w:rsidRPr="002653CC">
              <w:rPr>
                <w:b/>
                <w:i/>
                <w:sz w:val="18"/>
                <w:lang w:val="es-ES_tradnl"/>
              </w:rPr>
              <w:t xml:space="preserve">Incluir el cronograma de entregas con las máximas cantidades parciales que pueden entregar dentro del plazo máximo establecido. </w:t>
            </w:r>
          </w:p>
          <w:p w14:paraId="228C1EB0" w14:textId="77777777" w:rsidR="002653CC" w:rsidRPr="002653CC" w:rsidRDefault="002653CC" w:rsidP="002653CC">
            <w:pPr>
              <w:jc w:val="both"/>
              <w:rPr>
                <w:b/>
                <w:i/>
                <w:sz w:val="18"/>
                <w:lang w:val="es-ES_tradnl"/>
              </w:rPr>
            </w:pPr>
          </w:p>
          <w:p w14:paraId="086A2D1D" w14:textId="74821CA0" w:rsidR="00067495" w:rsidRPr="00C778CA" w:rsidRDefault="002653CC" w:rsidP="002653CC">
            <w:pPr>
              <w:jc w:val="both"/>
              <w:rPr>
                <w:b/>
                <w:iCs/>
                <w:sz w:val="22"/>
                <w:lang w:val="es-ES_tradnl"/>
              </w:rPr>
            </w:pPr>
            <w:r w:rsidRPr="002653CC">
              <w:rPr>
                <w:b/>
                <w:i/>
                <w:sz w:val="18"/>
                <w:lang w:val="es-ES_tradnl"/>
              </w:rPr>
              <w:t xml:space="preserve"> Indicar su anuencia a adjudicaciones parciales sosteniendo el precio unitario ofrecido, así como cuál es el mínimo de estanterías por el cual sostiene el precio.</w:t>
            </w:r>
          </w:p>
        </w:tc>
        <w:tc>
          <w:tcPr>
            <w:tcW w:w="900" w:type="dxa"/>
            <w:tcBorders>
              <w:left w:val="single" w:sz="4" w:space="0" w:color="auto"/>
            </w:tcBorders>
            <w:vAlign w:val="center"/>
          </w:tcPr>
          <w:p w14:paraId="6C5158F2" w14:textId="77777777" w:rsidR="00067495" w:rsidRPr="004E4105" w:rsidRDefault="00067495" w:rsidP="00F614C1">
            <w:pPr>
              <w:keepLines/>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4951" w:type="dxa"/>
            <w:gridSpan w:val="4"/>
          </w:tcPr>
          <w:p w14:paraId="07CE2A96" w14:textId="77777777" w:rsidR="00067495" w:rsidRPr="004E4105" w:rsidRDefault="00067495" w:rsidP="00F614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067495" w:rsidRPr="004E4105" w14:paraId="5EFB5430" w14:textId="77777777" w:rsidTr="00F614C1">
        <w:trPr>
          <w:cantSplit/>
          <w:trHeight w:val="209"/>
          <w:jc w:val="center"/>
        </w:trPr>
        <w:tc>
          <w:tcPr>
            <w:tcW w:w="4634" w:type="dxa"/>
            <w:vMerge w:val="restart"/>
            <w:tcBorders>
              <w:top w:val="single" w:sz="4" w:space="0" w:color="auto"/>
              <w:left w:val="single" w:sz="4" w:space="0" w:color="auto"/>
              <w:right w:val="single" w:sz="4" w:space="0" w:color="auto"/>
            </w:tcBorders>
            <w:shd w:val="clear" w:color="000000" w:fill="FFFFFF"/>
          </w:tcPr>
          <w:p w14:paraId="5D2BFBE2" w14:textId="77777777" w:rsidR="00067495" w:rsidRPr="004E4105" w:rsidRDefault="00067495" w:rsidP="00F614C1">
            <w:pPr>
              <w:ind w:right="-23"/>
              <w:jc w:val="both"/>
              <w:rPr>
                <w:lang w:val="es-ES_tradnl"/>
              </w:rPr>
            </w:pPr>
            <w:r w:rsidRPr="004E4105">
              <w:rPr>
                <w:lang w:val="es-ES_tradnl"/>
              </w:rPr>
              <w:t xml:space="preserve">Tiempo de tránsito del envío hasta la destinación final </w:t>
            </w:r>
            <w:r w:rsidRPr="004E4105">
              <w:rPr>
                <w:b/>
                <w:lang w:val="es-ES_tradnl"/>
              </w:rPr>
              <w:t>(Oficinas de la Unidad Implementadora, Zona 9 de la Ciudad Capital de Guatemala)</w:t>
            </w:r>
          </w:p>
        </w:tc>
        <w:tc>
          <w:tcPr>
            <w:tcW w:w="900" w:type="dxa"/>
            <w:tcBorders>
              <w:left w:val="single" w:sz="4" w:space="0" w:color="auto"/>
            </w:tcBorders>
            <w:vAlign w:val="center"/>
          </w:tcPr>
          <w:p w14:paraId="7B6AF2A0" w14:textId="77777777" w:rsidR="00067495" w:rsidRPr="004E4105" w:rsidRDefault="00067495" w:rsidP="00F614C1">
            <w:pPr>
              <w:ind w:right="-23"/>
              <w:jc w:val="center"/>
              <w:rPr>
                <w:lang w:val="es-ES_tradnl"/>
              </w:rPr>
            </w:pPr>
            <w:r>
              <w:rPr>
                <w:lang w:val="es-ES_tradnl"/>
              </w:rPr>
              <w:t>Lote</w:t>
            </w:r>
            <w:r w:rsidRPr="004E4105">
              <w:rPr>
                <w:lang w:val="es-ES_tradnl"/>
              </w:rPr>
              <w:t xml:space="preserve"> 1:</w:t>
            </w:r>
          </w:p>
        </w:tc>
        <w:tc>
          <w:tcPr>
            <w:tcW w:w="4951" w:type="dxa"/>
            <w:gridSpan w:val="4"/>
            <w:vAlign w:val="center"/>
          </w:tcPr>
          <w:p w14:paraId="50EAE90C" w14:textId="77777777" w:rsidR="00067495" w:rsidRPr="004E4105" w:rsidRDefault="00067495" w:rsidP="00F614C1">
            <w:pPr>
              <w:pStyle w:val="Textoindependiente3"/>
              <w:ind w:right="-23"/>
              <w:jc w:val="center"/>
              <w:rPr>
                <w:i/>
                <w:sz w:val="20"/>
                <w:lang w:val="es-ES_tradnl"/>
              </w:rPr>
            </w:pPr>
          </w:p>
        </w:tc>
      </w:tr>
      <w:tr w:rsidR="00067495" w:rsidRPr="004E4105" w14:paraId="2A060C7D" w14:textId="77777777" w:rsidTr="00F614C1">
        <w:trPr>
          <w:cantSplit/>
          <w:trHeight w:val="209"/>
          <w:jc w:val="center"/>
        </w:trPr>
        <w:tc>
          <w:tcPr>
            <w:tcW w:w="4634" w:type="dxa"/>
            <w:vMerge/>
            <w:tcBorders>
              <w:left w:val="single" w:sz="4" w:space="0" w:color="auto"/>
              <w:bottom w:val="nil"/>
              <w:right w:val="single" w:sz="4" w:space="0" w:color="auto"/>
            </w:tcBorders>
            <w:shd w:val="clear" w:color="000000" w:fill="FFFFFF"/>
          </w:tcPr>
          <w:p w14:paraId="6AD9A5AE" w14:textId="77777777" w:rsidR="00067495" w:rsidRPr="004E4105" w:rsidRDefault="00067495" w:rsidP="00F614C1">
            <w:pPr>
              <w:ind w:right="-23"/>
              <w:jc w:val="both"/>
              <w:rPr>
                <w:lang w:val="es-ES_tradnl"/>
              </w:rPr>
            </w:pPr>
          </w:p>
        </w:tc>
        <w:tc>
          <w:tcPr>
            <w:tcW w:w="900" w:type="dxa"/>
            <w:tcBorders>
              <w:left w:val="single" w:sz="4" w:space="0" w:color="auto"/>
            </w:tcBorders>
            <w:vAlign w:val="center"/>
          </w:tcPr>
          <w:p w14:paraId="3AB5E1CC" w14:textId="77777777" w:rsidR="00067495" w:rsidRPr="004E4105" w:rsidRDefault="00067495" w:rsidP="00F614C1">
            <w:pPr>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4951" w:type="dxa"/>
            <w:gridSpan w:val="4"/>
            <w:vAlign w:val="center"/>
          </w:tcPr>
          <w:p w14:paraId="6EA42400" w14:textId="77777777" w:rsidR="00067495" w:rsidRPr="004E4105" w:rsidRDefault="00067495" w:rsidP="00F614C1">
            <w:pPr>
              <w:pStyle w:val="Textoindependiente3"/>
              <w:ind w:right="-23"/>
              <w:jc w:val="center"/>
              <w:rPr>
                <w:i/>
                <w:sz w:val="20"/>
                <w:lang w:val="es-ES_tradnl"/>
              </w:rPr>
            </w:pPr>
          </w:p>
        </w:tc>
      </w:tr>
      <w:tr w:rsidR="00067495" w:rsidRPr="004E4105" w14:paraId="207FF16B" w14:textId="77777777" w:rsidTr="00F614C1">
        <w:trPr>
          <w:cantSplit/>
          <w:trHeight w:val="209"/>
          <w:jc w:val="center"/>
        </w:trPr>
        <w:tc>
          <w:tcPr>
            <w:tcW w:w="4634" w:type="dxa"/>
            <w:tcBorders>
              <w:top w:val="single" w:sz="4" w:space="0" w:color="auto"/>
              <w:left w:val="single" w:sz="4" w:space="0" w:color="auto"/>
              <w:bottom w:val="nil"/>
              <w:right w:val="single" w:sz="4" w:space="0" w:color="auto"/>
            </w:tcBorders>
            <w:shd w:val="clear" w:color="000000" w:fill="FFFFFF"/>
          </w:tcPr>
          <w:p w14:paraId="4519CDE2" w14:textId="77777777" w:rsidR="00067495" w:rsidRPr="004E4105" w:rsidRDefault="00067495" w:rsidP="00F614C1">
            <w:pPr>
              <w:ind w:right="-23"/>
              <w:jc w:val="both"/>
              <w:rPr>
                <w:lang w:val="es-ES_tradnl"/>
              </w:rPr>
            </w:pPr>
            <w:r w:rsidRPr="004E4105">
              <w:rPr>
                <w:lang w:val="es-ES_tradnl"/>
              </w:rPr>
              <w:t>Dimensiones del embarque de los productos ofrecidos (incluido el embalaje):</w:t>
            </w:r>
          </w:p>
        </w:tc>
        <w:tc>
          <w:tcPr>
            <w:tcW w:w="900" w:type="dxa"/>
            <w:vMerge w:val="restart"/>
            <w:tcBorders>
              <w:left w:val="single" w:sz="4" w:space="0" w:color="auto"/>
            </w:tcBorders>
            <w:vAlign w:val="center"/>
          </w:tcPr>
          <w:p w14:paraId="09FC32F8" w14:textId="77777777" w:rsidR="00067495" w:rsidRPr="004E4105" w:rsidRDefault="00067495" w:rsidP="00F614C1">
            <w:pPr>
              <w:ind w:right="-23"/>
              <w:jc w:val="center"/>
              <w:rPr>
                <w:lang w:val="es-ES_tradnl"/>
              </w:rPr>
            </w:pPr>
          </w:p>
        </w:tc>
        <w:tc>
          <w:tcPr>
            <w:tcW w:w="1499" w:type="dxa"/>
            <w:vMerge w:val="restart"/>
            <w:vAlign w:val="center"/>
          </w:tcPr>
          <w:p w14:paraId="2B3BFBBB" w14:textId="77777777" w:rsidR="00067495" w:rsidRPr="004E4105" w:rsidRDefault="00067495" w:rsidP="00F614C1">
            <w:pPr>
              <w:ind w:right="-23"/>
              <w:jc w:val="center"/>
              <w:rPr>
                <w:lang w:val="es-ES_tradnl"/>
              </w:rPr>
            </w:pPr>
            <w:r w:rsidRPr="004E4105">
              <w:rPr>
                <w:lang w:val="es-ES_tradnl"/>
              </w:rPr>
              <w:t>Peso bruto</w:t>
            </w:r>
          </w:p>
        </w:tc>
        <w:tc>
          <w:tcPr>
            <w:tcW w:w="992" w:type="dxa"/>
            <w:vMerge w:val="restart"/>
            <w:vAlign w:val="center"/>
          </w:tcPr>
          <w:p w14:paraId="37351225" w14:textId="77777777" w:rsidR="00067495" w:rsidRPr="004E4105" w:rsidRDefault="00067495" w:rsidP="00F614C1">
            <w:pPr>
              <w:ind w:right="-23"/>
              <w:jc w:val="center"/>
              <w:rPr>
                <w:lang w:val="es-ES_tradnl"/>
              </w:rPr>
            </w:pPr>
            <w:r w:rsidRPr="004E4105">
              <w:rPr>
                <w:lang w:val="es-ES_tradnl"/>
              </w:rPr>
              <w:t>Volumen total</w:t>
            </w:r>
          </w:p>
        </w:tc>
        <w:tc>
          <w:tcPr>
            <w:tcW w:w="2460" w:type="dxa"/>
            <w:gridSpan w:val="2"/>
            <w:vAlign w:val="center"/>
          </w:tcPr>
          <w:p w14:paraId="0A05EDC9" w14:textId="77777777" w:rsidR="00067495" w:rsidRPr="004E4105" w:rsidRDefault="00067495" w:rsidP="00F614C1">
            <w:pPr>
              <w:pStyle w:val="Textoindependiente3"/>
              <w:ind w:right="-23"/>
              <w:jc w:val="center"/>
              <w:rPr>
                <w:i/>
                <w:sz w:val="20"/>
                <w:lang w:val="es-ES_tradnl"/>
              </w:rPr>
            </w:pPr>
            <w:r w:rsidRPr="004E4105">
              <w:rPr>
                <w:i/>
                <w:sz w:val="18"/>
                <w:lang w:val="es-ES_tradnl"/>
              </w:rPr>
              <w:t>Contenedores (si corresponde)</w:t>
            </w:r>
          </w:p>
        </w:tc>
      </w:tr>
      <w:tr w:rsidR="00067495" w:rsidRPr="004E4105" w14:paraId="14CCBFEA" w14:textId="77777777" w:rsidTr="00F614C1">
        <w:trPr>
          <w:cantSplit/>
          <w:trHeight w:val="208"/>
          <w:jc w:val="center"/>
        </w:trPr>
        <w:tc>
          <w:tcPr>
            <w:tcW w:w="4634" w:type="dxa"/>
            <w:tcBorders>
              <w:top w:val="nil"/>
              <w:left w:val="single" w:sz="4" w:space="0" w:color="auto"/>
              <w:bottom w:val="nil"/>
              <w:right w:val="single" w:sz="4" w:space="0" w:color="auto"/>
            </w:tcBorders>
            <w:shd w:val="clear" w:color="000000" w:fill="FFFFFF"/>
          </w:tcPr>
          <w:p w14:paraId="675D4E97" w14:textId="77777777" w:rsidR="00067495" w:rsidRPr="004E4105" w:rsidRDefault="00067495" w:rsidP="00F614C1">
            <w:pPr>
              <w:ind w:right="-23"/>
              <w:jc w:val="both"/>
              <w:rPr>
                <w:lang w:val="es-ES_tradnl"/>
              </w:rPr>
            </w:pPr>
          </w:p>
        </w:tc>
        <w:tc>
          <w:tcPr>
            <w:tcW w:w="900" w:type="dxa"/>
            <w:vMerge/>
            <w:tcBorders>
              <w:left w:val="single" w:sz="4" w:space="0" w:color="auto"/>
            </w:tcBorders>
            <w:vAlign w:val="center"/>
          </w:tcPr>
          <w:p w14:paraId="019CE3F5" w14:textId="77777777" w:rsidR="00067495" w:rsidRPr="004E4105" w:rsidRDefault="00067495" w:rsidP="00F614C1">
            <w:pPr>
              <w:ind w:right="-23"/>
              <w:jc w:val="center"/>
              <w:rPr>
                <w:lang w:val="es-ES_tradnl"/>
              </w:rPr>
            </w:pPr>
          </w:p>
        </w:tc>
        <w:tc>
          <w:tcPr>
            <w:tcW w:w="1499" w:type="dxa"/>
            <w:vMerge/>
            <w:vAlign w:val="center"/>
          </w:tcPr>
          <w:p w14:paraId="7AE1CD19" w14:textId="77777777" w:rsidR="00067495" w:rsidRPr="004E4105" w:rsidRDefault="00067495" w:rsidP="00F614C1">
            <w:pPr>
              <w:ind w:right="-23"/>
              <w:jc w:val="center"/>
              <w:rPr>
                <w:lang w:val="es-ES_tradnl"/>
              </w:rPr>
            </w:pPr>
          </w:p>
        </w:tc>
        <w:tc>
          <w:tcPr>
            <w:tcW w:w="992" w:type="dxa"/>
            <w:vMerge/>
            <w:vAlign w:val="center"/>
          </w:tcPr>
          <w:p w14:paraId="43862089" w14:textId="77777777" w:rsidR="00067495" w:rsidRPr="004E4105" w:rsidRDefault="00067495" w:rsidP="00F614C1">
            <w:pPr>
              <w:ind w:right="-23"/>
              <w:jc w:val="center"/>
              <w:rPr>
                <w:lang w:val="es-ES_tradnl"/>
              </w:rPr>
            </w:pPr>
          </w:p>
        </w:tc>
        <w:tc>
          <w:tcPr>
            <w:tcW w:w="1283" w:type="dxa"/>
            <w:vAlign w:val="center"/>
          </w:tcPr>
          <w:p w14:paraId="0B9AEEBB" w14:textId="77777777" w:rsidR="00067495" w:rsidRPr="004E4105" w:rsidRDefault="00067495" w:rsidP="00F614C1">
            <w:pPr>
              <w:pStyle w:val="Textoindependiente3"/>
              <w:ind w:right="-23"/>
              <w:jc w:val="center"/>
              <w:rPr>
                <w:i/>
                <w:sz w:val="20"/>
                <w:lang w:val="es-ES_tradnl"/>
              </w:rPr>
            </w:pPr>
            <w:r w:rsidRPr="004E4105">
              <w:rPr>
                <w:i/>
                <w:sz w:val="20"/>
                <w:lang w:val="es-ES_tradnl"/>
              </w:rPr>
              <w:t>Número</w:t>
            </w:r>
          </w:p>
        </w:tc>
        <w:tc>
          <w:tcPr>
            <w:tcW w:w="1177" w:type="dxa"/>
            <w:vAlign w:val="center"/>
          </w:tcPr>
          <w:p w14:paraId="51C52FEF" w14:textId="77777777" w:rsidR="00067495" w:rsidRPr="004E4105" w:rsidRDefault="00067495" w:rsidP="00F614C1">
            <w:pPr>
              <w:pStyle w:val="Textoindependiente3"/>
              <w:ind w:right="-23"/>
              <w:jc w:val="center"/>
              <w:rPr>
                <w:i/>
                <w:sz w:val="20"/>
                <w:lang w:val="es-ES_tradnl"/>
              </w:rPr>
            </w:pPr>
            <w:r w:rsidRPr="004E4105">
              <w:rPr>
                <w:i/>
                <w:sz w:val="20"/>
                <w:lang w:val="es-ES_tradnl"/>
              </w:rPr>
              <w:t>Tamaño</w:t>
            </w:r>
          </w:p>
        </w:tc>
      </w:tr>
      <w:tr w:rsidR="00067495" w:rsidRPr="004E4105" w14:paraId="1819760C" w14:textId="77777777" w:rsidTr="00F614C1">
        <w:trPr>
          <w:cantSplit/>
          <w:jc w:val="center"/>
        </w:trPr>
        <w:tc>
          <w:tcPr>
            <w:tcW w:w="4634" w:type="dxa"/>
            <w:tcBorders>
              <w:top w:val="nil"/>
              <w:left w:val="single" w:sz="4" w:space="0" w:color="auto"/>
              <w:bottom w:val="nil"/>
              <w:right w:val="single" w:sz="4" w:space="0" w:color="auto"/>
            </w:tcBorders>
            <w:shd w:val="clear" w:color="000000" w:fill="FFFFFF"/>
          </w:tcPr>
          <w:p w14:paraId="0DEB308E" w14:textId="77777777" w:rsidR="00067495" w:rsidRPr="004E4105" w:rsidRDefault="00067495" w:rsidP="00F614C1">
            <w:pPr>
              <w:ind w:right="-23"/>
              <w:rPr>
                <w:lang w:val="es-ES_tradnl"/>
              </w:rPr>
            </w:pPr>
          </w:p>
        </w:tc>
        <w:tc>
          <w:tcPr>
            <w:tcW w:w="900" w:type="dxa"/>
            <w:tcBorders>
              <w:left w:val="single" w:sz="4" w:space="0" w:color="auto"/>
            </w:tcBorders>
            <w:vAlign w:val="center"/>
          </w:tcPr>
          <w:p w14:paraId="12B26213" w14:textId="77777777" w:rsidR="00067495" w:rsidRPr="004E4105" w:rsidRDefault="00067495" w:rsidP="00F614C1">
            <w:pPr>
              <w:keepLines/>
              <w:ind w:right="-23"/>
              <w:jc w:val="center"/>
              <w:rPr>
                <w:lang w:val="es-ES_tradnl"/>
              </w:rPr>
            </w:pPr>
            <w:r>
              <w:rPr>
                <w:lang w:val="es-ES_tradnl"/>
              </w:rPr>
              <w:t>Lote</w:t>
            </w:r>
            <w:r w:rsidRPr="004E4105">
              <w:rPr>
                <w:lang w:val="es-ES_tradnl"/>
              </w:rPr>
              <w:t xml:space="preserve"> 1:</w:t>
            </w:r>
          </w:p>
        </w:tc>
        <w:tc>
          <w:tcPr>
            <w:tcW w:w="1499" w:type="dxa"/>
            <w:vAlign w:val="center"/>
          </w:tcPr>
          <w:p w14:paraId="60692600" w14:textId="77777777" w:rsidR="00067495" w:rsidRPr="004E4105" w:rsidRDefault="00067495" w:rsidP="00F614C1">
            <w:pPr>
              <w:ind w:right="-23"/>
              <w:jc w:val="center"/>
              <w:rPr>
                <w:lang w:val="es-ES_tradnl"/>
              </w:rPr>
            </w:pPr>
          </w:p>
        </w:tc>
        <w:tc>
          <w:tcPr>
            <w:tcW w:w="992" w:type="dxa"/>
            <w:vAlign w:val="center"/>
          </w:tcPr>
          <w:p w14:paraId="3CE3C98F" w14:textId="77777777" w:rsidR="00067495" w:rsidRPr="004E4105" w:rsidRDefault="00067495" w:rsidP="00F614C1">
            <w:pPr>
              <w:ind w:right="-23"/>
              <w:jc w:val="center"/>
              <w:rPr>
                <w:lang w:val="es-ES_tradnl"/>
              </w:rPr>
            </w:pPr>
          </w:p>
        </w:tc>
        <w:tc>
          <w:tcPr>
            <w:tcW w:w="1283" w:type="dxa"/>
            <w:vAlign w:val="center"/>
          </w:tcPr>
          <w:p w14:paraId="09B83A96" w14:textId="77777777" w:rsidR="00067495" w:rsidRPr="004E4105" w:rsidRDefault="00067495" w:rsidP="00F614C1">
            <w:pPr>
              <w:ind w:right="-23"/>
              <w:jc w:val="center"/>
              <w:rPr>
                <w:lang w:val="es-ES_tradnl"/>
              </w:rPr>
            </w:pPr>
          </w:p>
        </w:tc>
        <w:tc>
          <w:tcPr>
            <w:tcW w:w="1177" w:type="dxa"/>
            <w:vAlign w:val="center"/>
          </w:tcPr>
          <w:p w14:paraId="7BAC327A" w14:textId="77777777" w:rsidR="00067495" w:rsidRPr="004E4105" w:rsidRDefault="00067495" w:rsidP="00F614C1">
            <w:pPr>
              <w:ind w:right="-23"/>
              <w:jc w:val="center"/>
              <w:rPr>
                <w:lang w:val="es-ES_tradnl"/>
              </w:rPr>
            </w:pPr>
          </w:p>
        </w:tc>
      </w:tr>
      <w:tr w:rsidR="00067495" w:rsidRPr="004E4105" w14:paraId="256B0BF7" w14:textId="77777777" w:rsidTr="00F614C1">
        <w:trPr>
          <w:cantSplit/>
          <w:jc w:val="center"/>
        </w:trPr>
        <w:tc>
          <w:tcPr>
            <w:tcW w:w="4634" w:type="dxa"/>
            <w:tcBorders>
              <w:top w:val="nil"/>
              <w:left w:val="single" w:sz="4" w:space="0" w:color="auto"/>
              <w:bottom w:val="nil"/>
              <w:right w:val="single" w:sz="4" w:space="0" w:color="auto"/>
            </w:tcBorders>
            <w:shd w:val="clear" w:color="000000" w:fill="FFFFFF"/>
          </w:tcPr>
          <w:p w14:paraId="23D26A6D" w14:textId="77777777" w:rsidR="00067495" w:rsidRPr="004E4105" w:rsidRDefault="00067495" w:rsidP="00F614C1">
            <w:pPr>
              <w:ind w:right="-23"/>
              <w:rPr>
                <w:lang w:val="es-ES_tradnl"/>
              </w:rPr>
            </w:pPr>
          </w:p>
        </w:tc>
        <w:tc>
          <w:tcPr>
            <w:tcW w:w="900" w:type="dxa"/>
            <w:tcBorders>
              <w:left w:val="single" w:sz="4" w:space="0" w:color="auto"/>
            </w:tcBorders>
            <w:vAlign w:val="center"/>
          </w:tcPr>
          <w:p w14:paraId="5A4996B0" w14:textId="77777777" w:rsidR="00067495" w:rsidRPr="004E4105" w:rsidRDefault="00067495" w:rsidP="00F614C1">
            <w:pPr>
              <w:keepLines/>
              <w:ind w:right="-23"/>
              <w:jc w:val="center"/>
              <w:rPr>
                <w:lang w:val="es-ES_tradnl"/>
              </w:rPr>
            </w:pPr>
            <w:proofErr w:type="spellStart"/>
            <w:r>
              <w:rPr>
                <w:lang w:val="es-ES_tradnl"/>
              </w:rPr>
              <w:t>Item</w:t>
            </w:r>
            <w:proofErr w:type="spellEnd"/>
            <w:r>
              <w:rPr>
                <w:lang w:val="es-ES_tradnl"/>
              </w:rPr>
              <w:t xml:space="preserve"> 1.1.</w:t>
            </w:r>
            <w:r w:rsidRPr="004E4105">
              <w:rPr>
                <w:lang w:val="es-ES_tradnl"/>
              </w:rPr>
              <w:t>:</w:t>
            </w:r>
          </w:p>
        </w:tc>
        <w:tc>
          <w:tcPr>
            <w:tcW w:w="1499" w:type="dxa"/>
            <w:vAlign w:val="center"/>
          </w:tcPr>
          <w:p w14:paraId="5426B587" w14:textId="77777777" w:rsidR="00067495" w:rsidRPr="004E4105" w:rsidRDefault="00067495" w:rsidP="00F614C1">
            <w:pPr>
              <w:ind w:right="-23"/>
              <w:jc w:val="center"/>
              <w:rPr>
                <w:lang w:val="es-ES_tradnl"/>
              </w:rPr>
            </w:pPr>
          </w:p>
        </w:tc>
        <w:tc>
          <w:tcPr>
            <w:tcW w:w="992" w:type="dxa"/>
            <w:vAlign w:val="center"/>
          </w:tcPr>
          <w:p w14:paraId="6C0EE2D8" w14:textId="77777777" w:rsidR="00067495" w:rsidRPr="004E4105" w:rsidRDefault="00067495" w:rsidP="00F614C1">
            <w:pPr>
              <w:ind w:right="-23"/>
              <w:jc w:val="center"/>
              <w:rPr>
                <w:lang w:val="es-ES_tradnl"/>
              </w:rPr>
            </w:pPr>
          </w:p>
        </w:tc>
        <w:tc>
          <w:tcPr>
            <w:tcW w:w="1283" w:type="dxa"/>
            <w:vAlign w:val="center"/>
          </w:tcPr>
          <w:p w14:paraId="12215A67" w14:textId="77777777" w:rsidR="00067495" w:rsidRPr="004E4105" w:rsidRDefault="00067495" w:rsidP="00F614C1">
            <w:pPr>
              <w:ind w:right="-23"/>
              <w:jc w:val="center"/>
              <w:rPr>
                <w:lang w:val="es-ES_tradnl"/>
              </w:rPr>
            </w:pPr>
          </w:p>
        </w:tc>
        <w:tc>
          <w:tcPr>
            <w:tcW w:w="1177" w:type="dxa"/>
            <w:vAlign w:val="center"/>
          </w:tcPr>
          <w:p w14:paraId="2495E47B" w14:textId="77777777" w:rsidR="00067495" w:rsidRPr="004E4105" w:rsidRDefault="00067495" w:rsidP="00F614C1">
            <w:pPr>
              <w:ind w:right="-23"/>
              <w:jc w:val="center"/>
              <w:rPr>
                <w:lang w:val="es-ES_tradnl"/>
              </w:rPr>
            </w:pPr>
          </w:p>
        </w:tc>
      </w:tr>
      <w:tr w:rsidR="00067495" w:rsidRPr="004E4105" w14:paraId="6950A656" w14:textId="77777777" w:rsidTr="00F614C1">
        <w:trPr>
          <w:cantSplit/>
          <w:jc w:val="center"/>
        </w:trPr>
        <w:tc>
          <w:tcPr>
            <w:tcW w:w="4634" w:type="dxa"/>
            <w:tcBorders>
              <w:top w:val="nil"/>
              <w:left w:val="single" w:sz="4" w:space="0" w:color="auto"/>
              <w:bottom w:val="single" w:sz="4" w:space="0" w:color="auto"/>
              <w:right w:val="single" w:sz="4" w:space="0" w:color="auto"/>
            </w:tcBorders>
            <w:shd w:val="clear" w:color="000000" w:fill="FFFFFF"/>
          </w:tcPr>
          <w:p w14:paraId="16B6CEEF" w14:textId="77777777" w:rsidR="00067495" w:rsidRPr="004E4105" w:rsidRDefault="00067495" w:rsidP="00F614C1">
            <w:pPr>
              <w:ind w:right="-23"/>
              <w:rPr>
                <w:lang w:val="es-ES_tradnl"/>
              </w:rPr>
            </w:pPr>
          </w:p>
        </w:tc>
        <w:tc>
          <w:tcPr>
            <w:tcW w:w="900" w:type="dxa"/>
            <w:tcBorders>
              <w:left w:val="single" w:sz="4" w:space="0" w:color="auto"/>
            </w:tcBorders>
            <w:vAlign w:val="center"/>
          </w:tcPr>
          <w:p w14:paraId="7E2D763F" w14:textId="77777777" w:rsidR="00067495" w:rsidRPr="004E4105" w:rsidRDefault="00067495" w:rsidP="00F614C1">
            <w:pPr>
              <w:ind w:right="-23"/>
              <w:jc w:val="center"/>
              <w:rPr>
                <w:lang w:val="es-ES_tradnl"/>
              </w:rPr>
            </w:pPr>
            <w:r w:rsidRPr="004E4105">
              <w:rPr>
                <w:lang w:val="es-ES_tradnl"/>
              </w:rPr>
              <w:t>Total</w:t>
            </w:r>
          </w:p>
        </w:tc>
        <w:tc>
          <w:tcPr>
            <w:tcW w:w="1499" w:type="dxa"/>
          </w:tcPr>
          <w:p w14:paraId="311E3D68" w14:textId="77777777" w:rsidR="00067495" w:rsidRPr="004E4105" w:rsidRDefault="00067495" w:rsidP="00F614C1">
            <w:pPr>
              <w:ind w:right="-23"/>
              <w:jc w:val="center"/>
              <w:rPr>
                <w:lang w:val="es-ES_tradnl"/>
              </w:rPr>
            </w:pPr>
          </w:p>
        </w:tc>
        <w:tc>
          <w:tcPr>
            <w:tcW w:w="992" w:type="dxa"/>
          </w:tcPr>
          <w:p w14:paraId="7026959F" w14:textId="77777777" w:rsidR="00067495" w:rsidRPr="004E4105" w:rsidRDefault="00067495" w:rsidP="00F614C1">
            <w:pPr>
              <w:ind w:right="-23"/>
              <w:jc w:val="center"/>
              <w:rPr>
                <w:lang w:val="es-ES_tradnl"/>
              </w:rPr>
            </w:pPr>
          </w:p>
        </w:tc>
        <w:tc>
          <w:tcPr>
            <w:tcW w:w="1283" w:type="dxa"/>
          </w:tcPr>
          <w:p w14:paraId="1346E29C" w14:textId="77777777" w:rsidR="00067495" w:rsidRPr="004E4105" w:rsidRDefault="00067495" w:rsidP="00F614C1">
            <w:pPr>
              <w:ind w:right="-23"/>
              <w:jc w:val="center"/>
              <w:rPr>
                <w:lang w:val="es-ES_tradnl"/>
              </w:rPr>
            </w:pPr>
          </w:p>
        </w:tc>
        <w:tc>
          <w:tcPr>
            <w:tcW w:w="1177" w:type="dxa"/>
          </w:tcPr>
          <w:p w14:paraId="2170393D" w14:textId="77777777" w:rsidR="00067495" w:rsidRPr="004E4105" w:rsidRDefault="00067495" w:rsidP="00F614C1">
            <w:pPr>
              <w:ind w:right="-23"/>
              <w:jc w:val="center"/>
              <w:rPr>
                <w:lang w:val="es-ES_tradnl"/>
              </w:rPr>
            </w:pPr>
          </w:p>
        </w:tc>
      </w:tr>
    </w:tbl>
    <w:p w14:paraId="560A0E87" w14:textId="77777777" w:rsidR="00067495" w:rsidRPr="00BE6709" w:rsidRDefault="00067495" w:rsidP="007D6F23">
      <w:pPr>
        <w:pStyle w:val="SectionVHeader"/>
        <w:jc w:val="left"/>
        <w:rPr>
          <w:b w:val="0"/>
          <w:iCs/>
          <w:sz w:val="22"/>
          <w:szCs w:val="22"/>
          <w:lang w:val="es-GT"/>
        </w:rPr>
      </w:pPr>
    </w:p>
    <w:p w14:paraId="5ADC305A" w14:textId="77777777" w:rsidR="00BE6709" w:rsidRDefault="00BE6709" w:rsidP="007D6F23">
      <w:pPr>
        <w:pStyle w:val="SectionVHeader"/>
        <w:jc w:val="left"/>
        <w:rPr>
          <w:b w:val="0"/>
          <w:iCs/>
          <w:sz w:val="22"/>
          <w:szCs w:val="22"/>
          <w:lang w:val="es-ES_tradnl"/>
        </w:rPr>
      </w:pPr>
    </w:p>
    <w:p w14:paraId="4C37C855" w14:textId="77777777" w:rsidR="00BE6709" w:rsidRDefault="00BE6709" w:rsidP="007D6F23">
      <w:pPr>
        <w:pStyle w:val="SectionVHeader"/>
        <w:jc w:val="left"/>
        <w:rPr>
          <w:b w:val="0"/>
          <w:iCs/>
          <w:sz w:val="22"/>
          <w:szCs w:val="22"/>
          <w:lang w:val="es-ES_tradnl"/>
        </w:rPr>
      </w:pPr>
    </w:p>
    <w:p w14:paraId="130D4457" w14:textId="77777777" w:rsidR="00BE6709" w:rsidRDefault="00BE6709" w:rsidP="007D6F23">
      <w:pPr>
        <w:pStyle w:val="SectionVHeader"/>
        <w:jc w:val="left"/>
        <w:rPr>
          <w:b w:val="0"/>
          <w:iCs/>
          <w:sz w:val="22"/>
          <w:szCs w:val="22"/>
          <w:lang w:val="es-ES_tradnl"/>
        </w:rPr>
      </w:pPr>
    </w:p>
    <w:p w14:paraId="7F0380D0" w14:textId="77777777" w:rsidR="00BE6709" w:rsidRDefault="00BE6709" w:rsidP="007D6F23">
      <w:pPr>
        <w:pStyle w:val="SectionVHeader"/>
        <w:jc w:val="left"/>
        <w:rPr>
          <w:b w:val="0"/>
          <w:iCs/>
          <w:sz w:val="22"/>
          <w:szCs w:val="22"/>
          <w:lang w:val="es-ES_tradnl"/>
        </w:rPr>
      </w:pPr>
    </w:p>
    <w:p w14:paraId="4471A924" w14:textId="77777777" w:rsidR="00BE6709" w:rsidRDefault="00BE6709" w:rsidP="007D6F23">
      <w:pPr>
        <w:pStyle w:val="SectionVHeader"/>
        <w:jc w:val="left"/>
        <w:rPr>
          <w:b w:val="0"/>
          <w:iCs/>
          <w:sz w:val="22"/>
          <w:szCs w:val="22"/>
          <w:lang w:val="es-ES_tradnl"/>
        </w:rPr>
      </w:pPr>
    </w:p>
    <w:p w14:paraId="5772B466" w14:textId="77777777" w:rsidR="00BE6709" w:rsidRDefault="00BE6709" w:rsidP="007D6F23">
      <w:pPr>
        <w:pStyle w:val="SectionVHeader"/>
        <w:jc w:val="left"/>
        <w:rPr>
          <w:b w:val="0"/>
          <w:iCs/>
          <w:sz w:val="22"/>
          <w:szCs w:val="22"/>
          <w:lang w:val="es-ES_tradnl"/>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799"/>
        <w:gridCol w:w="4954"/>
      </w:tblGrid>
      <w:tr w:rsidR="00BE6709" w:rsidRPr="002B6F7A" w14:paraId="49B3BF55" w14:textId="77777777" w:rsidTr="00067495">
        <w:trPr>
          <w:cantSplit/>
          <w:trHeight w:val="120"/>
          <w:jc w:val="center"/>
        </w:trPr>
        <w:tc>
          <w:tcPr>
            <w:tcW w:w="10753" w:type="dxa"/>
            <w:gridSpan w:val="2"/>
            <w:tcBorders>
              <w:top w:val="single" w:sz="4" w:space="0" w:color="auto"/>
              <w:left w:val="single" w:sz="4" w:space="0" w:color="auto"/>
              <w:bottom w:val="single" w:sz="4" w:space="0" w:color="auto"/>
              <w:right w:val="single" w:sz="4" w:space="0" w:color="auto"/>
            </w:tcBorders>
            <w:vAlign w:val="center"/>
          </w:tcPr>
          <w:p w14:paraId="667FA397" w14:textId="77777777" w:rsidR="00BE6709" w:rsidRPr="002F6C6C" w:rsidRDefault="00BE6709" w:rsidP="00F614C1">
            <w:pPr>
              <w:keepNext/>
              <w:keepLines/>
              <w:ind w:right="-23"/>
              <w:jc w:val="center"/>
              <w:rPr>
                <w:b/>
                <w:u w:val="single"/>
                <w:lang w:val="es-ES_tradnl"/>
              </w:rPr>
            </w:pPr>
            <w:r w:rsidRPr="002F6C6C">
              <w:rPr>
                <w:b/>
                <w:sz w:val="24"/>
                <w:u w:val="single"/>
                <w:lang w:val="es-ES_tradnl"/>
              </w:rPr>
              <w:t>FIRMA DEL OFERENTE Y CONFIRMACIÓN DE LA CONVOCATORIA A LICITACIÓN</w:t>
            </w:r>
          </w:p>
        </w:tc>
      </w:tr>
      <w:tr w:rsidR="00BE6709" w:rsidRPr="002B6F7A" w14:paraId="51F8C3BB" w14:textId="77777777" w:rsidTr="00067495">
        <w:trPr>
          <w:cantSplit/>
          <w:trHeight w:val="590"/>
          <w:jc w:val="center"/>
        </w:trPr>
        <w:tc>
          <w:tcPr>
            <w:tcW w:w="10753" w:type="dxa"/>
            <w:gridSpan w:val="2"/>
            <w:tcBorders>
              <w:top w:val="single" w:sz="4" w:space="0" w:color="auto"/>
              <w:left w:val="single" w:sz="4" w:space="0" w:color="auto"/>
              <w:bottom w:val="single" w:sz="4" w:space="0" w:color="auto"/>
              <w:right w:val="single" w:sz="4" w:space="0" w:color="auto"/>
            </w:tcBorders>
            <w:vAlign w:val="center"/>
          </w:tcPr>
          <w:p w14:paraId="0FBFF3CD" w14:textId="77777777" w:rsidR="00BE6709" w:rsidRPr="002F6C6C" w:rsidRDefault="00BE6709" w:rsidP="00F614C1">
            <w:pPr>
              <w:keepNext/>
              <w:keepLines/>
              <w:ind w:right="-23"/>
              <w:rPr>
                <w:sz w:val="16"/>
                <w:lang w:val="es-ES_tradnl"/>
              </w:rPr>
            </w:pPr>
            <w:r w:rsidRPr="002F6C6C">
              <w:rPr>
                <w:sz w:val="16"/>
                <w:lang w:val="es-ES_tradnl"/>
              </w:rPr>
              <w:t>EN EL ENTENDIDO DE QUE UNFPA EXPEDIRÁ UNA ORDEN DE COMPRA DENTRO DEL PERÍODO DE VALIDEZ DE LA OFERTA, POR EL PRESENTE EL SUSCRITO SE COMPROMETE, SUJETO A LOS TÉRMINOS DE DICHA ORDEN DE COMPRA, A PROVEER TODOS Y CADA UNO DE LOS BIENES Y SERVICIOS OFRECIDOS, A LOS PRECIOS COTIZADOS, Y A ENTREGARLOS EN UNO O MÁS LUGARES DESIGNADOS, DENTRO DEL PLAZO DE ENTREGA INDICADO PREVIAMENTE.</w:t>
            </w:r>
          </w:p>
        </w:tc>
      </w:tr>
      <w:tr w:rsidR="00BE6709" w:rsidRPr="002B6F7A" w14:paraId="2BF7ACDC" w14:textId="77777777" w:rsidTr="00067495">
        <w:trPr>
          <w:cantSplit/>
          <w:trHeight w:val="3281"/>
          <w:jc w:val="center"/>
        </w:trPr>
        <w:tc>
          <w:tcPr>
            <w:tcW w:w="5799" w:type="dxa"/>
            <w:tcBorders>
              <w:top w:val="single" w:sz="4" w:space="0" w:color="auto"/>
              <w:left w:val="single" w:sz="4" w:space="0" w:color="auto"/>
              <w:bottom w:val="single" w:sz="4" w:space="0" w:color="auto"/>
              <w:right w:val="single" w:sz="4" w:space="0" w:color="auto"/>
            </w:tcBorders>
          </w:tcPr>
          <w:p w14:paraId="4F79C8FB" w14:textId="77777777" w:rsidR="00BE6709" w:rsidRPr="002F6C6C" w:rsidRDefault="00BE6709" w:rsidP="00F614C1">
            <w:pPr>
              <w:keepNext/>
              <w:keepLines/>
              <w:tabs>
                <w:tab w:val="left" w:pos="1080"/>
                <w:tab w:val="right" w:pos="4320"/>
              </w:tabs>
              <w:ind w:right="-23"/>
              <w:rPr>
                <w:sz w:val="12"/>
                <w:lang w:val="es-ES_tradnl"/>
              </w:rPr>
            </w:pPr>
          </w:p>
          <w:p w14:paraId="0E201C2E" w14:textId="77777777" w:rsidR="00BE6709" w:rsidRPr="002F6C6C" w:rsidRDefault="00BE6709" w:rsidP="00F614C1">
            <w:pPr>
              <w:keepNext/>
              <w:keepLines/>
              <w:tabs>
                <w:tab w:val="left" w:pos="1080"/>
                <w:tab w:val="right" w:pos="4320"/>
              </w:tabs>
              <w:ind w:right="-23"/>
              <w:rPr>
                <w:i/>
                <w:sz w:val="16"/>
                <w:lang w:val="es-ES_tradnl"/>
              </w:rPr>
            </w:pPr>
            <w:r w:rsidRPr="002F6C6C">
              <w:rPr>
                <w:i/>
                <w:sz w:val="16"/>
                <w:lang w:val="es-ES_tradnl"/>
              </w:rPr>
              <w:t>Nombre exacto y dirección de la compañía</w:t>
            </w:r>
          </w:p>
          <w:p w14:paraId="00E5BFC5" w14:textId="77777777" w:rsidR="00BE6709" w:rsidRPr="002F6C6C" w:rsidRDefault="00BE6709" w:rsidP="00F614C1">
            <w:pPr>
              <w:keepNext/>
              <w:keepLines/>
              <w:tabs>
                <w:tab w:val="left" w:pos="1080"/>
                <w:tab w:val="right" w:pos="4320"/>
              </w:tabs>
              <w:ind w:right="-23"/>
              <w:rPr>
                <w:sz w:val="12"/>
                <w:lang w:val="es-ES_tradnl"/>
              </w:rPr>
            </w:pPr>
          </w:p>
          <w:p w14:paraId="08FA9EBE" w14:textId="77777777" w:rsidR="00BE6709" w:rsidRPr="002F6C6C" w:rsidRDefault="00BE6709" w:rsidP="00F614C1">
            <w:pPr>
              <w:keepNext/>
              <w:keepLines/>
              <w:tabs>
                <w:tab w:val="left" w:pos="1080"/>
                <w:tab w:val="right" w:pos="5198"/>
              </w:tabs>
              <w:ind w:right="-23"/>
              <w:rPr>
                <w:sz w:val="12"/>
                <w:u w:val="single"/>
                <w:lang w:val="es-ES_tradnl"/>
              </w:rPr>
            </w:pPr>
            <w:r w:rsidRPr="002F6C6C">
              <w:rPr>
                <w:sz w:val="12"/>
                <w:lang w:val="es-ES_tradnl"/>
              </w:rPr>
              <w:t>NOMBRE DE LA COMPAÑÍA</w:t>
            </w:r>
            <w:r w:rsidRPr="002F6C6C">
              <w:rPr>
                <w:sz w:val="16"/>
                <w:szCs w:val="16"/>
                <w:u w:val="single"/>
                <w:lang w:val="es-ES_tradnl"/>
              </w:rPr>
              <w:tab/>
            </w:r>
            <w:r w:rsidRPr="002F6C6C">
              <w:rPr>
                <w:sz w:val="16"/>
                <w:szCs w:val="16"/>
                <w:u w:val="single"/>
                <w:lang w:val="es-ES_tradnl"/>
              </w:rPr>
              <w:tab/>
            </w:r>
          </w:p>
          <w:p w14:paraId="11A89F04" w14:textId="77777777" w:rsidR="00BE6709" w:rsidRPr="002F6C6C" w:rsidRDefault="00BE6709" w:rsidP="00F614C1">
            <w:pPr>
              <w:keepNext/>
              <w:keepLines/>
              <w:tabs>
                <w:tab w:val="left" w:pos="1080"/>
                <w:tab w:val="right" w:pos="4320"/>
              </w:tabs>
              <w:ind w:right="-23"/>
              <w:rPr>
                <w:sz w:val="12"/>
                <w:u w:val="single"/>
                <w:lang w:val="es-ES_tradnl"/>
              </w:rPr>
            </w:pPr>
          </w:p>
          <w:p w14:paraId="0CE92014" w14:textId="77777777" w:rsidR="00BE6709" w:rsidRPr="002F6C6C" w:rsidRDefault="00BE6709" w:rsidP="00F614C1">
            <w:pPr>
              <w:keepNext/>
              <w:keepLines/>
              <w:tabs>
                <w:tab w:val="left" w:pos="1080"/>
                <w:tab w:val="right" w:pos="4320"/>
              </w:tabs>
              <w:ind w:right="-23"/>
              <w:rPr>
                <w:sz w:val="12"/>
                <w:lang w:val="es-ES_tradnl"/>
              </w:rPr>
            </w:pPr>
          </w:p>
          <w:p w14:paraId="66806343" w14:textId="77777777" w:rsidR="00BE6709" w:rsidRPr="002F6C6C" w:rsidRDefault="00BE6709" w:rsidP="00F614C1">
            <w:pPr>
              <w:keepNext/>
              <w:keepLines/>
              <w:tabs>
                <w:tab w:val="left" w:pos="1080"/>
                <w:tab w:val="right" w:pos="5198"/>
              </w:tabs>
              <w:ind w:right="-23"/>
              <w:rPr>
                <w:sz w:val="16"/>
                <w:szCs w:val="16"/>
                <w:u w:val="single"/>
                <w:lang w:val="es-ES_tradnl"/>
              </w:rPr>
            </w:pPr>
            <w:r w:rsidRPr="002F6C6C">
              <w:rPr>
                <w:sz w:val="12"/>
                <w:lang w:val="es-ES_tradnl"/>
              </w:rPr>
              <w:t>DOMICILIO</w:t>
            </w:r>
            <w:r w:rsidRPr="002F6C6C">
              <w:rPr>
                <w:sz w:val="16"/>
                <w:szCs w:val="16"/>
                <w:u w:val="single"/>
                <w:lang w:val="es-ES_tradnl"/>
              </w:rPr>
              <w:tab/>
            </w:r>
            <w:r w:rsidRPr="002F6C6C">
              <w:rPr>
                <w:sz w:val="16"/>
                <w:szCs w:val="16"/>
                <w:u w:val="single"/>
                <w:lang w:val="es-ES_tradnl"/>
              </w:rPr>
              <w:tab/>
            </w:r>
          </w:p>
          <w:p w14:paraId="666CE82D" w14:textId="77777777" w:rsidR="00BE6709" w:rsidRPr="002F6C6C" w:rsidRDefault="00BE6709" w:rsidP="00F614C1">
            <w:pPr>
              <w:keepNext/>
              <w:keepLines/>
              <w:tabs>
                <w:tab w:val="left" w:pos="1080"/>
                <w:tab w:val="right" w:pos="4320"/>
              </w:tabs>
              <w:ind w:right="-23"/>
              <w:rPr>
                <w:sz w:val="12"/>
                <w:szCs w:val="12"/>
                <w:lang w:val="es-ES_tradnl"/>
              </w:rPr>
            </w:pPr>
          </w:p>
          <w:p w14:paraId="7B13FEFB" w14:textId="77777777" w:rsidR="00BE6709" w:rsidRPr="002F6C6C" w:rsidRDefault="00BE6709" w:rsidP="00F614C1">
            <w:pPr>
              <w:keepNext/>
              <w:keepLines/>
              <w:tabs>
                <w:tab w:val="left" w:pos="1080"/>
                <w:tab w:val="right" w:pos="4320"/>
              </w:tabs>
              <w:ind w:right="-23"/>
              <w:rPr>
                <w:sz w:val="12"/>
                <w:lang w:val="es-ES_tradnl"/>
              </w:rPr>
            </w:pPr>
          </w:p>
          <w:p w14:paraId="4929CDF5" w14:textId="77777777" w:rsidR="00BE6709" w:rsidRPr="002F6C6C" w:rsidRDefault="00BE6709" w:rsidP="00F614C1">
            <w:pPr>
              <w:keepNext/>
              <w:keepLines/>
              <w:tabs>
                <w:tab w:val="left" w:pos="1080"/>
                <w:tab w:val="right" w:pos="5198"/>
              </w:tabs>
              <w:ind w:right="-23"/>
              <w:rPr>
                <w:sz w:val="16"/>
                <w:szCs w:val="16"/>
                <w:u w:val="single"/>
                <w:lang w:val="es-ES_tradnl"/>
              </w:rPr>
            </w:pPr>
            <w:r w:rsidRPr="002F6C6C">
              <w:rPr>
                <w:sz w:val="16"/>
                <w:szCs w:val="16"/>
                <w:u w:val="single"/>
                <w:lang w:val="es-ES_tradnl"/>
              </w:rPr>
              <w:tab/>
            </w:r>
            <w:r w:rsidRPr="002F6C6C">
              <w:rPr>
                <w:sz w:val="16"/>
                <w:szCs w:val="16"/>
                <w:u w:val="single"/>
                <w:lang w:val="es-ES_tradnl"/>
              </w:rPr>
              <w:tab/>
            </w:r>
          </w:p>
          <w:p w14:paraId="63CF03B2" w14:textId="77777777" w:rsidR="00BE6709" w:rsidRPr="002F6C6C" w:rsidRDefault="00BE6709" w:rsidP="00F614C1">
            <w:pPr>
              <w:keepNext/>
              <w:keepLines/>
              <w:tabs>
                <w:tab w:val="left" w:pos="1080"/>
                <w:tab w:val="right" w:pos="4320"/>
              </w:tabs>
              <w:ind w:right="-23"/>
              <w:rPr>
                <w:sz w:val="12"/>
                <w:lang w:val="es-ES_tradnl"/>
              </w:rPr>
            </w:pPr>
          </w:p>
          <w:p w14:paraId="17CDBFC0" w14:textId="77777777" w:rsidR="00BE6709" w:rsidRPr="002F6C6C" w:rsidRDefault="00BE6709" w:rsidP="00F614C1">
            <w:pPr>
              <w:keepNext/>
              <w:keepLines/>
              <w:tabs>
                <w:tab w:val="left" w:pos="1080"/>
                <w:tab w:val="right" w:pos="4320"/>
              </w:tabs>
              <w:ind w:right="-23"/>
              <w:rPr>
                <w:sz w:val="12"/>
                <w:lang w:val="es-ES_tradnl"/>
              </w:rPr>
            </w:pPr>
          </w:p>
          <w:p w14:paraId="4B41D46F" w14:textId="77777777" w:rsidR="00BE6709" w:rsidRPr="002F6C6C" w:rsidRDefault="00BE6709" w:rsidP="00F614C1">
            <w:pPr>
              <w:keepNext/>
              <w:keepLines/>
              <w:tabs>
                <w:tab w:val="left" w:pos="1080"/>
                <w:tab w:val="right" w:pos="3214"/>
                <w:tab w:val="left" w:pos="3463"/>
                <w:tab w:val="right" w:pos="5198"/>
              </w:tabs>
              <w:ind w:right="-23"/>
              <w:rPr>
                <w:sz w:val="16"/>
                <w:szCs w:val="16"/>
                <w:u w:val="single"/>
                <w:lang w:val="es-ES_tradnl"/>
              </w:rPr>
            </w:pPr>
            <w:r w:rsidRPr="002F6C6C">
              <w:rPr>
                <w:sz w:val="12"/>
                <w:lang w:val="es-ES_tradnl"/>
              </w:rPr>
              <w:t>NO. DE TELÉFONO</w:t>
            </w:r>
            <w:r w:rsidRPr="002F6C6C">
              <w:rPr>
                <w:sz w:val="16"/>
                <w:szCs w:val="16"/>
                <w:u w:val="single"/>
                <w:lang w:val="es-ES_tradnl"/>
              </w:rPr>
              <w:tab/>
            </w:r>
            <w:r w:rsidRPr="002F6C6C">
              <w:rPr>
                <w:sz w:val="16"/>
                <w:szCs w:val="16"/>
                <w:u w:val="single"/>
                <w:lang w:val="es-ES_tradnl"/>
              </w:rPr>
              <w:tab/>
            </w:r>
            <w:r w:rsidRPr="002F6C6C">
              <w:rPr>
                <w:sz w:val="16"/>
                <w:szCs w:val="16"/>
                <w:lang w:val="es-ES_tradnl"/>
              </w:rPr>
              <w:t xml:space="preserve"> </w:t>
            </w:r>
            <w:r w:rsidRPr="002F6C6C">
              <w:rPr>
                <w:sz w:val="12"/>
                <w:lang w:val="es-ES_tradnl"/>
              </w:rPr>
              <w:t xml:space="preserve">NO. DE FAX </w:t>
            </w:r>
            <w:r w:rsidRPr="002F6C6C">
              <w:rPr>
                <w:sz w:val="16"/>
                <w:szCs w:val="16"/>
                <w:u w:val="single"/>
                <w:lang w:val="es-ES_tradnl"/>
              </w:rPr>
              <w:tab/>
            </w:r>
            <w:r w:rsidRPr="002F6C6C">
              <w:rPr>
                <w:sz w:val="16"/>
                <w:szCs w:val="16"/>
                <w:u w:val="single"/>
                <w:lang w:val="es-ES_tradnl"/>
              </w:rPr>
              <w:tab/>
            </w:r>
          </w:p>
          <w:p w14:paraId="377F7C31" w14:textId="77777777" w:rsidR="00BE6709" w:rsidRPr="002F6C6C" w:rsidRDefault="00BE6709" w:rsidP="00F614C1">
            <w:pPr>
              <w:keepNext/>
              <w:keepLines/>
              <w:tabs>
                <w:tab w:val="left" w:pos="1080"/>
                <w:tab w:val="right" w:pos="4320"/>
              </w:tabs>
              <w:ind w:right="-23"/>
              <w:rPr>
                <w:sz w:val="12"/>
                <w:lang w:val="es-ES_tradnl"/>
              </w:rPr>
            </w:pPr>
          </w:p>
          <w:p w14:paraId="30CC43C9" w14:textId="77777777" w:rsidR="00BE6709" w:rsidRPr="002F6C6C" w:rsidRDefault="00BE6709" w:rsidP="00F614C1">
            <w:pPr>
              <w:keepNext/>
              <w:keepLines/>
              <w:tabs>
                <w:tab w:val="left" w:pos="1080"/>
                <w:tab w:val="right" w:pos="4320"/>
              </w:tabs>
              <w:ind w:right="-23"/>
              <w:rPr>
                <w:sz w:val="12"/>
                <w:lang w:val="es-ES_tradnl"/>
              </w:rPr>
            </w:pPr>
          </w:p>
          <w:p w14:paraId="275143A6" w14:textId="77777777" w:rsidR="00BE6709" w:rsidRPr="002F6C6C" w:rsidRDefault="00BE6709" w:rsidP="00F614C1">
            <w:pPr>
              <w:keepNext/>
              <w:keepLines/>
              <w:tabs>
                <w:tab w:val="left" w:pos="1080"/>
                <w:tab w:val="right" w:pos="4320"/>
              </w:tabs>
              <w:ind w:right="-23"/>
              <w:rPr>
                <w:sz w:val="12"/>
                <w:lang w:val="es-ES_tradnl"/>
              </w:rPr>
            </w:pPr>
          </w:p>
          <w:p w14:paraId="739CF1AC" w14:textId="77777777" w:rsidR="00BE6709" w:rsidRPr="002F6C6C" w:rsidRDefault="00BE6709" w:rsidP="00F614C1">
            <w:pPr>
              <w:keepNext/>
              <w:keepLines/>
              <w:tabs>
                <w:tab w:val="left" w:pos="1080"/>
                <w:tab w:val="right" w:pos="5198"/>
              </w:tabs>
              <w:ind w:right="-23"/>
              <w:rPr>
                <w:sz w:val="16"/>
                <w:szCs w:val="16"/>
                <w:u w:val="single"/>
                <w:lang w:val="es-ES_tradnl"/>
              </w:rPr>
            </w:pPr>
            <w:r w:rsidRPr="002F6C6C">
              <w:rPr>
                <w:sz w:val="12"/>
                <w:lang w:val="es-ES_tradnl"/>
              </w:rPr>
              <w:t>DIRECCIÓN DE CORREO ELECTRÓNICO DE LA PERSONA PARA CONTACTOS</w:t>
            </w:r>
            <w:r w:rsidRPr="002F6C6C">
              <w:rPr>
                <w:sz w:val="16"/>
                <w:szCs w:val="16"/>
                <w:u w:val="single"/>
                <w:lang w:val="es-ES_tradnl"/>
              </w:rPr>
              <w:tab/>
            </w:r>
          </w:p>
          <w:p w14:paraId="66F0406E" w14:textId="77777777" w:rsidR="00BE6709" w:rsidRPr="002F6C6C" w:rsidRDefault="00BE6709" w:rsidP="00F614C1">
            <w:pPr>
              <w:keepNext/>
              <w:keepLines/>
              <w:tabs>
                <w:tab w:val="left" w:pos="1080"/>
                <w:tab w:val="right" w:pos="5198"/>
              </w:tabs>
              <w:ind w:right="-23"/>
              <w:rPr>
                <w:sz w:val="16"/>
                <w:szCs w:val="16"/>
                <w:u w:val="single"/>
                <w:lang w:val="es-ES_tradnl"/>
              </w:rPr>
            </w:pPr>
          </w:p>
          <w:p w14:paraId="29E499FF" w14:textId="77777777" w:rsidR="00BE6709" w:rsidRPr="002F6C6C" w:rsidRDefault="00BE6709" w:rsidP="00F614C1">
            <w:pPr>
              <w:keepNext/>
              <w:keepLines/>
              <w:tabs>
                <w:tab w:val="left" w:pos="1080"/>
                <w:tab w:val="right" w:pos="5198"/>
              </w:tabs>
              <w:ind w:right="-23"/>
              <w:rPr>
                <w:sz w:val="16"/>
                <w:szCs w:val="16"/>
                <w:u w:val="single"/>
                <w:lang w:val="es-ES_tradnl"/>
              </w:rPr>
            </w:pPr>
          </w:p>
          <w:p w14:paraId="41F4A3E7" w14:textId="77777777" w:rsidR="00BE6709" w:rsidRPr="002F6C6C" w:rsidRDefault="00BE6709" w:rsidP="00F614C1">
            <w:pPr>
              <w:keepNext/>
              <w:keepLines/>
              <w:tabs>
                <w:tab w:val="left" w:pos="1080"/>
                <w:tab w:val="right" w:pos="5198"/>
              </w:tabs>
              <w:ind w:right="-23"/>
              <w:rPr>
                <w:sz w:val="16"/>
                <w:szCs w:val="16"/>
                <w:u w:val="single"/>
                <w:lang w:val="es-ES_tradnl"/>
              </w:rPr>
            </w:pPr>
            <w:r w:rsidRPr="002F6C6C">
              <w:rPr>
                <w:sz w:val="12"/>
                <w:lang w:val="es-ES_tradnl"/>
              </w:rPr>
              <w:t>DIRECCIONES DE CORREO ELECTRÓNICO ALTERNATIVAS</w:t>
            </w:r>
            <w:r w:rsidRPr="002F6C6C">
              <w:rPr>
                <w:sz w:val="16"/>
                <w:szCs w:val="16"/>
                <w:u w:val="single"/>
                <w:lang w:val="es-ES_tradnl"/>
              </w:rPr>
              <w:tab/>
            </w:r>
          </w:p>
          <w:p w14:paraId="6140ADB5" w14:textId="77777777" w:rsidR="00BE6709" w:rsidRPr="002F6C6C" w:rsidRDefault="00BE6709" w:rsidP="00F614C1">
            <w:pPr>
              <w:keepNext/>
              <w:keepLines/>
              <w:tabs>
                <w:tab w:val="left" w:pos="1080"/>
                <w:tab w:val="right" w:pos="5198"/>
              </w:tabs>
              <w:ind w:right="-23"/>
              <w:rPr>
                <w:sz w:val="16"/>
                <w:lang w:val="es-ES_tradnl"/>
              </w:rPr>
            </w:pPr>
          </w:p>
        </w:tc>
        <w:tc>
          <w:tcPr>
            <w:tcW w:w="4954" w:type="dxa"/>
            <w:tcBorders>
              <w:top w:val="single" w:sz="4" w:space="0" w:color="auto"/>
              <w:left w:val="single" w:sz="4" w:space="0" w:color="auto"/>
              <w:bottom w:val="single" w:sz="4" w:space="0" w:color="auto"/>
              <w:right w:val="single" w:sz="4" w:space="0" w:color="auto"/>
            </w:tcBorders>
          </w:tcPr>
          <w:p w14:paraId="0954DBF6" w14:textId="77777777" w:rsidR="00BE6709" w:rsidRPr="002F6C6C" w:rsidRDefault="00BE6709" w:rsidP="00F614C1">
            <w:pPr>
              <w:keepNext/>
              <w:keepLines/>
              <w:tabs>
                <w:tab w:val="right" w:pos="4320"/>
              </w:tabs>
              <w:ind w:right="-23"/>
              <w:rPr>
                <w:sz w:val="12"/>
                <w:lang w:val="es-ES_tradnl"/>
              </w:rPr>
            </w:pPr>
          </w:p>
          <w:p w14:paraId="178732BA" w14:textId="77777777" w:rsidR="00BE6709" w:rsidRPr="002F6C6C" w:rsidRDefault="00BE6709" w:rsidP="00F614C1">
            <w:pPr>
              <w:keepNext/>
              <w:keepLines/>
              <w:tabs>
                <w:tab w:val="right" w:pos="4320"/>
              </w:tabs>
              <w:ind w:right="-23"/>
              <w:rPr>
                <w:sz w:val="12"/>
                <w:lang w:val="es-ES_tradnl"/>
              </w:rPr>
            </w:pPr>
          </w:p>
          <w:p w14:paraId="38B1D28D" w14:textId="77777777" w:rsidR="00BE6709" w:rsidRPr="002F6C6C" w:rsidRDefault="00BE6709" w:rsidP="00F614C1">
            <w:pPr>
              <w:keepNext/>
              <w:keepLines/>
              <w:tabs>
                <w:tab w:val="right" w:pos="4320"/>
              </w:tabs>
              <w:ind w:right="-23"/>
              <w:rPr>
                <w:sz w:val="12"/>
                <w:lang w:val="es-ES_tradnl"/>
              </w:rPr>
            </w:pPr>
          </w:p>
          <w:p w14:paraId="18E741EB" w14:textId="77777777" w:rsidR="00BE6709" w:rsidRPr="002F6C6C" w:rsidRDefault="00BE6709" w:rsidP="00F614C1">
            <w:pPr>
              <w:keepNext/>
              <w:keepLines/>
              <w:tabs>
                <w:tab w:val="right" w:pos="4730"/>
              </w:tabs>
              <w:ind w:right="-23"/>
              <w:rPr>
                <w:sz w:val="16"/>
                <w:szCs w:val="16"/>
                <w:lang w:val="es-ES_tradnl"/>
              </w:rPr>
            </w:pPr>
            <w:r w:rsidRPr="002F6C6C">
              <w:rPr>
                <w:sz w:val="16"/>
                <w:szCs w:val="16"/>
                <w:u w:val="single"/>
                <w:lang w:val="es-ES_tradnl"/>
              </w:rPr>
              <w:tab/>
            </w:r>
          </w:p>
          <w:p w14:paraId="7AD88DEA" w14:textId="77777777" w:rsidR="00BE6709" w:rsidRPr="002F6C6C" w:rsidRDefault="00BE6709" w:rsidP="00F614C1">
            <w:pPr>
              <w:keepNext/>
              <w:keepLines/>
              <w:tabs>
                <w:tab w:val="right" w:pos="4588"/>
              </w:tabs>
              <w:ind w:right="-23"/>
              <w:rPr>
                <w:sz w:val="12"/>
                <w:lang w:val="es-ES_tradnl"/>
              </w:rPr>
            </w:pPr>
            <w:r w:rsidRPr="002F6C6C">
              <w:rPr>
                <w:b/>
                <w:sz w:val="12"/>
                <w:lang w:val="es-ES_tradnl"/>
              </w:rPr>
              <w:t>firma autorizada</w:t>
            </w:r>
            <w:r w:rsidRPr="002F6C6C">
              <w:rPr>
                <w:sz w:val="12"/>
                <w:lang w:val="es-ES_tradnl"/>
              </w:rPr>
              <w:tab/>
            </w:r>
            <w:r w:rsidRPr="002F6C6C">
              <w:rPr>
                <w:b/>
                <w:sz w:val="12"/>
                <w:lang w:val="es-ES_tradnl"/>
              </w:rPr>
              <w:t>FECHA</w:t>
            </w:r>
          </w:p>
          <w:p w14:paraId="60C93707" w14:textId="77777777" w:rsidR="00BE6709" w:rsidRPr="002F6C6C" w:rsidRDefault="00BE6709" w:rsidP="00F614C1">
            <w:pPr>
              <w:keepNext/>
              <w:keepLines/>
              <w:tabs>
                <w:tab w:val="right" w:pos="4320"/>
              </w:tabs>
              <w:ind w:right="-23"/>
              <w:rPr>
                <w:sz w:val="12"/>
                <w:lang w:val="es-ES_tradnl"/>
              </w:rPr>
            </w:pPr>
          </w:p>
          <w:p w14:paraId="2250EC79" w14:textId="77777777" w:rsidR="00BE6709" w:rsidRPr="002F6C6C" w:rsidRDefault="00BE6709" w:rsidP="00F614C1">
            <w:pPr>
              <w:keepNext/>
              <w:keepLines/>
              <w:tabs>
                <w:tab w:val="right" w:pos="4320"/>
              </w:tabs>
              <w:ind w:right="-23"/>
              <w:rPr>
                <w:sz w:val="12"/>
                <w:lang w:val="es-ES_tradnl"/>
              </w:rPr>
            </w:pPr>
          </w:p>
          <w:p w14:paraId="158CAB23" w14:textId="77777777" w:rsidR="00BE6709" w:rsidRPr="002F6C6C" w:rsidRDefault="00BE6709" w:rsidP="00F614C1">
            <w:pPr>
              <w:keepNext/>
              <w:keepLines/>
              <w:tabs>
                <w:tab w:val="right" w:pos="4730"/>
              </w:tabs>
              <w:ind w:right="-23"/>
              <w:rPr>
                <w:sz w:val="16"/>
                <w:szCs w:val="16"/>
                <w:lang w:val="es-ES_tradnl"/>
              </w:rPr>
            </w:pPr>
            <w:r w:rsidRPr="002F6C6C">
              <w:rPr>
                <w:sz w:val="16"/>
                <w:szCs w:val="16"/>
                <w:u w:val="single"/>
                <w:lang w:val="es-ES_tradnl"/>
              </w:rPr>
              <w:tab/>
            </w:r>
          </w:p>
          <w:p w14:paraId="508E14A3" w14:textId="77777777" w:rsidR="00BE6709" w:rsidRPr="002F6C6C" w:rsidRDefault="00BE6709" w:rsidP="00F614C1">
            <w:pPr>
              <w:keepNext/>
              <w:keepLines/>
              <w:tabs>
                <w:tab w:val="right" w:pos="4730"/>
              </w:tabs>
              <w:ind w:right="-23"/>
              <w:rPr>
                <w:sz w:val="12"/>
                <w:lang w:val="es-ES_tradnl"/>
              </w:rPr>
            </w:pPr>
            <w:r w:rsidRPr="002F6C6C">
              <w:rPr>
                <w:sz w:val="12"/>
                <w:lang w:val="es-ES_tradnl"/>
              </w:rPr>
              <w:t>ACLARACIÓN DE FIRMA (IMPRESA O EN LETRAS DE MOLDE)</w:t>
            </w:r>
          </w:p>
          <w:p w14:paraId="75BA9085" w14:textId="77777777" w:rsidR="00BE6709" w:rsidRPr="002F6C6C" w:rsidRDefault="00BE6709" w:rsidP="00F614C1">
            <w:pPr>
              <w:keepNext/>
              <w:keepLines/>
              <w:tabs>
                <w:tab w:val="right" w:pos="4320"/>
              </w:tabs>
              <w:ind w:right="-23"/>
              <w:rPr>
                <w:sz w:val="12"/>
                <w:lang w:val="es-ES_tradnl"/>
              </w:rPr>
            </w:pPr>
          </w:p>
          <w:p w14:paraId="11474052" w14:textId="77777777" w:rsidR="00BE6709" w:rsidRPr="002F6C6C" w:rsidRDefault="00BE6709" w:rsidP="00F614C1">
            <w:pPr>
              <w:keepNext/>
              <w:keepLines/>
              <w:tabs>
                <w:tab w:val="right" w:pos="4320"/>
              </w:tabs>
              <w:ind w:right="-23"/>
              <w:rPr>
                <w:sz w:val="12"/>
                <w:lang w:val="es-ES_tradnl"/>
              </w:rPr>
            </w:pPr>
          </w:p>
          <w:p w14:paraId="757B42F5" w14:textId="77777777" w:rsidR="00BE6709" w:rsidRPr="002F6C6C" w:rsidRDefault="00BE6709" w:rsidP="00F614C1">
            <w:pPr>
              <w:keepNext/>
              <w:keepLines/>
              <w:tabs>
                <w:tab w:val="right" w:pos="4730"/>
              </w:tabs>
              <w:ind w:right="-23"/>
              <w:rPr>
                <w:sz w:val="16"/>
                <w:szCs w:val="16"/>
                <w:lang w:val="es-ES_tradnl"/>
              </w:rPr>
            </w:pPr>
            <w:r w:rsidRPr="002F6C6C">
              <w:rPr>
                <w:sz w:val="16"/>
                <w:szCs w:val="16"/>
                <w:u w:val="single"/>
                <w:lang w:val="es-ES_tradnl"/>
              </w:rPr>
              <w:tab/>
            </w:r>
          </w:p>
          <w:p w14:paraId="14C4A18D" w14:textId="77777777" w:rsidR="00BE6709" w:rsidRPr="002F6C6C" w:rsidRDefault="00BE6709" w:rsidP="00F614C1">
            <w:pPr>
              <w:keepNext/>
              <w:keepLines/>
              <w:tabs>
                <w:tab w:val="right" w:pos="4320"/>
              </w:tabs>
              <w:ind w:right="-23"/>
              <w:rPr>
                <w:sz w:val="12"/>
                <w:lang w:val="es-ES_tradnl"/>
              </w:rPr>
            </w:pPr>
            <w:r w:rsidRPr="002F6C6C">
              <w:rPr>
                <w:sz w:val="12"/>
                <w:lang w:val="es-ES_tradnl"/>
              </w:rPr>
              <w:t>CARGO DEL FIRMANTE</w:t>
            </w:r>
          </w:p>
          <w:p w14:paraId="56764B1B" w14:textId="77777777" w:rsidR="00BE6709" w:rsidRPr="002F6C6C" w:rsidRDefault="00BE6709" w:rsidP="00F614C1">
            <w:pPr>
              <w:keepNext/>
              <w:keepLines/>
              <w:tabs>
                <w:tab w:val="right" w:pos="4320"/>
              </w:tabs>
              <w:ind w:right="-23"/>
              <w:rPr>
                <w:sz w:val="12"/>
                <w:lang w:val="es-ES_tradnl"/>
              </w:rPr>
            </w:pPr>
          </w:p>
          <w:p w14:paraId="132C1D15" w14:textId="77777777" w:rsidR="00BE6709" w:rsidRPr="002F6C6C" w:rsidRDefault="00BE6709" w:rsidP="00F614C1">
            <w:pPr>
              <w:keepNext/>
              <w:keepLines/>
              <w:tabs>
                <w:tab w:val="right" w:pos="4320"/>
              </w:tabs>
              <w:ind w:right="-23"/>
              <w:rPr>
                <w:sz w:val="16"/>
                <w:lang w:val="es-ES_tradnl"/>
              </w:rPr>
            </w:pPr>
          </w:p>
          <w:p w14:paraId="1E64730A" w14:textId="77777777" w:rsidR="00BE6709" w:rsidRPr="002F6C6C" w:rsidRDefault="00BE6709" w:rsidP="00F614C1">
            <w:pPr>
              <w:keepNext/>
              <w:keepLines/>
              <w:tabs>
                <w:tab w:val="right" w:pos="4320"/>
              </w:tabs>
              <w:ind w:right="-23"/>
              <w:rPr>
                <w:sz w:val="16"/>
                <w:lang w:val="es-ES_tradnl"/>
              </w:rPr>
            </w:pPr>
          </w:p>
          <w:p w14:paraId="0E9E1A42" w14:textId="77777777" w:rsidR="00BE6709" w:rsidRPr="002F6C6C" w:rsidRDefault="00BE6709" w:rsidP="00F614C1">
            <w:pPr>
              <w:keepNext/>
              <w:keepLines/>
              <w:tabs>
                <w:tab w:val="right" w:pos="4320"/>
              </w:tabs>
              <w:ind w:right="-23"/>
              <w:rPr>
                <w:sz w:val="16"/>
                <w:lang w:val="es-ES_tradnl"/>
              </w:rPr>
            </w:pPr>
          </w:p>
          <w:p w14:paraId="6261FE5C" w14:textId="77777777" w:rsidR="00BE6709" w:rsidRPr="002F6C6C" w:rsidRDefault="00BE6709" w:rsidP="00F614C1">
            <w:pPr>
              <w:keepNext/>
              <w:keepLines/>
              <w:tabs>
                <w:tab w:val="right" w:pos="4320"/>
              </w:tabs>
              <w:ind w:right="-23"/>
              <w:rPr>
                <w:sz w:val="16"/>
                <w:lang w:val="es-ES_tradnl"/>
              </w:rPr>
            </w:pPr>
          </w:p>
          <w:p w14:paraId="64680BF3" w14:textId="77777777" w:rsidR="00BE6709" w:rsidRPr="002F6C6C" w:rsidRDefault="00BE6709" w:rsidP="00F614C1">
            <w:pPr>
              <w:keepNext/>
              <w:keepLines/>
              <w:tabs>
                <w:tab w:val="left" w:pos="1080"/>
                <w:tab w:val="right" w:pos="5198"/>
              </w:tabs>
              <w:ind w:right="-23"/>
              <w:rPr>
                <w:b/>
                <w:sz w:val="16"/>
                <w:szCs w:val="16"/>
                <w:u w:val="single"/>
                <w:lang w:val="es-ES_tradnl"/>
              </w:rPr>
            </w:pPr>
            <w:r w:rsidRPr="002F6C6C">
              <w:rPr>
                <w:b/>
                <w:sz w:val="12"/>
                <w:lang w:val="es-ES_tradnl"/>
              </w:rPr>
              <w:t>SITIO WEB</w:t>
            </w:r>
            <w:r w:rsidRPr="002F6C6C">
              <w:rPr>
                <w:b/>
                <w:sz w:val="16"/>
                <w:szCs w:val="16"/>
                <w:u w:val="single"/>
                <w:lang w:val="es-ES_tradnl"/>
              </w:rPr>
              <w:tab/>
            </w:r>
            <w:r w:rsidRPr="002F6C6C">
              <w:rPr>
                <w:b/>
                <w:sz w:val="16"/>
                <w:szCs w:val="16"/>
                <w:u w:val="single"/>
                <w:lang w:val="es-ES_tradnl"/>
              </w:rPr>
              <w:tab/>
            </w:r>
          </w:p>
          <w:p w14:paraId="069F6523" w14:textId="77777777" w:rsidR="00BE6709" w:rsidRPr="002F6C6C" w:rsidRDefault="00BE6709" w:rsidP="00F614C1">
            <w:pPr>
              <w:keepNext/>
              <w:keepLines/>
              <w:tabs>
                <w:tab w:val="right" w:pos="4320"/>
              </w:tabs>
              <w:ind w:right="-23"/>
              <w:rPr>
                <w:sz w:val="16"/>
                <w:lang w:val="es-ES_tradnl"/>
              </w:rPr>
            </w:pPr>
          </w:p>
        </w:tc>
      </w:tr>
    </w:tbl>
    <w:p w14:paraId="57AF2FCA" w14:textId="77777777" w:rsidR="00BE6709" w:rsidRDefault="00BE6709" w:rsidP="007D6F23">
      <w:pPr>
        <w:pStyle w:val="SectionVHeader"/>
        <w:jc w:val="left"/>
        <w:rPr>
          <w:b w:val="0"/>
          <w:iCs/>
          <w:sz w:val="22"/>
          <w:szCs w:val="22"/>
          <w:lang w:val="es-GT"/>
        </w:rPr>
      </w:pPr>
    </w:p>
    <w:p w14:paraId="76C9373D" w14:textId="77777777" w:rsidR="00BE6709" w:rsidRDefault="00BE6709" w:rsidP="007D6F23">
      <w:pPr>
        <w:pStyle w:val="SectionVHeader"/>
        <w:jc w:val="left"/>
        <w:rPr>
          <w:b w:val="0"/>
          <w:iCs/>
          <w:sz w:val="22"/>
          <w:szCs w:val="22"/>
          <w:lang w:val="es-G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13"/>
        <w:gridCol w:w="7205"/>
      </w:tblGrid>
      <w:tr w:rsidR="00BE6709" w:rsidRPr="002B6F7A" w14:paraId="73CA05D8" w14:textId="77777777" w:rsidTr="00F614C1">
        <w:tc>
          <w:tcPr>
            <w:tcW w:w="1713" w:type="dxa"/>
            <w:shd w:val="clear" w:color="auto" w:fill="auto"/>
          </w:tcPr>
          <w:p w14:paraId="20591DB7" w14:textId="77777777" w:rsidR="00BE6709" w:rsidRPr="002F6C6C" w:rsidRDefault="00BE6709" w:rsidP="00F614C1">
            <w:pPr>
              <w:jc w:val="both"/>
              <w:rPr>
                <w:snapToGrid w:val="0"/>
                <w:sz w:val="22"/>
                <w:szCs w:val="22"/>
                <w:lang w:val="es-ES_tradnl"/>
              </w:rPr>
            </w:pPr>
            <w:r w:rsidRPr="002F6C6C">
              <w:rPr>
                <w:snapToGrid w:val="0"/>
                <w:sz w:val="22"/>
                <w:szCs w:val="22"/>
                <w:lang w:val="es-ES_tradnl"/>
              </w:rPr>
              <w:t>Firma:</w:t>
            </w:r>
          </w:p>
        </w:tc>
        <w:tc>
          <w:tcPr>
            <w:tcW w:w="7205" w:type="dxa"/>
            <w:shd w:val="clear" w:color="auto" w:fill="auto"/>
          </w:tcPr>
          <w:p w14:paraId="15D5C761" w14:textId="77777777" w:rsidR="00BE6709" w:rsidRPr="0039361A" w:rsidRDefault="00BE6709" w:rsidP="00F614C1">
            <w:pPr>
              <w:jc w:val="both"/>
              <w:rPr>
                <w:snapToGrid w:val="0"/>
                <w:sz w:val="22"/>
                <w:szCs w:val="22"/>
                <w:lang w:val="es-ES_tradnl"/>
              </w:rPr>
            </w:pPr>
            <w:r w:rsidRPr="0039361A">
              <w:rPr>
                <w:snapToGrid w:val="0"/>
                <w:sz w:val="22"/>
                <w:szCs w:val="22"/>
                <w:lang w:val="es-ES_tradnl"/>
              </w:rPr>
              <w:t>………………………………………………………………</w:t>
            </w:r>
          </w:p>
          <w:p w14:paraId="454E9C2B" w14:textId="77777777" w:rsidR="00BE6709" w:rsidRPr="0039361A" w:rsidRDefault="00BE6709" w:rsidP="00F614C1">
            <w:pPr>
              <w:jc w:val="both"/>
              <w:rPr>
                <w:i/>
                <w:snapToGrid w:val="0"/>
                <w:sz w:val="18"/>
                <w:szCs w:val="18"/>
                <w:lang w:val="es-ES_tradnl"/>
              </w:rPr>
            </w:pPr>
            <w:r w:rsidRPr="0039361A">
              <w:rPr>
                <w:snapToGrid w:val="0"/>
                <w:sz w:val="18"/>
                <w:szCs w:val="18"/>
                <w:lang w:val="es-ES_tradnl"/>
              </w:rPr>
              <w:t>[Inserte la firma de la persona cuyo nombre y cargo se han indicado.]</w:t>
            </w:r>
          </w:p>
        </w:tc>
      </w:tr>
      <w:tr w:rsidR="00BE6709" w:rsidRPr="002B6F7A" w14:paraId="6548B318" w14:textId="77777777" w:rsidTr="00F614C1">
        <w:tc>
          <w:tcPr>
            <w:tcW w:w="1713" w:type="dxa"/>
            <w:shd w:val="clear" w:color="auto" w:fill="auto"/>
          </w:tcPr>
          <w:p w14:paraId="284F22B6" w14:textId="77777777" w:rsidR="00BE6709" w:rsidRPr="002F6C6C" w:rsidRDefault="00BE6709" w:rsidP="00F614C1">
            <w:pPr>
              <w:jc w:val="both"/>
              <w:rPr>
                <w:snapToGrid w:val="0"/>
                <w:sz w:val="22"/>
                <w:szCs w:val="22"/>
                <w:lang w:val="es-ES_tradnl"/>
              </w:rPr>
            </w:pPr>
          </w:p>
          <w:p w14:paraId="7EF361AD" w14:textId="77777777" w:rsidR="00BE6709" w:rsidRPr="002F6C6C" w:rsidRDefault="00BE6709" w:rsidP="00F614C1">
            <w:pPr>
              <w:jc w:val="both"/>
              <w:rPr>
                <w:snapToGrid w:val="0"/>
                <w:sz w:val="22"/>
                <w:szCs w:val="22"/>
                <w:lang w:val="es-ES_tradnl"/>
              </w:rPr>
            </w:pPr>
            <w:r w:rsidRPr="002F6C6C">
              <w:rPr>
                <w:snapToGrid w:val="0"/>
                <w:sz w:val="22"/>
                <w:szCs w:val="22"/>
                <w:lang w:val="es-ES_tradnl"/>
              </w:rPr>
              <w:t>En calidad de:</w:t>
            </w:r>
          </w:p>
        </w:tc>
        <w:tc>
          <w:tcPr>
            <w:tcW w:w="7205" w:type="dxa"/>
            <w:shd w:val="clear" w:color="auto" w:fill="auto"/>
          </w:tcPr>
          <w:p w14:paraId="59F72793" w14:textId="77777777" w:rsidR="00BE6709" w:rsidRPr="0039361A" w:rsidRDefault="00BE6709" w:rsidP="00F614C1">
            <w:pPr>
              <w:jc w:val="both"/>
              <w:rPr>
                <w:snapToGrid w:val="0"/>
                <w:sz w:val="22"/>
                <w:szCs w:val="22"/>
                <w:lang w:val="es-ES_tradnl"/>
              </w:rPr>
            </w:pPr>
          </w:p>
          <w:p w14:paraId="79B62ACF" w14:textId="77777777" w:rsidR="00BE6709" w:rsidRPr="0039361A" w:rsidRDefault="00BE6709" w:rsidP="00F614C1">
            <w:pPr>
              <w:jc w:val="both"/>
              <w:rPr>
                <w:snapToGrid w:val="0"/>
                <w:sz w:val="22"/>
                <w:szCs w:val="22"/>
                <w:lang w:val="es-ES_tradnl"/>
              </w:rPr>
            </w:pPr>
            <w:r w:rsidRPr="0039361A">
              <w:rPr>
                <w:snapToGrid w:val="0"/>
                <w:sz w:val="22"/>
                <w:szCs w:val="22"/>
                <w:lang w:val="es-ES_tradnl"/>
              </w:rPr>
              <w:t>………………………………………………………………</w:t>
            </w:r>
          </w:p>
          <w:p w14:paraId="5C95436E" w14:textId="77777777" w:rsidR="00BE6709" w:rsidRPr="0039361A" w:rsidRDefault="00BE6709" w:rsidP="00F614C1">
            <w:pPr>
              <w:jc w:val="both"/>
              <w:rPr>
                <w:i/>
                <w:snapToGrid w:val="0"/>
                <w:sz w:val="18"/>
                <w:szCs w:val="18"/>
                <w:lang w:val="es-ES_tradnl"/>
              </w:rPr>
            </w:pPr>
            <w:r w:rsidRPr="0039361A">
              <w:rPr>
                <w:i/>
                <w:snapToGrid w:val="0"/>
                <w:sz w:val="18"/>
                <w:szCs w:val="18"/>
                <w:lang w:val="es-ES_tradnl"/>
              </w:rPr>
              <w:t>[Inserte la autoridad jurídica de la persona que firma el Formulario de presentación de ofertas.]</w:t>
            </w:r>
          </w:p>
        </w:tc>
      </w:tr>
      <w:tr w:rsidR="00BE6709" w:rsidRPr="002B6F7A" w14:paraId="21A28564" w14:textId="77777777" w:rsidTr="00F614C1">
        <w:tc>
          <w:tcPr>
            <w:tcW w:w="1713" w:type="dxa"/>
            <w:shd w:val="clear" w:color="auto" w:fill="auto"/>
          </w:tcPr>
          <w:p w14:paraId="310B7B48" w14:textId="77777777" w:rsidR="00BE6709" w:rsidRPr="002F6C6C" w:rsidRDefault="00BE6709" w:rsidP="00F614C1">
            <w:pPr>
              <w:jc w:val="both"/>
              <w:rPr>
                <w:snapToGrid w:val="0"/>
                <w:sz w:val="22"/>
                <w:szCs w:val="22"/>
                <w:lang w:val="es-ES_tradnl"/>
              </w:rPr>
            </w:pPr>
          </w:p>
          <w:p w14:paraId="208551A6" w14:textId="77777777" w:rsidR="00BE6709" w:rsidRPr="002F6C6C" w:rsidRDefault="00BE6709" w:rsidP="00F614C1">
            <w:pPr>
              <w:jc w:val="both"/>
              <w:rPr>
                <w:snapToGrid w:val="0"/>
                <w:sz w:val="22"/>
                <w:szCs w:val="22"/>
                <w:lang w:val="es-ES_tradnl"/>
              </w:rPr>
            </w:pPr>
            <w:r w:rsidRPr="002F6C6C">
              <w:rPr>
                <w:snapToGrid w:val="0"/>
                <w:sz w:val="22"/>
                <w:szCs w:val="22"/>
                <w:lang w:val="es-ES_tradnl"/>
              </w:rPr>
              <w:t>Nombre:</w:t>
            </w:r>
          </w:p>
        </w:tc>
        <w:tc>
          <w:tcPr>
            <w:tcW w:w="7205" w:type="dxa"/>
            <w:shd w:val="clear" w:color="auto" w:fill="auto"/>
          </w:tcPr>
          <w:p w14:paraId="359A14A3" w14:textId="77777777" w:rsidR="00BE6709" w:rsidRPr="0039361A" w:rsidRDefault="00BE6709" w:rsidP="00F614C1">
            <w:pPr>
              <w:jc w:val="both"/>
              <w:rPr>
                <w:snapToGrid w:val="0"/>
                <w:sz w:val="22"/>
                <w:szCs w:val="22"/>
                <w:lang w:val="es-ES_tradnl"/>
              </w:rPr>
            </w:pPr>
          </w:p>
          <w:p w14:paraId="7316880E" w14:textId="77777777" w:rsidR="00BE6709" w:rsidRPr="0039361A" w:rsidRDefault="00BE6709" w:rsidP="00F614C1">
            <w:pPr>
              <w:jc w:val="both"/>
              <w:rPr>
                <w:snapToGrid w:val="0"/>
                <w:sz w:val="22"/>
                <w:szCs w:val="22"/>
                <w:lang w:val="es-ES_tradnl"/>
              </w:rPr>
            </w:pPr>
            <w:r w:rsidRPr="0039361A">
              <w:rPr>
                <w:snapToGrid w:val="0"/>
                <w:sz w:val="22"/>
                <w:szCs w:val="22"/>
                <w:lang w:val="es-ES_tradnl"/>
              </w:rPr>
              <w:t>………………………………………………………………</w:t>
            </w:r>
          </w:p>
          <w:p w14:paraId="426E6EEE" w14:textId="77777777" w:rsidR="00BE6709" w:rsidRPr="0039361A" w:rsidRDefault="00BE6709" w:rsidP="00F614C1">
            <w:pPr>
              <w:jc w:val="both"/>
              <w:rPr>
                <w:snapToGrid w:val="0"/>
                <w:sz w:val="22"/>
                <w:szCs w:val="22"/>
                <w:lang w:val="es-ES_tradnl"/>
              </w:rPr>
            </w:pPr>
            <w:r w:rsidRPr="0039361A">
              <w:rPr>
                <w:i/>
                <w:snapToGrid w:val="0"/>
                <w:sz w:val="18"/>
                <w:szCs w:val="18"/>
                <w:lang w:val="es-ES_tradnl"/>
              </w:rPr>
              <w:t>[Inserte el nombre completo de la persona que firma el Formulario de presentación de ofertas.]</w:t>
            </w:r>
          </w:p>
        </w:tc>
      </w:tr>
      <w:tr w:rsidR="00BE6709" w:rsidRPr="002B6F7A" w14:paraId="095BF0E8" w14:textId="77777777" w:rsidTr="00F614C1">
        <w:tc>
          <w:tcPr>
            <w:tcW w:w="1713" w:type="dxa"/>
            <w:shd w:val="clear" w:color="auto" w:fill="auto"/>
          </w:tcPr>
          <w:p w14:paraId="72E41A80" w14:textId="77777777" w:rsidR="00BE6709" w:rsidRPr="002F6C6C" w:rsidRDefault="00BE6709" w:rsidP="00F614C1">
            <w:pPr>
              <w:jc w:val="both"/>
              <w:rPr>
                <w:snapToGrid w:val="0"/>
                <w:sz w:val="22"/>
                <w:szCs w:val="22"/>
                <w:lang w:val="es-ES_tradnl"/>
              </w:rPr>
            </w:pPr>
          </w:p>
          <w:p w14:paraId="33D9A426" w14:textId="77777777" w:rsidR="00BE6709" w:rsidRPr="002F6C6C" w:rsidRDefault="00BE6709" w:rsidP="00F614C1">
            <w:pPr>
              <w:jc w:val="both"/>
              <w:rPr>
                <w:snapToGrid w:val="0"/>
                <w:sz w:val="22"/>
                <w:szCs w:val="22"/>
                <w:lang w:val="es-ES_tradnl"/>
              </w:rPr>
            </w:pPr>
            <w:r w:rsidRPr="002F6C6C">
              <w:rPr>
                <w:snapToGrid w:val="0"/>
                <w:sz w:val="22"/>
                <w:szCs w:val="22"/>
                <w:lang w:val="es-ES_tradnl"/>
              </w:rPr>
              <w:t>Empresa:</w:t>
            </w:r>
          </w:p>
        </w:tc>
        <w:tc>
          <w:tcPr>
            <w:tcW w:w="7205" w:type="dxa"/>
            <w:shd w:val="clear" w:color="auto" w:fill="auto"/>
          </w:tcPr>
          <w:p w14:paraId="3F7B2530" w14:textId="77777777" w:rsidR="00BE6709" w:rsidRPr="0039361A" w:rsidRDefault="00BE6709" w:rsidP="00F614C1">
            <w:pPr>
              <w:jc w:val="both"/>
              <w:rPr>
                <w:snapToGrid w:val="0"/>
                <w:sz w:val="22"/>
                <w:szCs w:val="22"/>
                <w:lang w:val="es-ES_tradnl"/>
              </w:rPr>
            </w:pPr>
          </w:p>
          <w:p w14:paraId="724E850A" w14:textId="77777777" w:rsidR="00BE6709" w:rsidRPr="0039361A" w:rsidRDefault="00BE6709" w:rsidP="00F614C1">
            <w:pPr>
              <w:jc w:val="both"/>
              <w:rPr>
                <w:snapToGrid w:val="0"/>
                <w:sz w:val="22"/>
                <w:szCs w:val="22"/>
                <w:lang w:val="es-ES_tradnl"/>
              </w:rPr>
            </w:pPr>
            <w:r w:rsidRPr="0039361A">
              <w:rPr>
                <w:snapToGrid w:val="0"/>
                <w:sz w:val="22"/>
                <w:szCs w:val="22"/>
                <w:lang w:val="es-ES_tradnl"/>
              </w:rPr>
              <w:t>………………………………………………………………</w:t>
            </w:r>
          </w:p>
          <w:p w14:paraId="4952D255" w14:textId="77777777" w:rsidR="00BE6709" w:rsidRPr="0039361A" w:rsidRDefault="00BE6709" w:rsidP="00F614C1">
            <w:pPr>
              <w:jc w:val="both"/>
              <w:rPr>
                <w:snapToGrid w:val="0"/>
                <w:sz w:val="22"/>
                <w:szCs w:val="22"/>
                <w:lang w:val="es-ES_tradnl"/>
              </w:rPr>
            </w:pPr>
            <w:r w:rsidRPr="0039361A">
              <w:rPr>
                <w:i/>
                <w:snapToGrid w:val="0"/>
                <w:sz w:val="18"/>
                <w:szCs w:val="18"/>
                <w:lang w:val="es-ES_tradnl"/>
              </w:rPr>
              <w:t>[Inserte el nombre de la empresa]</w:t>
            </w:r>
          </w:p>
        </w:tc>
      </w:tr>
    </w:tbl>
    <w:p w14:paraId="2735A895" w14:textId="77777777" w:rsidR="00BE6709" w:rsidRDefault="00BE6709" w:rsidP="007D6F23">
      <w:pPr>
        <w:pStyle w:val="SectionVHeader"/>
        <w:jc w:val="left"/>
        <w:rPr>
          <w:b w:val="0"/>
          <w:iCs/>
          <w:sz w:val="22"/>
          <w:szCs w:val="22"/>
          <w:lang w:val="es-GT"/>
        </w:rPr>
      </w:pPr>
    </w:p>
    <w:p w14:paraId="50912DBA" w14:textId="77777777" w:rsidR="00A43FBB" w:rsidRDefault="00A43FBB" w:rsidP="007D6F23">
      <w:pPr>
        <w:pStyle w:val="SectionVHeader"/>
        <w:jc w:val="left"/>
        <w:rPr>
          <w:b w:val="0"/>
          <w:iCs/>
          <w:sz w:val="22"/>
          <w:szCs w:val="22"/>
          <w:lang w:val="es-GT"/>
        </w:rPr>
      </w:pPr>
    </w:p>
    <w:p w14:paraId="6C940AFD" w14:textId="77777777" w:rsidR="00A43FBB" w:rsidRDefault="00A43FBB">
      <w:pPr>
        <w:overflowPunct/>
        <w:autoSpaceDE/>
        <w:autoSpaceDN/>
        <w:adjustRightInd/>
        <w:textAlignment w:val="auto"/>
        <w:rPr>
          <w:iCs/>
          <w:sz w:val="22"/>
          <w:szCs w:val="22"/>
          <w:lang w:val="es-GT" w:eastAsia="en-US"/>
        </w:rPr>
      </w:pPr>
      <w:r>
        <w:rPr>
          <w:b/>
          <w:iCs/>
          <w:sz w:val="22"/>
          <w:szCs w:val="22"/>
          <w:lang w:val="es-GT"/>
        </w:rPr>
        <w:br w:type="page"/>
      </w:r>
    </w:p>
    <w:p w14:paraId="067684A0" w14:textId="77777777" w:rsidR="00A43FBB" w:rsidRDefault="00A43FBB" w:rsidP="00A43FBB">
      <w:pPr>
        <w:pStyle w:val="Ttulo1"/>
        <w:jc w:val="center"/>
        <w:rPr>
          <w:rFonts w:ascii="Times New Roman" w:hAnsi="Times New Roman" w:cs="Times New Roman"/>
          <w:szCs w:val="24"/>
          <w:lang w:val="es-PE"/>
        </w:rPr>
      </w:pPr>
      <w:bookmarkStart w:id="94" w:name="_Toc349125055"/>
      <w:bookmarkStart w:id="95" w:name="_Toc73333194"/>
      <w:bookmarkStart w:id="96" w:name="_Toc248052150"/>
      <w:bookmarkStart w:id="97" w:name="_Toc428352208"/>
      <w:bookmarkStart w:id="98" w:name="_Toc438907199"/>
      <w:bookmarkStart w:id="99" w:name="_Toc438907299"/>
      <w:bookmarkStart w:id="100" w:name="_Toc471555886"/>
      <w:bookmarkStart w:id="101" w:name="_Toc513825491"/>
      <w:r w:rsidRPr="00803E5F">
        <w:rPr>
          <w:rFonts w:ascii="Times New Roman" w:hAnsi="Times New Roman" w:cs="Times New Roman"/>
          <w:szCs w:val="24"/>
          <w:lang w:val="es-PE"/>
        </w:rPr>
        <w:lastRenderedPageBreak/>
        <w:t>SECCIÓN VI: Formularios para contratos</w:t>
      </w:r>
      <w:bookmarkEnd w:id="94"/>
      <w:bookmarkEnd w:id="101"/>
    </w:p>
    <w:p w14:paraId="0BCA9338" w14:textId="77777777" w:rsidR="00A43FBB" w:rsidRPr="00803E5F" w:rsidRDefault="00A43FBB" w:rsidP="00A43FBB">
      <w:pPr>
        <w:overflowPunct/>
        <w:autoSpaceDE/>
        <w:autoSpaceDN/>
        <w:adjustRightInd/>
        <w:textAlignment w:val="auto"/>
        <w:rPr>
          <w:rFonts w:ascii="Arial" w:hAnsi="Arial" w:cs="Arial"/>
          <w:b/>
          <w:kern w:val="28"/>
          <w:sz w:val="22"/>
          <w:szCs w:val="22"/>
          <w:lang w:val="es-PE"/>
        </w:rPr>
      </w:pPr>
    </w:p>
    <w:p w14:paraId="757E7B72" w14:textId="77777777" w:rsidR="00A43FBB" w:rsidRPr="00803E5F" w:rsidRDefault="00A43FBB" w:rsidP="00A43FBB">
      <w:pPr>
        <w:pStyle w:val="Ttulo1"/>
        <w:numPr>
          <w:ilvl w:val="3"/>
          <w:numId w:val="47"/>
        </w:numPr>
        <w:ind w:left="360"/>
        <w:jc w:val="center"/>
        <w:rPr>
          <w:rFonts w:asciiTheme="minorBidi" w:hAnsiTheme="minorBidi" w:cstheme="minorBidi"/>
          <w:sz w:val="22"/>
          <w:szCs w:val="24"/>
          <w:lang w:val="es-PE"/>
        </w:rPr>
      </w:pPr>
      <w:bookmarkStart w:id="102" w:name="_Toc349125058"/>
      <w:bookmarkStart w:id="103" w:name="_Toc513825492"/>
      <w:r w:rsidRPr="00803E5F">
        <w:rPr>
          <w:rFonts w:asciiTheme="minorBidi" w:hAnsiTheme="minorBidi" w:cstheme="minorBidi"/>
          <w:sz w:val="22"/>
          <w:szCs w:val="24"/>
          <w:lang w:val="es-PE"/>
        </w:rPr>
        <w:t>Formularios para contratos</w:t>
      </w:r>
      <w:bookmarkEnd w:id="102"/>
      <w:bookmarkEnd w:id="103"/>
    </w:p>
    <w:tbl>
      <w:tblPr>
        <w:tblW w:w="10065" w:type="dxa"/>
        <w:jc w:val="center"/>
        <w:tblLayout w:type="fixed"/>
        <w:tblCellMar>
          <w:left w:w="0" w:type="dxa"/>
          <w:right w:w="0" w:type="dxa"/>
        </w:tblCellMar>
        <w:tblLook w:val="0000" w:firstRow="0" w:lastRow="0" w:firstColumn="0" w:lastColumn="0" w:noHBand="0" w:noVBand="0"/>
      </w:tblPr>
      <w:tblGrid>
        <w:gridCol w:w="567"/>
        <w:gridCol w:w="716"/>
        <w:gridCol w:w="823"/>
        <w:gridCol w:w="21"/>
        <w:gridCol w:w="400"/>
        <w:gridCol w:w="25"/>
        <w:gridCol w:w="33"/>
        <w:gridCol w:w="1344"/>
        <w:gridCol w:w="380"/>
        <w:gridCol w:w="748"/>
        <w:gridCol w:w="472"/>
        <w:gridCol w:w="136"/>
        <w:gridCol w:w="1423"/>
        <w:gridCol w:w="142"/>
        <w:gridCol w:w="1275"/>
        <w:gridCol w:w="1560"/>
      </w:tblGrid>
      <w:tr w:rsidR="00A43FBB" w:rsidRPr="00C404BA" w14:paraId="28E0E46E" w14:textId="77777777" w:rsidTr="00A43FBB">
        <w:trPr>
          <w:cantSplit/>
          <w:trHeight w:val="255"/>
          <w:jc w:val="center"/>
        </w:trPr>
        <w:tc>
          <w:tcPr>
            <w:tcW w:w="5665" w:type="dxa"/>
            <w:gridSpan w:val="12"/>
            <w:vMerge w:val="restart"/>
            <w:tcBorders>
              <w:top w:val="single" w:sz="4" w:space="0" w:color="auto"/>
              <w:left w:val="single" w:sz="4" w:space="0" w:color="auto"/>
              <w:bottom w:val="single" w:sz="4" w:space="0" w:color="000000"/>
              <w:right w:val="single" w:sz="4" w:space="0" w:color="000000"/>
            </w:tcBorders>
            <w:tcMar>
              <w:top w:w="17" w:type="dxa"/>
              <w:left w:w="17" w:type="dxa"/>
              <w:bottom w:w="0" w:type="dxa"/>
              <w:right w:w="17" w:type="dxa"/>
            </w:tcMar>
            <w:vAlign w:val="center"/>
          </w:tcPr>
          <w:bookmarkEnd w:id="95"/>
          <w:bookmarkEnd w:id="96"/>
          <w:bookmarkEnd w:id="97"/>
          <w:bookmarkEnd w:id="98"/>
          <w:bookmarkEnd w:id="99"/>
          <w:bookmarkEnd w:id="100"/>
          <w:p w14:paraId="1052B5C9" w14:textId="77777777" w:rsidR="00A43FBB" w:rsidRPr="00C404BA" w:rsidRDefault="00A43FBB" w:rsidP="00F614C1">
            <w:pPr>
              <w:rPr>
                <w:rFonts w:ascii="Cambria" w:hAnsi="Cambria" w:cs="Cambria"/>
                <w:i/>
                <w:iCs/>
                <w:sz w:val="19"/>
                <w:szCs w:val="19"/>
              </w:rPr>
            </w:pPr>
            <w:r>
              <w:rPr>
                <w:rFonts w:ascii="Cambria" w:hAnsi="Cambria" w:cs="Cambria"/>
                <w:i/>
                <w:iCs/>
                <w:noProof/>
                <w:sz w:val="19"/>
                <w:szCs w:val="19"/>
                <w:lang w:val="es-GT" w:eastAsia="es-GT"/>
              </w:rPr>
              <w:drawing>
                <wp:inline distT="0" distB="0" distL="0" distR="0" wp14:anchorId="30A8A0A3" wp14:editId="50275A51">
                  <wp:extent cx="965200" cy="495300"/>
                  <wp:effectExtent l="0" t="0" r="6350" b="0"/>
                  <wp:docPr id="1047" name="Imagen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65200" cy="495300"/>
                          </a:xfrm>
                          <a:prstGeom prst="rect">
                            <a:avLst/>
                          </a:prstGeom>
                          <a:noFill/>
                          <a:ln>
                            <a:noFill/>
                          </a:ln>
                        </pic:spPr>
                      </pic:pic>
                    </a:graphicData>
                  </a:graphic>
                </wp:inline>
              </w:drawing>
            </w:r>
          </w:p>
          <w:p w14:paraId="50148CC0" w14:textId="77777777" w:rsidR="00A43FBB" w:rsidRPr="00C404BA" w:rsidRDefault="00A43FBB" w:rsidP="00F614C1">
            <w:pPr>
              <w:jc w:val="center"/>
              <w:rPr>
                <w:rFonts w:ascii="Cambria" w:hAnsi="Cambria" w:cs="Cambria"/>
                <w:sz w:val="19"/>
                <w:szCs w:val="19"/>
                <w:lang w:val="es-ES_tradnl"/>
              </w:rPr>
            </w:pPr>
            <w:r w:rsidRPr="00C404BA">
              <w:rPr>
                <w:rFonts w:ascii="Cambria" w:hAnsi="Cambria" w:cs="Cambria"/>
                <w:b/>
                <w:bCs/>
                <w:sz w:val="19"/>
                <w:szCs w:val="19"/>
                <w:lang w:val="es-GT"/>
              </w:rPr>
              <w:t>El Fondo de Población de las Naciones Unidas -UNFPA-</w:t>
            </w:r>
          </w:p>
        </w:tc>
        <w:tc>
          <w:tcPr>
            <w:tcW w:w="4400" w:type="dxa"/>
            <w:gridSpan w:val="4"/>
            <w:tcBorders>
              <w:top w:val="single" w:sz="4" w:space="0" w:color="auto"/>
              <w:left w:val="nil"/>
              <w:bottom w:val="nil"/>
              <w:right w:val="single" w:sz="4" w:space="0" w:color="auto"/>
            </w:tcBorders>
            <w:noWrap/>
            <w:tcMar>
              <w:top w:w="17" w:type="dxa"/>
              <w:left w:w="17" w:type="dxa"/>
              <w:bottom w:w="0" w:type="dxa"/>
              <w:right w:w="17" w:type="dxa"/>
            </w:tcMar>
            <w:vAlign w:val="center"/>
          </w:tcPr>
          <w:p w14:paraId="3F688C73" w14:textId="77777777" w:rsidR="00A43FBB" w:rsidRPr="00C404BA" w:rsidRDefault="00A43FBB" w:rsidP="00F614C1">
            <w:pPr>
              <w:jc w:val="center"/>
              <w:rPr>
                <w:rFonts w:ascii="Cambria" w:hAnsi="Cambria" w:cs="Cambria"/>
                <w:sz w:val="19"/>
                <w:szCs w:val="19"/>
              </w:rPr>
            </w:pPr>
            <w:r w:rsidRPr="00C404BA">
              <w:rPr>
                <w:rFonts w:ascii="Cambria" w:hAnsi="Cambria" w:cs="Cambria"/>
                <w:b/>
                <w:bCs/>
                <w:sz w:val="19"/>
                <w:szCs w:val="19"/>
              </w:rPr>
              <w:t>IMPORTANTE</w:t>
            </w:r>
          </w:p>
        </w:tc>
      </w:tr>
      <w:tr w:rsidR="00A43FBB" w:rsidRPr="002B6F7A" w14:paraId="28184000" w14:textId="77777777" w:rsidTr="00A43FBB">
        <w:trPr>
          <w:cantSplit/>
          <w:trHeight w:val="979"/>
          <w:jc w:val="center"/>
        </w:trPr>
        <w:tc>
          <w:tcPr>
            <w:tcW w:w="5665" w:type="dxa"/>
            <w:gridSpan w:val="12"/>
            <w:vMerge/>
            <w:tcBorders>
              <w:top w:val="single" w:sz="4" w:space="0" w:color="auto"/>
              <w:left w:val="single" w:sz="4" w:space="0" w:color="auto"/>
              <w:bottom w:val="single" w:sz="4" w:space="0" w:color="000000"/>
              <w:right w:val="single" w:sz="4" w:space="0" w:color="000000"/>
            </w:tcBorders>
            <w:vAlign w:val="center"/>
          </w:tcPr>
          <w:p w14:paraId="56A822D5" w14:textId="77777777" w:rsidR="00A43FBB" w:rsidRPr="00C404BA" w:rsidRDefault="00A43FBB" w:rsidP="00F614C1">
            <w:pPr>
              <w:rPr>
                <w:rFonts w:ascii="Cambria" w:hAnsi="Cambria" w:cs="Cambria"/>
                <w:b/>
                <w:bCs/>
                <w:sz w:val="19"/>
                <w:szCs w:val="19"/>
              </w:rPr>
            </w:pPr>
          </w:p>
        </w:tc>
        <w:tc>
          <w:tcPr>
            <w:tcW w:w="4400" w:type="dxa"/>
            <w:gridSpan w:val="4"/>
            <w:tcBorders>
              <w:top w:val="nil"/>
              <w:left w:val="nil"/>
              <w:bottom w:val="single" w:sz="4" w:space="0" w:color="auto"/>
              <w:right w:val="single" w:sz="4" w:space="0" w:color="000000"/>
            </w:tcBorders>
            <w:tcMar>
              <w:top w:w="17" w:type="dxa"/>
              <w:left w:w="17" w:type="dxa"/>
              <w:bottom w:w="0" w:type="dxa"/>
              <w:right w:w="17" w:type="dxa"/>
            </w:tcMar>
            <w:vAlign w:val="center"/>
          </w:tcPr>
          <w:p w14:paraId="0B4D1B2D" w14:textId="77777777" w:rsidR="00A43FBB" w:rsidRPr="00C404BA" w:rsidRDefault="00A43FBB" w:rsidP="00F614C1">
            <w:pPr>
              <w:jc w:val="center"/>
              <w:rPr>
                <w:rFonts w:ascii="Cambria" w:hAnsi="Cambria" w:cs="Cambria"/>
                <w:sz w:val="19"/>
                <w:szCs w:val="19"/>
                <w:lang w:val="es-GT"/>
              </w:rPr>
            </w:pPr>
            <w:r w:rsidRPr="00C404BA">
              <w:rPr>
                <w:rFonts w:ascii="Cambria" w:hAnsi="Cambria" w:cs="Cambria"/>
                <w:sz w:val="19"/>
                <w:szCs w:val="19"/>
                <w:lang w:val="es-GT"/>
              </w:rPr>
              <w:t>Toda correspondencia, factura, caja o paquete deben indicar como referencia, el siguiente número:</w:t>
            </w:r>
          </w:p>
        </w:tc>
      </w:tr>
      <w:tr w:rsidR="00A43FBB" w:rsidRPr="002B6F7A" w14:paraId="3EECE57E" w14:textId="77777777" w:rsidTr="00A43FBB">
        <w:trPr>
          <w:trHeight w:val="360"/>
          <w:jc w:val="center"/>
        </w:trPr>
        <w:tc>
          <w:tcPr>
            <w:tcW w:w="5057" w:type="dxa"/>
            <w:gridSpan w:val="10"/>
            <w:tcBorders>
              <w:top w:val="single" w:sz="4" w:space="0" w:color="auto"/>
              <w:left w:val="single" w:sz="4" w:space="0" w:color="auto"/>
              <w:bottom w:val="single" w:sz="4" w:space="0" w:color="auto"/>
              <w:right w:val="single" w:sz="4" w:space="0" w:color="000000"/>
            </w:tcBorders>
            <w:noWrap/>
            <w:tcMar>
              <w:top w:w="17" w:type="dxa"/>
              <w:left w:w="17" w:type="dxa"/>
              <w:bottom w:w="0" w:type="dxa"/>
              <w:right w:w="17" w:type="dxa"/>
            </w:tcMar>
            <w:vAlign w:val="center"/>
          </w:tcPr>
          <w:p w14:paraId="455C11BF" w14:textId="77777777" w:rsidR="00A43FBB" w:rsidRPr="00C404BA" w:rsidRDefault="00A43FBB" w:rsidP="00F614C1">
            <w:pPr>
              <w:jc w:val="center"/>
              <w:rPr>
                <w:rFonts w:ascii="Cambria" w:hAnsi="Cambria" w:cs="Cambria"/>
                <w:b/>
                <w:bCs/>
                <w:sz w:val="19"/>
                <w:szCs w:val="19"/>
              </w:rPr>
            </w:pPr>
            <w:r w:rsidRPr="00C404BA">
              <w:rPr>
                <w:rFonts w:ascii="Cambria" w:hAnsi="Cambria" w:cs="Cambria"/>
                <w:b/>
                <w:bCs/>
                <w:sz w:val="19"/>
                <w:szCs w:val="19"/>
              </w:rPr>
              <w:t>ORDEN DE COMPRA</w:t>
            </w:r>
          </w:p>
        </w:tc>
        <w:tc>
          <w:tcPr>
            <w:tcW w:w="5008" w:type="dxa"/>
            <w:gridSpan w:val="6"/>
            <w:tcBorders>
              <w:top w:val="nil"/>
              <w:left w:val="nil"/>
              <w:bottom w:val="single" w:sz="4" w:space="0" w:color="auto"/>
              <w:right w:val="single" w:sz="4" w:space="0" w:color="000000"/>
            </w:tcBorders>
            <w:noWrap/>
            <w:tcMar>
              <w:top w:w="17" w:type="dxa"/>
              <w:left w:w="17" w:type="dxa"/>
              <w:bottom w:w="0" w:type="dxa"/>
              <w:right w:w="17" w:type="dxa"/>
            </w:tcMar>
            <w:vAlign w:val="center"/>
          </w:tcPr>
          <w:p w14:paraId="7821ACBE" w14:textId="77777777" w:rsidR="00A43FBB" w:rsidRPr="00CC3869" w:rsidRDefault="003F0754" w:rsidP="00F614C1">
            <w:pPr>
              <w:jc w:val="center"/>
              <w:rPr>
                <w:rFonts w:ascii="Cambria" w:hAnsi="Cambria" w:cs="Cambria"/>
                <w:b/>
                <w:bCs/>
                <w:sz w:val="19"/>
                <w:szCs w:val="19"/>
                <w:lang w:val="es-GT"/>
              </w:rPr>
            </w:pPr>
            <w:r>
              <w:rPr>
                <w:rFonts w:ascii="Cambria" w:hAnsi="Cambria" w:cs="Cambria"/>
                <w:b/>
                <w:bCs/>
                <w:sz w:val="19"/>
                <w:szCs w:val="19"/>
                <w:lang w:val="es-GT"/>
              </w:rPr>
              <w:t>No. IAL UNFPA/Guatemala/2018</w:t>
            </w:r>
            <w:r w:rsidR="00A43FBB">
              <w:rPr>
                <w:rFonts w:ascii="Cambria" w:hAnsi="Cambria" w:cs="Cambria"/>
                <w:b/>
                <w:bCs/>
                <w:sz w:val="19"/>
                <w:szCs w:val="19"/>
                <w:lang w:val="es-GT"/>
              </w:rPr>
              <w:t>/CEN29</w:t>
            </w:r>
            <w:r w:rsidR="00A43FBB" w:rsidRPr="00CE2BFF">
              <w:rPr>
                <w:rFonts w:ascii="Cambria" w:hAnsi="Cambria" w:cs="Cambria"/>
                <w:b/>
                <w:bCs/>
                <w:sz w:val="19"/>
                <w:szCs w:val="19"/>
                <w:lang w:val="es-GT"/>
              </w:rPr>
              <w:t xml:space="preserve">4 </w:t>
            </w:r>
          </w:p>
        </w:tc>
      </w:tr>
      <w:tr w:rsidR="00A43FBB" w:rsidRPr="00CE2BFF" w14:paraId="1E0E7DC4" w14:textId="77777777" w:rsidTr="00A43FBB">
        <w:trPr>
          <w:trHeight w:val="436"/>
          <w:jc w:val="center"/>
        </w:trPr>
        <w:tc>
          <w:tcPr>
            <w:tcW w:w="5057" w:type="dxa"/>
            <w:gridSpan w:val="10"/>
            <w:tcBorders>
              <w:top w:val="single" w:sz="4" w:space="0" w:color="auto"/>
              <w:left w:val="single" w:sz="4" w:space="0" w:color="auto"/>
              <w:bottom w:val="nil"/>
              <w:right w:val="single" w:sz="4" w:space="0" w:color="000000"/>
            </w:tcBorders>
            <w:noWrap/>
            <w:tcMar>
              <w:top w:w="17" w:type="dxa"/>
              <w:left w:w="17" w:type="dxa"/>
              <w:bottom w:w="0" w:type="dxa"/>
              <w:right w:w="17" w:type="dxa"/>
            </w:tcMar>
            <w:vAlign w:val="bottom"/>
          </w:tcPr>
          <w:p w14:paraId="212CDEFA" w14:textId="77777777" w:rsidR="00A43FBB" w:rsidRPr="00C404BA" w:rsidRDefault="00A43FBB" w:rsidP="00F614C1">
            <w:pPr>
              <w:rPr>
                <w:rFonts w:ascii="Cambria" w:hAnsi="Cambria" w:cs="Cambria"/>
                <w:b/>
                <w:bCs/>
                <w:sz w:val="19"/>
                <w:szCs w:val="19"/>
                <w:lang w:val="es-GT"/>
              </w:rPr>
            </w:pPr>
            <w:r w:rsidRPr="00C404BA">
              <w:rPr>
                <w:rFonts w:ascii="Cambria" w:hAnsi="Cambria" w:cs="Cambria"/>
                <w:b/>
                <w:bCs/>
                <w:sz w:val="19"/>
                <w:szCs w:val="19"/>
                <w:lang w:val="es-GT"/>
              </w:rPr>
              <w:t>Nombre y Dirección del Comprador:</w:t>
            </w:r>
          </w:p>
        </w:tc>
        <w:tc>
          <w:tcPr>
            <w:tcW w:w="5008" w:type="dxa"/>
            <w:gridSpan w:val="6"/>
            <w:tcBorders>
              <w:top w:val="single" w:sz="4" w:space="0" w:color="auto"/>
              <w:left w:val="nil"/>
              <w:bottom w:val="nil"/>
              <w:right w:val="single" w:sz="4" w:space="0" w:color="000000"/>
            </w:tcBorders>
            <w:noWrap/>
            <w:tcMar>
              <w:top w:w="17" w:type="dxa"/>
              <w:left w:w="17" w:type="dxa"/>
              <w:bottom w:w="0" w:type="dxa"/>
              <w:right w:w="17" w:type="dxa"/>
            </w:tcMar>
            <w:vAlign w:val="bottom"/>
          </w:tcPr>
          <w:p w14:paraId="5172EC3E" w14:textId="77777777" w:rsidR="00A43FBB" w:rsidRPr="00C404BA" w:rsidRDefault="00A43FBB" w:rsidP="00F614C1">
            <w:pPr>
              <w:rPr>
                <w:rFonts w:ascii="Cambria" w:hAnsi="Cambria" w:cs="Cambria"/>
                <w:b/>
                <w:bCs/>
                <w:sz w:val="19"/>
                <w:szCs w:val="19"/>
                <w:lang w:val="es-GT"/>
              </w:rPr>
            </w:pPr>
            <w:r w:rsidRPr="00C404BA">
              <w:rPr>
                <w:rFonts w:ascii="Cambria" w:hAnsi="Cambria" w:cs="Cambria"/>
                <w:b/>
                <w:bCs/>
                <w:sz w:val="19"/>
                <w:szCs w:val="19"/>
                <w:lang w:val="es-GT"/>
              </w:rPr>
              <w:t>Entregar bienes en:</w:t>
            </w:r>
            <w:r>
              <w:rPr>
                <w:rFonts w:ascii="Cambria" w:hAnsi="Cambria" w:cs="Cambria"/>
                <w:b/>
                <w:bCs/>
                <w:sz w:val="19"/>
                <w:szCs w:val="19"/>
                <w:lang w:val="es-GT"/>
              </w:rPr>
              <w:t xml:space="preserve"> </w:t>
            </w:r>
            <w:proofErr w:type="spellStart"/>
            <w:r>
              <w:rPr>
                <w:rFonts w:ascii="Cambria" w:hAnsi="Cambria" w:cs="Cambria"/>
                <w:b/>
                <w:bCs/>
                <w:sz w:val="19"/>
                <w:szCs w:val="19"/>
                <w:lang w:val="es-GT"/>
              </w:rPr>
              <w:t>xxxxxxxx</w:t>
            </w:r>
            <w:proofErr w:type="spellEnd"/>
          </w:p>
          <w:p w14:paraId="40DDF50B" w14:textId="77777777" w:rsidR="00A43FBB" w:rsidRPr="00C404BA" w:rsidRDefault="00A43FBB" w:rsidP="00F614C1">
            <w:pPr>
              <w:rPr>
                <w:rFonts w:ascii="Cambria" w:hAnsi="Cambria" w:cs="Cambria"/>
                <w:sz w:val="19"/>
                <w:szCs w:val="19"/>
                <w:lang w:val="es-GT"/>
              </w:rPr>
            </w:pPr>
          </w:p>
        </w:tc>
      </w:tr>
      <w:tr w:rsidR="00A43FBB" w:rsidRPr="002B6F7A" w14:paraId="16723C6B" w14:textId="77777777" w:rsidTr="00A43FBB">
        <w:trPr>
          <w:trHeight w:val="280"/>
          <w:jc w:val="center"/>
        </w:trPr>
        <w:tc>
          <w:tcPr>
            <w:tcW w:w="5057" w:type="dxa"/>
            <w:gridSpan w:val="10"/>
            <w:tcBorders>
              <w:top w:val="nil"/>
              <w:left w:val="single" w:sz="4" w:space="0" w:color="auto"/>
              <w:bottom w:val="nil"/>
              <w:right w:val="single" w:sz="4" w:space="0" w:color="000000"/>
            </w:tcBorders>
            <w:tcMar>
              <w:top w:w="17" w:type="dxa"/>
              <w:left w:w="17" w:type="dxa"/>
              <w:bottom w:w="0" w:type="dxa"/>
              <w:right w:w="17" w:type="dxa"/>
            </w:tcMar>
            <w:vAlign w:val="bottom"/>
          </w:tcPr>
          <w:p w14:paraId="2CFB88B8" w14:textId="77777777" w:rsidR="00A43FBB" w:rsidRPr="00C404BA" w:rsidRDefault="00A43FBB" w:rsidP="00F614C1">
            <w:pPr>
              <w:jc w:val="both"/>
              <w:rPr>
                <w:rFonts w:ascii="Cambria" w:hAnsi="Cambria" w:cs="Cambria"/>
                <w:sz w:val="19"/>
                <w:szCs w:val="19"/>
                <w:lang w:val="es-ES_tradnl"/>
              </w:rPr>
            </w:pPr>
            <w:r w:rsidRPr="00C404BA">
              <w:rPr>
                <w:rFonts w:ascii="Cambria" w:hAnsi="Cambria" w:cs="Cambria"/>
                <w:sz w:val="19"/>
                <w:szCs w:val="19"/>
                <w:lang w:val="es-GT"/>
              </w:rPr>
              <w:t xml:space="preserve">Fondo de Población de Las Naciones Unidas (UNFPA) </w:t>
            </w:r>
          </w:p>
          <w:p w14:paraId="48B8BD61" w14:textId="77777777" w:rsidR="00A43FBB" w:rsidRPr="00C404BA" w:rsidRDefault="00A43FBB" w:rsidP="00F614C1">
            <w:pPr>
              <w:rPr>
                <w:rFonts w:ascii="Cambria" w:hAnsi="Cambria" w:cs="Cambria"/>
                <w:sz w:val="19"/>
                <w:szCs w:val="19"/>
                <w:lang w:val="es-GT"/>
              </w:rPr>
            </w:pPr>
            <w:r w:rsidRPr="00C404BA">
              <w:rPr>
                <w:rFonts w:ascii="Cambria" w:hAnsi="Cambria" w:cs="Cambria"/>
                <w:sz w:val="19"/>
                <w:szCs w:val="19"/>
                <w:lang w:val="es-GT"/>
              </w:rPr>
              <w:t xml:space="preserve">5a Avenida 5-55 Zona 14, Edificio </w:t>
            </w:r>
            <w:proofErr w:type="spellStart"/>
            <w:r w:rsidRPr="00C404BA">
              <w:rPr>
                <w:rFonts w:ascii="Cambria" w:hAnsi="Cambria" w:cs="Cambria"/>
                <w:sz w:val="19"/>
                <w:szCs w:val="19"/>
                <w:lang w:val="es-GT"/>
              </w:rPr>
              <w:t>Europlaza</w:t>
            </w:r>
            <w:proofErr w:type="spellEnd"/>
            <w:r w:rsidRPr="00C404BA">
              <w:rPr>
                <w:rFonts w:ascii="Cambria" w:hAnsi="Cambria" w:cs="Cambria"/>
                <w:sz w:val="19"/>
                <w:szCs w:val="19"/>
                <w:lang w:val="es-GT"/>
              </w:rPr>
              <w:t xml:space="preserve"> Torre 4 Nivel 10</w:t>
            </w:r>
          </w:p>
          <w:p w14:paraId="72461777" w14:textId="77777777" w:rsidR="00A43FBB" w:rsidRPr="00C404BA" w:rsidRDefault="00A43FBB" w:rsidP="00F614C1">
            <w:pPr>
              <w:rPr>
                <w:rFonts w:ascii="Cambria" w:hAnsi="Cambria" w:cs="Cambria"/>
                <w:sz w:val="19"/>
                <w:szCs w:val="19"/>
                <w:lang w:val="es-GT"/>
              </w:rPr>
            </w:pPr>
            <w:r w:rsidRPr="00C404BA">
              <w:rPr>
                <w:rFonts w:ascii="Cambria" w:hAnsi="Cambria" w:cs="Cambria"/>
                <w:sz w:val="19"/>
                <w:szCs w:val="19"/>
                <w:lang w:val="es-GT"/>
              </w:rPr>
              <w:t>Ciudad de Guatemala, Guatemala</w:t>
            </w:r>
          </w:p>
        </w:tc>
        <w:tc>
          <w:tcPr>
            <w:tcW w:w="5008" w:type="dxa"/>
            <w:gridSpan w:val="6"/>
            <w:vMerge w:val="restart"/>
            <w:tcBorders>
              <w:top w:val="nil"/>
              <w:left w:val="nil"/>
              <w:right w:val="single" w:sz="4" w:space="0" w:color="000000"/>
            </w:tcBorders>
            <w:noWrap/>
            <w:tcMar>
              <w:top w:w="17" w:type="dxa"/>
              <w:left w:w="17" w:type="dxa"/>
              <w:bottom w:w="0" w:type="dxa"/>
              <w:right w:w="17" w:type="dxa"/>
            </w:tcMar>
            <w:vAlign w:val="center"/>
          </w:tcPr>
          <w:p w14:paraId="05FF1949" w14:textId="3898ACD4" w:rsidR="00A43FBB" w:rsidRDefault="00A43FBB" w:rsidP="00F614C1">
            <w:pPr>
              <w:spacing w:before="60"/>
              <w:jc w:val="both"/>
              <w:rPr>
                <w:rFonts w:ascii="Cambria" w:hAnsi="Cambria" w:cs="Cambria"/>
                <w:sz w:val="19"/>
                <w:szCs w:val="19"/>
                <w:lang w:val="es-GT"/>
              </w:rPr>
            </w:pPr>
            <w:r w:rsidRPr="00C404BA">
              <w:rPr>
                <w:rFonts w:ascii="Cambria" w:hAnsi="Cambria" w:cs="Cambria"/>
                <w:sz w:val="19"/>
                <w:szCs w:val="19"/>
                <w:lang w:val="es-GT"/>
              </w:rPr>
              <w:t xml:space="preserve">La presente orden de compra se regirá por la </w:t>
            </w:r>
            <w:proofErr w:type="gramStart"/>
            <w:r>
              <w:rPr>
                <w:rFonts w:ascii="Cambria" w:hAnsi="Cambria" w:cs="Cambria"/>
                <w:sz w:val="19"/>
                <w:szCs w:val="19"/>
                <w:lang w:val="es-GT"/>
              </w:rPr>
              <w:t xml:space="preserve">oferta </w:t>
            </w:r>
            <w:r w:rsidRPr="00C404BA">
              <w:rPr>
                <w:rFonts w:ascii="Cambria" w:hAnsi="Cambria" w:cs="Cambria"/>
                <w:sz w:val="19"/>
                <w:szCs w:val="19"/>
                <w:lang w:val="es-GT"/>
              </w:rPr>
              <w:t xml:space="preserve"> presentada</w:t>
            </w:r>
            <w:proofErr w:type="gramEnd"/>
            <w:r w:rsidRPr="00C404BA">
              <w:rPr>
                <w:rFonts w:ascii="Cambria" w:hAnsi="Cambria" w:cs="Cambria"/>
                <w:sz w:val="19"/>
                <w:szCs w:val="19"/>
                <w:lang w:val="es-GT"/>
              </w:rPr>
              <w:t xml:space="preserve"> por el  proveedor con fecha </w:t>
            </w:r>
            <w:r>
              <w:rPr>
                <w:rFonts w:ascii="Cambria" w:hAnsi="Cambria" w:cs="Cambria"/>
                <w:sz w:val="19"/>
                <w:szCs w:val="19"/>
                <w:lang w:val="es-GT"/>
              </w:rPr>
              <w:t>xx de enero de 2018</w:t>
            </w:r>
            <w:r w:rsidRPr="00C404BA">
              <w:rPr>
                <w:rFonts w:ascii="Cambria" w:hAnsi="Cambria" w:cs="Cambria"/>
                <w:sz w:val="19"/>
                <w:szCs w:val="19"/>
                <w:lang w:val="es-GT"/>
              </w:rPr>
              <w:t xml:space="preserve"> y el proceso de </w:t>
            </w:r>
            <w:r>
              <w:rPr>
                <w:rFonts w:ascii="Cambria" w:hAnsi="Cambria" w:cs="Cambria"/>
                <w:sz w:val="19"/>
                <w:szCs w:val="19"/>
                <w:lang w:val="es-GT"/>
              </w:rPr>
              <w:t>Licitación Internac</w:t>
            </w:r>
            <w:r w:rsidR="00692F75">
              <w:rPr>
                <w:rFonts w:ascii="Cambria" w:hAnsi="Cambria" w:cs="Cambria"/>
                <w:sz w:val="19"/>
                <w:szCs w:val="19"/>
                <w:lang w:val="es-GT"/>
              </w:rPr>
              <w:t>ional IAL UNFPA/Guatemala/2018</w:t>
            </w:r>
            <w:r w:rsidR="003F0754">
              <w:rPr>
                <w:rFonts w:ascii="Cambria" w:hAnsi="Cambria" w:cs="Cambria"/>
                <w:sz w:val="19"/>
                <w:szCs w:val="19"/>
                <w:lang w:val="es-GT"/>
              </w:rPr>
              <w:t>/CEN</w:t>
            </w:r>
            <w:r w:rsidR="00692F75">
              <w:rPr>
                <w:rFonts w:ascii="Cambria" w:hAnsi="Cambria" w:cs="Cambria"/>
                <w:sz w:val="19"/>
                <w:szCs w:val="19"/>
                <w:lang w:val="es-GT"/>
              </w:rPr>
              <w:t>2</w:t>
            </w:r>
            <w:r w:rsidR="003F0754">
              <w:rPr>
                <w:rFonts w:ascii="Cambria" w:hAnsi="Cambria" w:cs="Cambria"/>
                <w:sz w:val="19"/>
                <w:szCs w:val="19"/>
                <w:lang w:val="es-GT"/>
              </w:rPr>
              <w:t>9</w:t>
            </w:r>
            <w:r>
              <w:rPr>
                <w:rFonts w:ascii="Cambria" w:hAnsi="Cambria" w:cs="Cambria"/>
                <w:sz w:val="19"/>
                <w:szCs w:val="19"/>
                <w:lang w:val="es-GT"/>
              </w:rPr>
              <w:t xml:space="preserve">4 "Adquisición de </w:t>
            </w:r>
            <w:r w:rsidR="003F0754">
              <w:rPr>
                <w:rFonts w:ascii="Cambria" w:hAnsi="Cambria" w:cs="Cambria"/>
                <w:sz w:val="19"/>
                <w:szCs w:val="19"/>
                <w:lang w:val="es-GT"/>
              </w:rPr>
              <w:t>Estanterías de Metal</w:t>
            </w:r>
            <w:r>
              <w:rPr>
                <w:rFonts w:ascii="Cambria" w:hAnsi="Cambria" w:cs="Cambria"/>
                <w:sz w:val="19"/>
                <w:szCs w:val="19"/>
                <w:lang w:val="es-GT"/>
              </w:rPr>
              <w:t>”</w:t>
            </w:r>
          </w:p>
          <w:p w14:paraId="2679AC1C" w14:textId="77777777" w:rsidR="00A43FBB" w:rsidRDefault="00A43FBB" w:rsidP="00F614C1">
            <w:pPr>
              <w:spacing w:before="60"/>
              <w:jc w:val="both"/>
              <w:rPr>
                <w:rFonts w:ascii="Cambria" w:hAnsi="Cambria" w:cs="Cambria"/>
                <w:b/>
                <w:lang w:val="es-GT"/>
              </w:rPr>
            </w:pPr>
          </w:p>
          <w:p w14:paraId="24CC768E" w14:textId="77777777" w:rsidR="00A43FBB" w:rsidRDefault="00A43FBB" w:rsidP="00F614C1">
            <w:pPr>
              <w:spacing w:before="60"/>
              <w:jc w:val="both"/>
              <w:rPr>
                <w:rFonts w:ascii="Cambria" w:hAnsi="Cambria" w:cs="Cambria"/>
                <w:b/>
                <w:lang w:val="es-GT"/>
              </w:rPr>
            </w:pPr>
            <w:r w:rsidRPr="00E9055E">
              <w:rPr>
                <w:rFonts w:ascii="Cambria" w:hAnsi="Cambria" w:cs="Cambria"/>
                <w:b/>
                <w:lang w:val="es-GT"/>
              </w:rPr>
              <w:t xml:space="preserve">La factura debe ser a nombre del Programa de las Naciones Unidas para el Desarrollo </w:t>
            </w:r>
            <w:proofErr w:type="spellStart"/>
            <w:r w:rsidRPr="00E9055E">
              <w:rPr>
                <w:rFonts w:ascii="Cambria" w:hAnsi="Cambria" w:cs="Cambria"/>
                <w:b/>
                <w:lang w:val="es-GT"/>
              </w:rPr>
              <w:t>Nit</w:t>
            </w:r>
            <w:proofErr w:type="spellEnd"/>
            <w:r w:rsidRPr="00E9055E">
              <w:rPr>
                <w:rFonts w:ascii="Cambria" w:hAnsi="Cambria" w:cs="Cambria"/>
                <w:b/>
                <w:lang w:val="es-GT"/>
              </w:rPr>
              <w:t>: 312583-1</w:t>
            </w:r>
            <w:r>
              <w:rPr>
                <w:rFonts w:ascii="Cambria" w:hAnsi="Cambria" w:cs="Cambria"/>
                <w:b/>
                <w:lang w:val="es-GT"/>
              </w:rPr>
              <w:t>.</w:t>
            </w:r>
          </w:p>
          <w:p w14:paraId="52ECEAE5" w14:textId="77777777" w:rsidR="00A43FBB" w:rsidRDefault="00A43FBB" w:rsidP="00F614C1">
            <w:pPr>
              <w:spacing w:before="60"/>
              <w:jc w:val="both"/>
              <w:rPr>
                <w:rFonts w:ascii="Cambria" w:hAnsi="Cambria" w:cs="Cambria"/>
                <w:b/>
                <w:lang w:val="es-GT"/>
              </w:rPr>
            </w:pPr>
          </w:p>
          <w:p w14:paraId="65FC2DB4" w14:textId="77777777" w:rsidR="00A43FBB" w:rsidRPr="009E1AF2" w:rsidRDefault="00A43FBB" w:rsidP="00F614C1">
            <w:pPr>
              <w:spacing w:before="60"/>
              <w:jc w:val="both"/>
              <w:rPr>
                <w:rFonts w:ascii="Cambria" w:hAnsi="Cambria" w:cs="Cambria"/>
                <w:b/>
                <w:lang w:val="es-GT"/>
              </w:rPr>
            </w:pPr>
            <w:r>
              <w:rPr>
                <w:rFonts w:ascii="Cambria" w:hAnsi="Cambria" w:cs="Cambria"/>
                <w:b/>
                <w:lang w:val="es-GT"/>
              </w:rPr>
              <w:t xml:space="preserve">Fecha de Entrega:  xx  de xx  de 2018   </w:t>
            </w:r>
          </w:p>
        </w:tc>
      </w:tr>
      <w:tr w:rsidR="00A43FBB" w:rsidRPr="004C1574" w14:paraId="40F45487" w14:textId="77777777" w:rsidTr="00A43FBB">
        <w:trPr>
          <w:trHeight w:val="325"/>
          <w:jc w:val="center"/>
        </w:trPr>
        <w:tc>
          <w:tcPr>
            <w:tcW w:w="1283" w:type="dxa"/>
            <w:gridSpan w:val="2"/>
            <w:tcBorders>
              <w:top w:val="nil"/>
              <w:left w:val="single" w:sz="4" w:space="0" w:color="auto"/>
              <w:bottom w:val="nil"/>
              <w:right w:val="nil"/>
            </w:tcBorders>
            <w:noWrap/>
            <w:tcMar>
              <w:top w:w="17" w:type="dxa"/>
              <w:left w:w="17" w:type="dxa"/>
              <w:bottom w:w="0" w:type="dxa"/>
              <w:right w:w="17" w:type="dxa"/>
            </w:tcMar>
            <w:vAlign w:val="bottom"/>
          </w:tcPr>
          <w:p w14:paraId="3784892C" w14:textId="77777777" w:rsidR="00A43FBB" w:rsidRPr="004C1574" w:rsidRDefault="00A43FBB" w:rsidP="00F614C1">
            <w:pPr>
              <w:rPr>
                <w:rFonts w:ascii="Cambria" w:hAnsi="Cambria" w:cs="Cambria"/>
                <w:sz w:val="19"/>
                <w:szCs w:val="19"/>
                <w:lang w:val="es-GT"/>
              </w:rPr>
            </w:pPr>
            <w:r w:rsidRPr="004C1574">
              <w:rPr>
                <w:rFonts w:ascii="Cambria" w:hAnsi="Cambria" w:cs="Cambria"/>
                <w:sz w:val="19"/>
                <w:szCs w:val="19"/>
                <w:lang w:val="es-GT"/>
              </w:rPr>
              <w:t xml:space="preserve">Teléfono: </w:t>
            </w:r>
          </w:p>
        </w:tc>
        <w:tc>
          <w:tcPr>
            <w:tcW w:w="1269" w:type="dxa"/>
            <w:gridSpan w:val="4"/>
            <w:tcBorders>
              <w:top w:val="nil"/>
              <w:left w:val="nil"/>
              <w:bottom w:val="nil"/>
              <w:right w:val="nil"/>
            </w:tcBorders>
            <w:tcMar>
              <w:top w:w="17" w:type="dxa"/>
              <w:left w:w="17" w:type="dxa"/>
              <w:bottom w:w="0" w:type="dxa"/>
              <w:right w:w="17" w:type="dxa"/>
            </w:tcMar>
            <w:vAlign w:val="bottom"/>
          </w:tcPr>
          <w:p w14:paraId="728F2E94" w14:textId="77777777" w:rsidR="00A43FBB" w:rsidRPr="004C1574" w:rsidRDefault="00A43FBB" w:rsidP="00F614C1">
            <w:pPr>
              <w:rPr>
                <w:rFonts w:ascii="Cambria" w:hAnsi="Cambria" w:cs="Cambria"/>
                <w:sz w:val="19"/>
                <w:szCs w:val="19"/>
                <w:lang w:val="es-GT"/>
              </w:rPr>
            </w:pPr>
          </w:p>
        </w:tc>
        <w:tc>
          <w:tcPr>
            <w:tcW w:w="1377" w:type="dxa"/>
            <w:gridSpan w:val="2"/>
            <w:tcBorders>
              <w:top w:val="nil"/>
              <w:left w:val="nil"/>
              <w:bottom w:val="nil"/>
              <w:right w:val="nil"/>
            </w:tcBorders>
            <w:tcMar>
              <w:top w:w="17" w:type="dxa"/>
              <w:left w:w="17" w:type="dxa"/>
              <w:bottom w:w="0" w:type="dxa"/>
              <w:right w:w="17" w:type="dxa"/>
            </w:tcMar>
            <w:vAlign w:val="bottom"/>
          </w:tcPr>
          <w:p w14:paraId="79FADC8C" w14:textId="77777777" w:rsidR="00A43FBB" w:rsidRPr="004C1574" w:rsidRDefault="00A43FBB" w:rsidP="00F614C1">
            <w:pPr>
              <w:rPr>
                <w:rFonts w:ascii="Cambria" w:hAnsi="Cambria" w:cs="Cambria"/>
                <w:sz w:val="19"/>
                <w:szCs w:val="19"/>
                <w:lang w:val="es-GT"/>
              </w:rPr>
            </w:pPr>
            <w:r w:rsidRPr="004C1574">
              <w:rPr>
                <w:rFonts w:ascii="Cambria" w:hAnsi="Cambria" w:cs="Cambria"/>
                <w:sz w:val="19"/>
                <w:szCs w:val="19"/>
                <w:lang w:val="es-GT"/>
              </w:rPr>
              <w:t>Fax:</w:t>
            </w:r>
          </w:p>
        </w:tc>
        <w:tc>
          <w:tcPr>
            <w:tcW w:w="1128" w:type="dxa"/>
            <w:gridSpan w:val="2"/>
            <w:tcBorders>
              <w:top w:val="nil"/>
              <w:left w:val="nil"/>
              <w:bottom w:val="nil"/>
              <w:right w:val="single" w:sz="4" w:space="0" w:color="000000"/>
            </w:tcBorders>
            <w:noWrap/>
            <w:tcMar>
              <w:top w:w="17" w:type="dxa"/>
              <w:left w:w="17" w:type="dxa"/>
              <w:bottom w:w="0" w:type="dxa"/>
              <w:right w:w="17" w:type="dxa"/>
            </w:tcMar>
            <w:vAlign w:val="bottom"/>
          </w:tcPr>
          <w:p w14:paraId="27EBDF92" w14:textId="77777777" w:rsidR="00A43FBB" w:rsidRPr="00C404BA" w:rsidRDefault="00A43FBB" w:rsidP="00F614C1">
            <w:pPr>
              <w:rPr>
                <w:rFonts w:ascii="Cambria" w:hAnsi="Cambria" w:cs="Cambria"/>
                <w:sz w:val="19"/>
                <w:szCs w:val="19"/>
                <w:lang w:val="es-GT"/>
              </w:rPr>
            </w:pPr>
          </w:p>
          <w:p w14:paraId="1EECAF7F" w14:textId="77777777" w:rsidR="00A43FBB" w:rsidRPr="004C1574" w:rsidRDefault="00A43FBB" w:rsidP="00F614C1">
            <w:pPr>
              <w:rPr>
                <w:rFonts w:ascii="Cambria" w:hAnsi="Cambria" w:cs="Cambria"/>
                <w:sz w:val="19"/>
                <w:szCs w:val="19"/>
                <w:lang w:val="es-GT"/>
              </w:rPr>
            </w:pPr>
          </w:p>
        </w:tc>
        <w:tc>
          <w:tcPr>
            <w:tcW w:w="5008" w:type="dxa"/>
            <w:gridSpan w:val="6"/>
            <w:vMerge/>
            <w:tcBorders>
              <w:left w:val="nil"/>
              <w:right w:val="single" w:sz="4" w:space="0" w:color="000000"/>
            </w:tcBorders>
            <w:noWrap/>
            <w:tcMar>
              <w:top w:w="17" w:type="dxa"/>
              <w:left w:w="17" w:type="dxa"/>
              <w:bottom w:w="0" w:type="dxa"/>
              <w:right w:w="17" w:type="dxa"/>
            </w:tcMar>
            <w:vAlign w:val="bottom"/>
          </w:tcPr>
          <w:p w14:paraId="79154B3D" w14:textId="77777777" w:rsidR="00A43FBB" w:rsidRPr="004C1574" w:rsidRDefault="00A43FBB" w:rsidP="00F614C1">
            <w:pPr>
              <w:spacing w:before="60"/>
              <w:rPr>
                <w:rFonts w:ascii="Cambria" w:hAnsi="Cambria" w:cs="Cambria"/>
                <w:b/>
                <w:bCs/>
                <w:sz w:val="19"/>
                <w:szCs w:val="19"/>
                <w:lang w:val="es-GT"/>
              </w:rPr>
            </w:pPr>
          </w:p>
        </w:tc>
      </w:tr>
      <w:tr w:rsidR="00A43FBB" w:rsidRPr="004C1574" w14:paraId="30D995D7" w14:textId="77777777" w:rsidTr="00A43FBB">
        <w:trPr>
          <w:cantSplit/>
          <w:trHeight w:val="63"/>
          <w:jc w:val="center"/>
        </w:trPr>
        <w:tc>
          <w:tcPr>
            <w:tcW w:w="2552" w:type="dxa"/>
            <w:gridSpan w:val="6"/>
            <w:tcBorders>
              <w:top w:val="nil"/>
              <w:left w:val="single" w:sz="4" w:space="0" w:color="auto"/>
              <w:bottom w:val="single" w:sz="4" w:space="0" w:color="auto"/>
              <w:right w:val="nil"/>
            </w:tcBorders>
            <w:noWrap/>
            <w:tcMar>
              <w:top w:w="17" w:type="dxa"/>
              <w:left w:w="17" w:type="dxa"/>
              <w:bottom w:w="0" w:type="dxa"/>
              <w:right w:w="17" w:type="dxa"/>
            </w:tcMar>
            <w:vAlign w:val="bottom"/>
          </w:tcPr>
          <w:p w14:paraId="785B9223" w14:textId="77777777" w:rsidR="00A43FBB" w:rsidRPr="004C1574" w:rsidRDefault="00A43FBB" w:rsidP="00F614C1">
            <w:pPr>
              <w:rPr>
                <w:rFonts w:ascii="Cambria" w:hAnsi="Cambria" w:cs="Cambria"/>
                <w:sz w:val="19"/>
                <w:szCs w:val="19"/>
                <w:lang w:val="es-GT"/>
              </w:rPr>
            </w:pPr>
            <w:r w:rsidRPr="004C1574">
              <w:rPr>
                <w:rFonts w:ascii="Cambria" w:hAnsi="Cambria" w:cs="Cambria"/>
                <w:sz w:val="19"/>
                <w:szCs w:val="19"/>
                <w:lang w:val="es-GT"/>
              </w:rPr>
              <w:t>Persona Contacto:</w:t>
            </w:r>
          </w:p>
        </w:tc>
        <w:tc>
          <w:tcPr>
            <w:tcW w:w="2505" w:type="dxa"/>
            <w:gridSpan w:val="4"/>
            <w:tcBorders>
              <w:top w:val="nil"/>
              <w:left w:val="nil"/>
              <w:bottom w:val="single" w:sz="4" w:space="0" w:color="auto"/>
              <w:right w:val="single" w:sz="4" w:space="0" w:color="000000"/>
            </w:tcBorders>
            <w:noWrap/>
            <w:tcMar>
              <w:top w:w="17" w:type="dxa"/>
              <w:left w:w="17" w:type="dxa"/>
              <w:bottom w:w="0" w:type="dxa"/>
              <w:right w:w="17" w:type="dxa"/>
            </w:tcMar>
            <w:vAlign w:val="bottom"/>
          </w:tcPr>
          <w:p w14:paraId="6C023369" w14:textId="77777777" w:rsidR="00A43FBB" w:rsidRPr="00C404BA" w:rsidRDefault="00A43FBB" w:rsidP="00F614C1">
            <w:pPr>
              <w:rPr>
                <w:rFonts w:ascii="Cambria" w:hAnsi="Cambria" w:cs="Cambria"/>
                <w:sz w:val="19"/>
                <w:szCs w:val="19"/>
                <w:lang w:val="es-MX"/>
              </w:rPr>
            </w:pPr>
          </w:p>
        </w:tc>
        <w:tc>
          <w:tcPr>
            <w:tcW w:w="5008" w:type="dxa"/>
            <w:gridSpan w:val="6"/>
            <w:vMerge/>
            <w:tcBorders>
              <w:left w:val="nil"/>
              <w:right w:val="single" w:sz="4" w:space="0" w:color="000000"/>
            </w:tcBorders>
            <w:tcMar>
              <w:top w:w="17" w:type="dxa"/>
              <w:left w:w="17" w:type="dxa"/>
              <w:bottom w:w="0" w:type="dxa"/>
              <w:right w:w="17" w:type="dxa"/>
            </w:tcMar>
            <w:vAlign w:val="bottom"/>
          </w:tcPr>
          <w:p w14:paraId="2B7B3629" w14:textId="77777777" w:rsidR="00A43FBB" w:rsidRPr="004C1574" w:rsidRDefault="00A43FBB" w:rsidP="00F614C1">
            <w:pPr>
              <w:spacing w:before="60"/>
              <w:rPr>
                <w:rFonts w:ascii="Cambria" w:hAnsi="Cambria" w:cs="Cambria"/>
                <w:b/>
                <w:bCs/>
                <w:sz w:val="19"/>
                <w:szCs w:val="19"/>
                <w:lang w:val="es-GT"/>
              </w:rPr>
            </w:pPr>
          </w:p>
        </w:tc>
      </w:tr>
      <w:tr w:rsidR="00A43FBB" w:rsidRPr="002B6F7A" w14:paraId="1C67589F" w14:textId="77777777" w:rsidTr="00A43FBB">
        <w:trPr>
          <w:cantSplit/>
          <w:trHeight w:val="255"/>
          <w:jc w:val="center"/>
        </w:trPr>
        <w:tc>
          <w:tcPr>
            <w:tcW w:w="5057" w:type="dxa"/>
            <w:gridSpan w:val="10"/>
            <w:tcBorders>
              <w:top w:val="single" w:sz="4" w:space="0" w:color="auto"/>
              <w:left w:val="single" w:sz="4" w:space="0" w:color="auto"/>
              <w:bottom w:val="nil"/>
              <w:right w:val="nil"/>
            </w:tcBorders>
            <w:noWrap/>
            <w:tcMar>
              <w:top w:w="17" w:type="dxa"/>
              <w:left w:w="17" w:type="dxa"/>
              <w:bottom w:w="0" w:type="dxa"/>
              <w:right w:w="17" w:type="dxa"/>
            </w:tcMar>
            <w:vAlign w:val="bottom"/>
          </w:tcPr>
          <w:p w14:paraId="265635DE" w14:textId="77777777" w:rsidR="00A43FBB" w:rsidRPr="00C404BA" w:rsidRDefault="00A43FBB" w:rsidP="00F614C1">
            <w:pPr>
              <w:rPr>
                <w:rFonts w:ascii="Cambria" w:hAnsi="Cambria" w:cs="Cambria"/>
                <w:sz w:val="19"/>
                <w:szCs w:val="19"/>
                <w:lang w:val="es-GT"/>
              </w:rPr>
            </w:pPr>
            <w:r w:rsidRPr="00C404BA">
              <w:rPr>
                <w:rFonts w:ascii="Cambria" w:hAnsi="Cambria" w:cs="Cambria"/>
                <w:b/>
                <w:bCs/>
                <w:sz w:val="19"/>
                <w:szCs w:val="19"/>
                <w:lang w:val="es-GT"/>
              </w:rPr>
              <w:t xml:space="preserve">Nombre y Dirección del Proveedor:  </w:t>
            </w:r>
          </w:p>
        </w:tc>
        <w:tc>
          <w:tcPr>
            <w:tcW w:w="5008" w:type="dxa"/>
            <w:gridSpan w:val="6"/>
            <w:vMerge/>
            <w:tcBorders>
              <w:left w:val="single" w:sz="4" w:space="0" w:color="auto"/>
              <w:right w:val="single" w:sz="4" w:space="0" w:color="000000"/>
            </w:tcBorders>
            <w:tcMar>
              <w:top w:w="17" w:type="dxa"/>
              <w:left w:w="17" w:type="dxa"/>
              <w:bottom w:w="0" w:type="dxa"/>
              <w:right w:w="17" w:type="dxa"/>
            </w:tcMar>
          </w:tcPr>
          <w:p w14:paraId="545D5A8B" w14:textId="77777777" w:rsidR="00A43FBB" w:rsidRPr="00C404BA" w:rsidRDefault="00A43FBB" w:rsidP="00F614C1">
            <w:pPr>
              <w:spacing w:before="60"/>
              <w:rPr>
                <w:rFonts w:ascii="Cambria" w:hAnsi="Cambria" w:cs="Cambria"/>
                <w:sz w:val="19"/>
                <w:szCs w:val="19"/>
                <w:lang w:val="es-GT"/>
              </w:rPr>
            </w:pPr>
          </w:p>
        </w:tc>
      </w:tr>
      <w:tr w:rsidR="00A43FBB" w:rsidRPr="00C404BA" w14:paraId="42A30865" w14:textId="77777777" w:rsidTr="00A43FBB">
        <w:trPr>
          <w:cantSplit/>
          <w:trHeight w:val="255"/>
          <w:jc w:val="center"/>
        </w:trPr>
        <w:tc>
          <w:tcPr>
            <w:tcW w:w="5057" w:type="dxa"/>
            <w:gridSpan w:val="10"/>
            <w:tcBorders>
              <w:top w:val="nil"/>
              <w:left w:val="single" w:sz="4" w:space="0" w:color="auto"/>
              <w:bottom w:val="nil"/>
              <w:right w:val="single" w:sz="4" w:space="0" w:color="000000"/>
            </w:tcBorders>
            <w:noWrap/>
            <w:tcMar>
              <w:top w:w="17" w:type="dxa"/>
              <w:left w:w="17" w:type="dxa"/>
              <w:bottom w:w="0" w:type="dxa"/>
              <w:right w:w="17" w:type="dxa"/>
            </w:tcMar>
            <w:vAlign w:val="bottom"/>
          </w:tcPr>
          <w:p w14:paraId="43BF823C" w14:textId="77777777" w:rsidR="00A43FBB" w:rsidRPr="00C404BA" w:rsidRDefault="00A43FBB" w:rsidP="00F614C1">
            <w:pPr>
              <w:rPr>
                <w:rFonts w:ascii="Cambria" w:hAnsi="Cambria" w:cs="Cambria"/>
                <w:sz w:val="19"/>
                <w:szCs w:val="19"/>
                <w:lang w:val="es-GT"/>
              </w:rPr>
            </w:pPr>
            <w:r>
              <w:rPr>
                <w:rFonts w:ascii="Cambria" w:hAnsi="Cambria" w:cs="Cambria"/>
                <w:sz w:val="19"/>
                <w:szCs w:val="19"/>
                <w:lang w:val="es-ES"/>
              </w:rPr>
              <w:t>XXXXXX</w:t>
            </w:r>
          </w:p>
        </w:tc>
        <w:tc>
          <w:tcPr>
            <w:tcW w:w="5008" w:type="dxa"/>
            <w:gridSpan w:val="6"/>
            <w:vMerge/>
            <w:tcBorders>
              <w:left w:val="single" w:sz="4" w:space="0" w:color="auto"/>
              <w:right w:val="single" w:sz="4" w:space="0" w:color="000000"/>
            </w:tcBorders>
            <w:tcMar>
              <w:top w:w="17" w:type="dxa"/>
              <w:left w:w="17" w:type="dxa"/>
              <w:bottom w:w="0" w:type="dxa"/>
              <w:right w:w="17" w:type="dxa"/>
            </w:tcMar>
            <w:vAlign w:val="center"/>
          </w:tcPr>
          <w:p w14:paraId="24F413A9" w14:textId="77777777" w:rsidR="00A43FBB" w:rsidRPr="00C404BA" w:rsidRDefault="00A43FBB" w:rsidP="00F614C1">
            <w:pPr>
              <w:jc w:val="center"/>
              <w:rPr>
                <w:rFonts w:ascii="Cambria" w:hAnsi="Cambria" w:cs="Cambria"/>
                <w:sz w:val="19"/>
                <w:szCs w:val="19"/>
                <w:lang w:val="es-GT"/>
              </w:rPr>
            </w:pPr>
          </w:p>
        </w:tc>
      </w:tr>
      <w:tr w:rsidR="00A43FBB" w:rsidRPr="00C404BA" w14:paraId="7F8600BB" w14:textId="77777777" w:rsidTr="00A43FBB">
        <w:trPr>
          <w:cantSplit/>
          <w:trHeight w:val="255"/>
          <w:jc w:val="center"/>
        </w:trPr>
        <w:tc>
          <w:tcPr>
            <w:tcW w:w="5057" w:type="dxa"/>
            <w:gridSpan w:val="10"/>
            <w:tcBorders>
              <w:top w:val="nil"/>
              <w:left w:val="single" w:sz="4" w:space="0" w:color="auto"/>
              <w:right w:val="single" w:sz="4" w:space="0" w:color="000000"/>
            </w:tcBorders>
            <w:noWrap/>
            <w:tcMar>
              <w:top w:w="17" w:type="dxa"/>
              <w:left w:w="17" w:type="dxa"/>
              <w:bottom w:w="0" w:type="dxa"/>
              <w:right w:w="17" w:type="dxa"/>
            </w:tcMar>
            <w:vAlign w:val="bottom"/>
          </w:tcPr>
          <w:p w14:paraId="0385E7E8" w14:textId="77777777" w:rsidR="00A43FBB" w:rsidRPr="003329C9" w:rsidRDefault="00A43FBB" w:rsidP="00F614C1">
            <w:pPr>
              <w:rPr>
                <w:rFonts w:ascii="Cambria" w:hAnsi="Cambria"/>
                <w:sz w:val="19"/>
                <w:szCs w:val="19"/>
                <w:lang w:val="es-GT"/>
              </w:rPr>
            </w:pPr>
            <w:r>
              <w:rPr>
                <w:rFonts w:ascii="Cambria" w:hAnsi="Cambria"/>
                <w:sz w:val="19"/>
                <w:szCs w:val="19"/>
                <w:lang w:val="es-GT"/>
              </w:rPr>
              <w:t>Dirección:  XXXXXX</w:t>
            </w:r>
          </w:p>
        </w:tc>
        <w:tc>
          <w:tcPr>
            <w:tcW w:w="5008" w:type="dxa"/>
            <w:gridSpan w:val="6"/>
            <w:vMerge/>
            <w:tcBorders>
              <w:left w:val="single" w:sz="4" w:space="0" w:color="auto"/>
              <w:right w:val="single" w:sz="4" w:space="0" w:color="000000"/>
            </w:tcBorders>
            <w:vAlign w:val="center"/>
          </w:tcPr>
          <w:p w14:paraId="431E6142" w14:textId="77777777" w:rsidR="00A43FBB" w:rsidRPr="00C404BA" w:rsidRDefault="00A43FBB" w:rsidP="00F614C1">
            <w:pPr>
              <w:rPr>
                <w:rFonts w:ascii="Cambria" w:hAnsi="Cambria" w:cs="Cambria"/>
                <w:sz w:val="19"/>
                <w:szCs w:val="19"/>
                <w:lang w:val="es-ES"/>
              </w:rPr>
            </w:pPr>
          </w:p>
        </w:tc>
      </w:tr>
      <w:tr w:rsidR="00A43FBB" w:rsidRPr="00EA6F73" w14:paraId="584F7A60" w14:textId="77777777" w:rsidTr="00A43FBB">
        <w:trPr>
          <w:cantSplit/>
          <w:trHeight w:val="255"/>
          <w:jc w:val="center"/>
        </w:trPr>
        <w:tc>
          <w:tcPr>
            <w:tcW w:w="1283" w:type="dxa"/>
            <w:gridSpan w:val="2"/>
            <w:tcBorders>
              <w:top w:val="nil"/>
              <w:left w:val="single" w:sz="4" w:space="0" w:color="auto"/>
              <w:bottom w:val="nil"/>
            </w:tcBorders>
            <w:noWrap/>
            <w:tcMar>
              <w:top w:w="17" w:type="dxa"/>
              <w:left w:w="17" w:type="dxa"/>
              <w:bottom w:w="0" w:type="dxa"/>
              <w:right w:w="17" w:type="dxa"/>
            </w:tcMar>
            <w:vAlign w:val="bottom"/>
          </w:tcPr>
          <w:p w14:paraId="52D70B61" w14:textId="77777777" w:rsidR="00A43FBB" w:rsidRPr="00C404BA" w:rsidRDefault="00A43FBB" w:rsidP="00F614C1">
            <w:pPr>
              <w:rPr>
                <w:rFonts w:ascii="Cambria" w:hAnsi="Cambria" w:cs="Cambria"/>
                <w:sz w:val="19"/>
                <w:szCs w:val="19"/>
                <w:lang w:val="es-GT"/>
              </w:rPr>
            </w:pPr>
            <w:r w:rsidRPr="00C404BA">
              <w:rPr>
                <w:rFonts w:ascii="Cambria" w:hAnsi="Cambria" w:cs="Cambria"/>
                <w:sz w:val="19"/>
                <w:szCs w:val="19"/>
                <w:lang w:val="es-GT"/>
              </w:rPr>
              <w:t xml:space="preserve">Teléfono: </w:t>
            </w:r>
          </w:p>
        </w:tc>
        <w:tc>
          <w:tcPr>
            <w:tcW w:w="1244" w:type="dxa"/>
            <w:gridSpan w:val="3"/>
            <w:tcBorders>
              <w:top w:val="nil"/>
              <w:bottom w:val="nil"/>
            </w:tcBorders>
            <w:vAlign w:val="bottom"/>
          </w:tcPr>
          <w:p w14:paraId="1EDC7569" w14:textId="77777777" w:rsidR="00A43FBB" w:rsidRPr="00C404BA" w:rsidRDefault="00A43FBB" w:rsidP="00F614C1">
            <w:pPr>
              <w:rPr>
                <w:rFonts w:ascii="Cambria" w:hAnsi="Cambria" w:cs="Cambria"/>
                <w:sz w:val="19"/>
                <w:szCs w:val="19"/>
                <w:lang w:val="es-GT"/>
              </w:rPr>
            </w:pPr>
            <w:r>
              <w:rPr>
                <w:rFonts w:ascii="Cambria" w:hAnsi="Cambria" w:cs="Cambria"/>
                <w:sz w:val="19"/>
                <w:szCs w:val="19"/>
                <w:lang w:val="es-GT"/>
              </w:rPr>
              <w:t>XXXX</w:t>
            </w:r>
          </w:p>
        </w:tc>
        <w:tc>
          <w:tcPr>
            <w:tcW w:w="1402" w:type="dxa"/>
            <w:gridSpan w:val="3"/>
            <w:tcBorders>
              <w:top w:val="nil"/>
              <w:bottom w:val="nil"/>
            </w:tcBorders>
            <w:vAlign w:val="bottom"/>
          </w:tcPr>
          <w:p w14:paraId="0A910993" w14:textId="77777777" w:rsidR="00A43FBB" w:rsidRPr="00C404BA" w:rsidRDefault="00A43FBB" w:rsidP="00F614C1">
            <w:pPr>
              <w:rPr>
                <w:rFonts w:ascii="Cambria" w:hAnsi="Cambria" w:cs="Cambria"/>
                <w:sz w:val="19"/>
                <w:szCs w:val="19"/>
                <w:lang w:val="es-GT"/>
              </w:rPr>
            </w:pPr>
            <w:r w:rsidRPr="00C404BA">
              <w:rPr>
                <w:rFonts w:ascii="Cambria" w:hAnsi="Cambria" w:cs="Cambria"/>
                <w:sz w:val="19"/>
                <w:szCs w:val="19"/>
                <w:lang w:val="es-GT"/>
              </w:rPr>
              <w:t>Fax:</w:t>
            </w:r>
          </w:p>
        </w:tc>
        <w:tc>
          <w:tcPr>
            <w:tcW w:w="1128" w:type="dxa"/>
            <w:gridSpan w:val="2"/>
            <w:tcBorders>
              <w:top w:val="nil"/>
              <w:bottom w:val="nil"/>
              <w:right w:val="single" w:sz="4" w:space="0" w:color="000000"/>
            </w:tcBorders>
            <w:vAlign w:val="bottom"/>
          </w:tcPr>
          <w:p w14:paraId="79290A5D" w14:textId="77777777" w:rsidR="00A43FBB" w:rsidRPr="00C404BA" w:rsidRDefault="00A43FBB" w:rsidP="00F614C1">
            <w:pPr>
              <w:rPr>
                <w:rFonts w:ascii="Cambria" w:hAnsi="Cambria" w:cs="Cambria"/>
                <w:sz w:val="19"/>
                <w:szCs w:val="19"/>
                <w:lang w:val="es-GT"/>
              </w:rPr>
            </w:pPr>
          </w:p>
        </w:tc>
        <w:tc>
          <w:tcPr>
            <w:tcW w:w="5008" w:type="dxa"/>
            <w:gridSpan w:val="6"/>
            <w:vMerge/>
            <w:tcBorders>
              <w:left w:val="single" w:sz="4" w:space="0" w:color="auto"/>
              <w:right w:val="single" w:sz="4" w:space="0" w:color="000000"/>
            </w:tcBorders>
            <w:vAlign w:val="center"/>
          </w:tcPr>
          <w:p w14:paraId="367F9A4E" w14:textId="77777777" w:rsidR="00A43FBB" w:rsidRPr="00C404BA" w:rsidRDefault="00A43FBB" w:rsidP="00F614C1">
            <w:pPr>
              <w:rPr>
                <w:rFonts w:ascii="Cambria" w:hAnsi="Cambria" w:cs="Cambria"/>
                <w:sz w:val="19"/>
                <w:szCs w:val="19"/>
                <w:lang w:val="es-GT"/>
              </w:rPr>
            </w:pPr>
          </w:p>
        </w:tc>
      </w:tr>
      <w:tr w:rsidR="00A43FBB" w:rsidRPr="00EA6F73" w14:paraId="693D7973" w14:textId="77777777" w:rsidTr="00A43FBB">
        <w:trPr>
          <w:cantSplit/>
          <w:trHeight w:val="126"/>
          <w:jc w:val="center"/>
        </w:trPr>
        <w:tc>
          <w:tcPr>
            <w:tcW w:w="2585" w:type="dxa"/>
            <w:gridSpan w:val="7"/>
            <w:tcBorders>
              <w:top w:val="nil"/>
              <w:left w:val="single" w:sz="4" w:space="0" w:color="auto"/>
              <w:bottom w:val="single" w:sz="4" w:space="0" w:color="auto"/>
            </w:tcBorders>
            <w:noWrap/>
            <w:tcMar>
              <w:top w:w="17" w:type="dxa"/>
              <w:left w:w="17" w:type="dxa"/>
              <w:bottom w:w="0" w:type="dxa"/>
              <w:right w:w="17" w:type="dxa"/>
            </w:tcMar>
            <w:vAlign w:val="bottom"/>
          </w:tcPr>
          <w:p w14:paraId="7C169F1F" w14:textId="77777777" w:rsidR="00A43FBB" w:rsidRPr="00C404BA" w:rsidRDefault="00A43FBB" w:rsidP="00F614C1">
            <w:pPr>
              <w:rPr>
                <w:rFonts w:ascii="Cambria" w:hAnsi="Cambria" w:cs="Cambria"/>
                <w:sz w:val="19"/>
                <w:szCs w:val="19"/>
                <w:lang w:val="es-GT"/>
              </w:rPr>
            </w:pPr>
            <w:r w:rsidRPr="00C404BA">
              <w:rPr>
                <w:rFonts w:ascii="Cambria" w:hAnsi="Cambria" w:cs="Cambria"/>
                <w:sz w:val="19"/>
                <w:szCs w:val="19"/>
                <w:lang w:val="es-GT"/>
              </w:rPr>
              <w:t xml:space="preserve">Persona Contacto: </w:t>
            </w:r>
            <w:r>
              <w:rPr>
                <w:rFonts w:ascii="Cambria" w:hAnsi="Cambria" w:cs="Cambria"/>
                <w:sz w:val="19"/>
                <w:szCs w:val="19"/>
                <w:lang w:val="es-GT"/>
              </w:rPr>
              <w:t xml:space="preserve"> </w:t>
            </w:r>
          </w:p>
        </w:tc>
        <w:tc>
          <w:tcPr>
            <w:tcW w:w="2472" w:type="dxa"/>
            <w:gridSpan w:val="3"/>
            <w:tcBorders>
              <w:top w:val="nil"/>
              <w:left w:val="nil"/>
              <w:bottom w:val="single" w:sz="4" w:space="0" w:color="auto"/>
              <w:right w:val="single" w:sz="4" w:space="0" w:color="000000"/>
            </w:tcBorders>
            <w:vAlign w:val="bottom"/>
          </w:tcPr>
          <w:p w14:paraId="0AE357D5" w14:textId="77777777" w:rsidR="00A43FBB" w:rsidRPr="00C404BA" w:rsidRDefault="00A43FBB" w:rsidP="00F614C1">
            <w:pPr>
              <w:rPr>
                <w:rFonts w:ascii="Cambria" w:hAnsi="Cambria" w:cs="Cambria"/>
                <w:sz w:val="19"/>
                <w:szCs w:val="19"/>
                <w:lang w:val="es-GT"/>
              </w:rPr>
            </w:pPr>
            <w:r>
              <w:rPr>
                <w:rFonts w:ascii="Cambria" w:hAnsi="Cambria" w:cs="Cambria"/>
                <w:sz w:val="19"/>
                <w:szCs w:val="19"/>
                <w:lang w:val="es-GT"/>
              </w:rPr>
              <w:t>XXXX</w:t>
            </w:r>
          </w:p>
        </w:tc>
        <w:tc>
          <w:tcPr>
            <w:tcW w:w="5008" w:type="dxa"/>
            <w:gridSpan w:val="6"/>
            <w:vMerge/>
            <w:tcBorders>
              <w:left w:val="single" w:sz="4" w:space="0" w:color="auto"/>
              <w:bottom w:val="single" w:sz="4" w:space="0" w:color="auto"/>
              <w:right w:val="single" w:sz="4" w:space="0" w:color="000000"/>
            </w:tcBorders>
            <w:vAlign w:val="center"/>
          </w:tcPr>
          <w:p w14:paraId="4EAD4BB0" w14:textId="77777777" w:rsidR="00A43FBB" w:rsidRPr="00C404BA" w:rsidRDefault="00A43FBB" w:rsidP="00F614C1">
            <w:pPr>
              <w:rPr>
                <w:rFonts w:ascii="Cambria" w:hAnsi="Cambria" w:cs="Cambria"/>
                <w:sz w:val="19"/>
                <w:szCs w:val="19"/>
                <w:lang w:val="es-GT"/>
              </w:rPr>
            </w:pPr>
          </w:p>
        </w:tc>
      </w:tr>
      <w:tr w:rsidR="00A43FBB" w:rsidRPr="002B6F7A" w14:paraId="27294C3A" w14:textId="77777777" w:rsidTr="00A43FBB">
        <w:trPr>
          <w:cantSplit/>
          <w:trHeight w:val="255"/>
          <w:jc w:val="center"/>
        </w:trPr>
        <w:tc>
          <w:tcPr>
            <w:tcW w:w="2127"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76691ACC" w14:textId="77777777" w:rsidR="00A43FBB" w:rsidRPr="00C404BA" w:rsidRDefault="00A43FBB" w:rsidP="00F614C1">
            <w:pPr>
              <w:rPr>
                <w:rFonts w:ascii="Cambria" w:hAnsi="Cambria" w:cs="Cambria"/>
                <w:b/>
                <w:bCs/>
                <w:sz w:val="19"/>
                <w:szCs w:val="19"/>
                <w:lang w:val="es-GT"/>
              </w:rPr>
            </w:pPr>
            <w:r w:rsidRPr="00C404BA">
              <w:rPr>
                <w:rFonts w:ascii="Cambria" w:hAnsi="Cambria" w:cs="Cambria"/>
                <w:b/>
                <w:bCs/>
                <w:sz w:val="19"/>
                <w:szCs w:val="19"/>
                <w:lang w:val="es-GT"/>
              </w:rPr>
              <w:t>Términos de Pago:</w:t>
            </w:r>
          </w:p>
        </w:tc>
        <w:tc>
          <w:tcPr>
            <w:tcW w:w="7938" w:type="dxa"/>
            <w:gridSpan w:val="1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9360523" w14:textId="77777777" w:rsidR="00A43FBB" w:rsidRDefault="00A43FBB" w:rsidP="00F614C1">
            <w:pPr>
              <w:jc w:val="both"/>
              <w:rPr>
                <w:rFonts w:ascii="Cambria" w:hAnsi="Cambria" w:cs="Cambria"/>
                <w:sz w:val="19"/>
                <w:szCs w:val="19"/>
                <w:lang w:val="es-GT"/>
              </w:rPr>
            </w:pPr>
          </w:p>
          <w:p w14:paraId="686FE176" w14:textId="77777777" w:rsidR="00A43FBB" w:rsidRPr="00C404BA" w:rsidRDefault="00A43FBB" w:rsidP="00F614C1">
            <w:pPr>
              <w:jc w:val="both"/>
              <w:rPr>
                <w:rFonts w:ascii="Cambria" w:hAnsi="Cambria" w:cs="Cambria"/>
                <w:sz w:val="19"/>
                <w:szCs w:val="19"/>
                <w:lang w:val="es-GT"/>
              </w:rPr>
            </w:pPr>
            <w:r w:rsidRPr="00C404BA">
              <w:rPr>
                <w:rFonts w:ascii="Cambria" w:hAnsi="Cambria" w:cs="Cambria"/>
                <w:sz w:val="19"/>
                <w:szCs w:val="19"/>
                <w:lang w:val="es-GT"/>
              </w:rPr>
              <w:t>30 días Crédito después</w:t>
            </w:r>
            <w:r>
              <w:rPr>
                <w:rFonts w:ascii="Cambria" w:hAnsi="Cambria" w:cs="Cambria"/>
                <w:sz w:val="19"/>
                <w:szCs w:val="19"/>
                <w:lang w:val="es-GT"/>
              </w:rPr>
              <w:t xml:space="preserve"> la recepción a entera satisfacción y </w:t>
            </w:r>
            <w:r w:rsidRPr="00C404BA">
              <w:rPr>
                <w:rFonts w:ascii="Cambria" w:hAnsi="Cambria" w:cs="Cambria"/>
                <w:sz w:val="19"/>
                <w:szCs w:val="19"/>
                <w:lang w:val="es-GT"/>
              </w:rPr>
              <w:t>entrega de la factura.</w:t>
            </w:r>
          </w:p>
        </w:tc>
      </w:tr>
      <w:tr w:rsidR="00A43FBB" w:rsidRPr="00C404BA" w14:paraId="26AC6470" w14:textId="77777777" w:rsidTr="00A43FBB">
        <w:tblPrEx>
          <w:tblCellMar>
            <w:left w:w="108" w:type="dxa"/>
            <w:right w:w="108" w:type="dxa"/>
          </w:tblCellMar>
        </w:tblPrEx>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14:paraId="765E172C" w14:textId="77777777" w:rsidR="00A43FBB" w:rsidRPr="00C404BA" w:rsidRDefault="00A43FBB" w:rsidP="00F614C1">
            <w:pPr>
              <w:jc w:val="center"/>
              <w:rPr>
                <w:rFonts w:ascii="Cambria" w:hAnsi="Cambria"/>
                <w:i/>
                <w:color w:val="000000"/>
                <w:sz w:val="19"/>
                <w:szCs w:val="19"/>
              </w:rPr>
            </w:pPr>
            <w:r>
              <w:rPr>
                <w:rFonts w:ascii="Cambria" w:hAnsi="Cambria"/>
                <w:b/>
                <w:bCs/>
                <w:i/>
                <w:iCs/>
                <w:color w:val="000000"/>
                <w:sz w:val="19"/>
                <w:szCs w:val="19"/>
              </w:rPr>
              <w:t>#</w:t>
            </w:r>
          </w:p>
        </w:tc>
        <w:tc>
          <w:tcPr>
            <w:tcW w:w="4962"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14:paraId="12ABE57A" w14:textId="77777777" w:rsidR="00A43FBB" w:rsidRPr="00C404BA" w:rsidRDefault="00A43FBB" w:rsidP="00F614C1">
            <w:pPr>
              <w:jc w:val="center"/>
              <w:rPr>
                <w:rFonts w:ascii="Cambria" w:hAnsi="Cambria"/>
                <w:b/>
                <w:bCs/>
                <w:i/>
                <w:iCs/>
                <w:color w:val="000000"/>
                <w:sz w:val="19"/>
                <w:szCs w:val="19"/>
              </w:rPr>
            </w:pPr>
            <w:proofErr w:type="spellStart"/>
            <w:r w:rsidRPr="00C404BA">
              <w:rPr>
                <w:rFonts w:ascii="Cambria" w:hAnsi="Cambria"/>
                <w:b/>
                <w:bCs/>
                <w:i/>
                <w:iCs/>
                <w:color w:val="000000"/>
                <w:sz w:val="19"/>
                <w:szCs w:val="19"/>
              </w:rPr>
              <w:t>Descripción</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78F41C6" w14:textId="77777777" w:rsidR="00A43FBB" w:rsidRPr="00C404BA" w:rsidRDefault="00A43FBB" w:rsidP="00F614C1">
            <w:pPr>
              <w:jc w:val="center"/>
              <w:rPr>
                <w:rFonts w:ascii="Cambria" w:hAnsi="Cambria"/>
                <w:b/>
                <w:bCs/>
                <w:i/>
                <w:iCs/>
                <w:color w:val="000000"/>
                <w:sz w:val="19"/>
                <w:szCs w:val="19"/>
              </w:rPr>
            </w:pPr>
            <w:proofErr w:type="spellStart"/>
            <w:r w:rsidRPr="00C404BA">
              <w:rPr>
                <w:rFonts w:ascii="Cambria" w:hAnsi="Cambria"/>
                <w:b/>
                <w:bCs/>
                <w:i/>
                <w:iCs/>
                <w:color w:val="000000"/>
                <w:sz w:val="19"/>
                <w:szCs w:val="19"/>
              </w:rPr>
              <w:t>Cantidad</w:t>
            </w:r>
            <w:proofErr w:type="spellEnd"/>
            <w:r w:rsidRPr="00C404BA">
              <w:rPr>
                <w:rFonts w:ascii="Cambria" w:hAnsi="Cambria"/>
                <w:b/>
                <w:bCs/>
                <w:i/>
                <w:iCs/>
                <w:color w:val="000000"/>
                <w:sz w:val="19"/>
                <w:szCs w:val="19"/>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DDB3B91" w14:textId="77777777" w:rsidR="00A43FBB" w:rsidRDefault="00A43FBB" w:rsidP="00F614C1">
            <w:pPr>
              <w:jc w:val="center"/>
              <w:rPr>
                <w:rFonts w:ascii="Cambria" w:hAnsi="Cambria"/>
                <w:b/>
                <w:bCs/>
                <w:i/>
                <w:color w:val="000000"/>
                <w:sz w:val="19"/>
                <w:szCs w:val="19"/>
              </w:rPr>
            </w:pPr>
            <w:proofErr w:type="spellStart"/>
            <w:r w:rsidRPr="00C404BA">
              <w:rPr>
                <w:rFonts w:ascii="Cambria" w:hAnsi="Cambria"/>
                <w:b/>
                <w:bCs/>
                <w:i/>
                <w:color w:val="000000"/>
                <w:sz w:val="19"/>
                <w:szCs w:val="19"/>
              </w:rPr>
              <w:t>Precio</w:t>
            </w:r>
            <w:proofErr w:type="spellEnd"/>
            <w:r w:rsidRPr="00C404BA">
              <w:rPr>
                <w:rFonts w:ascii="Cambria" w:hAnsi="Cambria"/>
                <w:b/>
                <w:bCs/>
                <w:i/>
                <w:color w:val="000000"/>
                <w:sz w:val="19"/>
                <w:szCs w:val="19"/>
              </w:rPr>
              <w:t xml:space="preserve"> </w:t>
            </w:r>
            <w:proofErr w:type="spellStart"/>
            <w:r w:rsidRPr="00C404BA">
              <w:rPr>
                <w:rFonts w:ascii="Cambria" w:hAnsi="Cambria"/>
                <w:b/>
                <w:bCs/>
                <w:i/>
                <w:color w:val="000000"/>
                <w:sz w:val="19"/>
                <w:szCs w:val="19"/>
              </w:rPr>
              <w:t>Unitario</w:t>
            </w:r>
            <w:proofErr w:type="spellEnd"/>
            <w:r w:rsidRPr="00C404BA">
              <w:rPr>
                <w:rFonts w:ascii="Cambria" w:hAnsi="Cambria"/>
                <w:b/>
                <w:bCs/>
                <w:i/>
                <w:color w:val="000000"/>
                <w:sz w:val="19"/>
                <w:szCs w:val="19"/>
              </w:rPr>
              <w:t xml:space="preserve"> </w:t>
            </w:r>
          </w:p>
          <w:p w14:paraId="5E89266E" w14:textId="77777777" w:rsidR="00A43FBB" w:rsidRPr="00C404BA" w:rsidRDefault="00A43FBB" w:rsidP="00F614C1">
            <w:pPr>
              <w:jc w:val="center"/>
              <w:rPr>
                <w:rFonts w:ascii="Cambria" w:hAnsi="Cambria"/>
                <w:b/>
                <w:bCs/>
                <w:i/>
                <w:color w:val="000000"/>
                <w:sz w:val="19"/>
                <w:szCs w:val="19"/>
              </w:rPr>
            </w:pPr>
            <w:r>
              <w:rPr>
                <w:rFonts w:ascii="Cambria" w:hAnsi="Cambria"/>
                <w:b/>
                <w:bCs/>
                <w:i/>
                <w:color w:val="000000"/>
                <w:sz w:val="19"/>
                <w:szCs w:val="19"/>
              </w:rPr>
              <w:t>(</w:t>
            </w:r>
            <w:proofErr w:type="spellStart"/>
            <w:r>
              <w:rPr>
                <w:rFonts w:ascii="Cambria" w:hAnsi="Cambria"/>
                <w:b/>
                <w:bCs/>
                <w:i/>
                <w:color w:val="000000"/>
                <w:sz w:val="19"/>
                <w:szCs w:val="19"/>
              </w:rPr>
              <w:t>Moneda</w:t>
            </w:r>
            <w:proofErr w:type="spellEnd"/>
            <w:r>
              <w:rPr>
                <w:rFonts w:ascii="Cambria" w:hAnsi="Cambria"/>
                <w:b/>
                <w:bCs/>
                <w:i/>
                <w:color w:val="000000"/>
                <w:sz w:val="19"/>
                <w:szCs w:val="19"/>
              </w:rPr>
              <w:t>)</w:t>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14:paraId="4E94346F" w14:textId="77777777" w:rsidR="00A43FBB" w:rsidRPr="00C404BA" w:rsidRDefault="00A43FBB" w:rsidP="00F614C1">
            <w:pPr>
              <w:jc w:val="center"/>
              <w:rPr>
                <w:rFonts w:ascii="Cambria" w:hAnsi="Cambria"/>
                <w:b/>
                <w:bCs/>
                <w:i/>
                <w:color w:val="000000"/>
                <w:sz w:val="19"/>
                <w:szCs w:val="19"/>
              </w:rPr>
            </w:pPr>
            <w:r w:rsidRPr="00C404BA">
              <w:rPr>
                <w:rFonts w:ascii="Cambria" w:hAnsi="Cambria"/>
                <w:b/>
                <w:bCs/>
                <w:i/>
                <w:color w:val="000000"/>
                <w:sz w:val="19"/>
                <w:szCs w:val="19"/>
              </w:rPr>
              <w:t>Monto total</w:t>
            </w:r>
            <w:r>
              <w:rPr>
                <w:rFonts w:ascii="Cambria" w:hAnsi="Cambria"/>
                <w:b/>
                <w:bCs/>
                <w:i/>
                <w:color w:val="000000"/>
                <w:sz w:val="19"/>
                <w:szCs w:val="19"/>
              </w:rPr>
              <w:t xml:space="preserve"> </w:t>
            </w:r>
            <w:r>
              <w:rPr>
                <w:rFonts w:ascii="Cambria" w:hAnsi="Cambria" w:cs="Cambria"/>
                <w:sz w:val="19"/>
                <w:szCs w:val="19"/>
                <w:lang w:val="es-GT"/>
              </w:rPr>
              <w:t>(Moneda)</w:t>
            </w:r>
          </w:p>
        </w:tc>
      </w:tr>
      <w:tr w:rsidR="00A43FBB" w:rsidRPr="001B3B9B" w14:paraId="563B5526" w14:textId="77777777" w:rsidTr="00A43FBB">
        <w:tblPrEx>
          <w:tblCellMar>
            <w:left w:w="108" w:type="dxa"/>
            <w:right w:w="108" w:type="dxa"/>
          </w:tblCellMar>
        </w:tblPrEx>
        <w:trPr>
          <w:trHeigh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95D58F" w14:textId="77777777" w:rsidR="00A43FBB" w:rsidRDefault="00A43FBB" w:rsidP="00F614C1">
            <w:pPr>
              <w:jc w:val="center"/>
              <w:rPr>
                <w:rFonts w:ascii="Cambria" w:hAnsi="Cambria"/>
                <w:color w:val="000000"/>
                <w:sz w:val="19"/>
                <w:szCs w:val="19"/>
                <w:lang w:val="es-GT"/>
              </w:rPr>
            </w:pPr>
            <w:r>
              <w:rPr>
                <w:rFonts w:ascii="Cambria" w:hAnsi="Cambria"/>
                <w:color w:val="000000"/>
                <w:sz w:val="19"/>
                <w:szCs w:val="19"/>
                <w:lang w:val="es-GT"/>
              </w:rPr>
              <w:t>1</w:t>
            </w:r>
          </w:p>
        </w:tc>
        <w:tc>
          <w:tcPr>
            <w:tcW w:w="4962" w:type="dxa"/>
            <w:gridSpan w:val="10"/>
            <w:tcBorders>
              <w:top w:val="single" w:sz="4" w:space="0" w:color="auto"/>
              <w:left w:val="nil"/>
              <w:bottom w:val="single" w:sz="4" w:space="0" w:color="auto"/>
              <w:right w:val="single" w:sz="4" w:space="0" w:color="auto"/>
            </w:tcBorders>
            <w:shd w:val="clear" w:color="auto" w:fill="auto"/>
            <w:vAlign w:val="center"/>
          </w:tcPr>
          <w:p w14:paraId="152EA39F" w14:textId="77777777" w:rsidR="00A43FBB" w:rsidRDefault="00A43FBB" w:rsidP="00F614C1">
            <w:pPr>
              <w:shd w:val="clear" w:color="auto" w:fill="FFFFFF"/>
              <w:rPr>
                <w:rFonts w:ascii="Cambria" w:hAnsi="Cambria"/>
                <w:color w:val="000000"/>
                <w:sz w:val="19"/>
                <w:szCs w:val="19"/>
                <w:lang w:val="es-GT"/>
              </w:rPr>
            </w:pPr>
            <w:r>
              <w:rPr>
                <w:rFonts w:ascii="Cambria" w:hAnsi="Cambria"/>
                <w:color w:val="000000"/>
                <w:sz w:val="19"/>
                <w:szCs w:val="19"/>
                <w:lang w:val="es-GT"/>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947C7FB" w14:textId="77777777" w:rsidR="00A43FBB" w:rsidRDefault="00A43FBB" w:rsidP="00F614C1">
            <w:pPr>
              <w:jc w:val="center"/>
              <w:rPr>
                <w:rFonts w:ascii="Cambria" w:hAnsi="Cambria"/>
                <w:color w:val="000000"/>
                <w:sz w:val="19"/>
                <w:szCs w:val="19"/>
                <w:lang w:val="es-GT"/>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1CFAB06" w14:textId="77777777" w:rsidR="00A43FBB" w:rsidRDefault="00A43FBB" w:rsidP="00F614C1">
            <w:pPr>
              <w:jc w:val="center"/>
              <w:rPr>
                <w:rFonts w:ascii="Cambria" w:hAnsi="Cambria"/>
                <w:color w:val="000000"/>
                <w:sz w:val="19"/>
                <w:szCs w:val="19"/>
                <w:lang w:val="es-G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6E0B98D" w14:textId="77777777" w:rsidR="00A43FBB" w:rsidRDefault="00A43FBB" w:rsidP="00F614C1">
            <w:pPr>
              <w:jc w:val="center"/>
              <w:rPr>
                <w:rFonts w:ascii="Cambria" w:hAnsi="Cambria"/>
                <w:color w:val="000000"/>
                <w:sz w:val="19"/>
                <w:szCs w:val="19"/>
                <w:lang w:val="es-GT"/>
              </w:rPr>
            </w:pPr>
          </w:p>
        </w:tc>
      </w:tr>
      <w:tr w:rsidR="00A43FBB" w:rsidRPr="001B3B9B" w14:paraId="641751C4" w14:textId="77777777" w:rsidTr="00A43FBB">
        <w:tblPrEx>
          <w:tblCellMar>
            <w:left w:w="108" w:type="dxa"/>
            <w:right w:w="108" w:type="dxa"/>
          </w:tblCellMar>
        </w:tblPrEx>
        <w:trPr>
          <w:trHeigh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E8778" w14:textId="77777777" w:rsidR="00A43FBB" w:rsidRDefault="00A43FBB" w:rsidP="00F614C1">
            <w:pPr>
              <w:jc w:val="center"/>
              <w:rPr>
                <w:rFonts w:ascii="Cambria" w:hAnsi="Cambria"/>
                <w:color w:val="000000"/>
                <w:sz w:val="19"/>
                <w:szCs w:val="19"/>
                <w:lang w:val="es-GT"/>
              </w:rPr>
            </w:pPr>
            <w:r>
              <w:rPr>
                <w:rFonts w:ascii="Cambria" w:hAnsi="Cambria"/>
                <w:color w:val="000000"/>
                <w:sz w:val="19"/>
                <w:szCs w:val="19"/>
                <w:lang w:val="es-GT"/>
              </w:rPr>
              <w:t>2</w:t>
            </w:r>
          </w:p>
        </w:tc>
        <w:tc>
          <w:tcPr>
            <w:tcW w:w="4962" w:type="dxa"/>
            <w:gridSpan w:val="10"/>
            <w:tcBorders>
              <w:top w:val="single" w:sz="4" w:space="0" w:color="auto"/>
              <w:left w:val="nil"/>
              <w:bottom w:val="single" w:sz="4" w:space="0" w:color="auto"/>
              <w:right w:val="single" w:sz="4" w:space="0" w:color="auto"/>
            </w:tcBorders>
            <w:shd w:val="clear" w:color="auto" w:fill="auto"/>
            <w:vAlign w:val="center"/>
          </w:tcPr>
          <w:p w14:paraId="22DFD951" w14:textId="77777777" w:rsidR="00A43FBB" w:rsidRDefault="00A43FBB" w:rsidP="00F614C1">
            <w:pPr>
              <w:shd w:val="clear" w:color="auto" w:fill="FFFFFF"/>
              <w:rPr>
                <w:rFonts w:ascii="Cambria" w:hAnsi="Cambria"/>
                <w:color w:val="000000"/>
                <w:sz w:val="19"/>
                <w:szCs w:val="19"/>
                <w:lang w:val="es-GT"/>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0A0C049" w14:textId="77777777" w:rsidR="00A43FBB" w:rsidRDefault="00A43FBB" w:rsidP="00F614C1">
            <w:pPr>
              <w:jc w:val="center"/>
              <w:rPr>
                <w:rFonts w:ascii="Cambria" w:hAnsi="Cambria"/>
                <w:color w:val="000000"/>
                <w:sz w:val="19"/>
                <w:szCs w:val="19"/>
                <w:lang w:val="es-GT"/>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1FD6B6A" w14:textId="77777777" w:rsidR="00A43FBB" w:rsidRDefault="00A43FBB" w:rsidP="00F614C1">
            <w:pPr>
              <w:jc w:val="center"/>
              <w:rPr>
                <w:rFonts w:ascii="Cambria" w:hAnsi="Cambria"/>
                <w:color w:val="000000"/>
                <w:sz w:val="19"/>
                <w:szCs w:val="19"/>
                <w:lang w:val="es-G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20E9281" w14:textId="77777777" w:rsidR="00A43FBB" w:rsidRDefault="00A43FBB" w:rsidP="00F614C1">
            <w:pPr>
              <w:jc w:val="center"/>
              <w:rPr>
                <w:rFonts w:ascii="Cambria" w:hAnsi="Cambria"/>
                <w:color w:val="000000"/>
                <w:sz w:val="19"/>
                <w:szCs w:val="19"/>
                <w:lang w:val="es-GT"/>
              </w:rPr>
            </w:pPr>
          </w:p>
        </w:tc>
      </w:tr>
      <w:tr w:rsidR="00A43FBB" w:rsidRPr="001B3B9B" w14:paraId="55AD5E00" w14:textId="77777777" w:rsidTr="00A43FBB">
        <w:tblPrEx>
          <w:tblCellMar>
            <w:left w:w="108" w:type="dxa"/>
            <w:right w:w="108" w:type="dxa"/>
          </w:tblCellMar>
        </w:tblPrEx>
        <w:trPr>
          <w:trHeight w:val="36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8A7C3" w14:textId="77777777" w:rsidR="00A43FBB" w:rsidRDefault="00A43FBB" w:rsidP="00F614C1">
            <w:pPr>
              <w:jc w:val="center"/>
              <w:rPr>
                <w:rFonts w:ascii="Cambria" w:hAnsi="Cambria"/>
                <w:color w:val="000000"/>
                <w:sz w:val="19"/>
                <w:szCs w:val="19"/>
                <w:lang w:val="es-GT"/>
              </w:rPr>
            </w:pPr>
            <w:r>
              <w:rPr>
                <w:rFonts w:ascii="Cambria" w:hAnsi="Cambria"/>
                <w:color w:val="000000"/>
                <w:sz w:val="19"/>
                <w:szCs w:val="19"/>
                <w:lang w:val="es-GT"/>
              </w:rPr>
              <w:t>3</w:t>
            </w:r>
          </w:p>
        </w:tc>
        <w:tc>
          <w:tcPr>
            <w:tcW w:w="4962" w:type="dxa"/>
            <w:gridSpan w:val="10"/>
            <w:tcBorders>
              <w:top w:val="single" w:sz="4" w:space="0" w:color="auto"/>
              <w:left w:val="nil"/>
              <w:bottom w:val="single" w:sz="4" w:space="0" w:color="auto"/>
              <w:right w:val="single" w:sz="4" w:space="0" w:color="auto"/>
            </w:tcBorders>
            <w:shd w:val="clear" w:color="auto" w:fill="auto"/>
            <w:vAlign w:val="center"/>
          </w:tcPr>
          <w:p w14:paraId="7A38E2B1" w14:textId="77777777" w:rsidR="00A43FBB" w:rsidRDefault="00A43FBB" w:rsidP="00F614C1">
            <w:pPr>
              <w:shd w:val="clear" w:color="auto" w:fill="FFFFFF"/>
              <w:rPr>
                <w:rFonts w:ascii="Cambria" w:hAnsi="Cambria"/>
                <w:color w:val="000000"/>
                <w:sz w:val="19"/>
                <w:szCs w:val="19"/>
                <w:lang w:val="es-GT"/>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35D8E11" w14:textId="77777777" w:rsidR="00A43FBB" w:rsidRDefault="00A43FBB" w:rsidP="00F614C1">
            <w:pPr>
              <w:jc w:val="center"/>
              <w:rPr>
                <w:rFonts w:ascii="Cambria" w:hAnsi="Cambria"/>
                <w:color w:val="000000"/>
                <w:sz w:val="19"/>
                <w:szCs w:val="19"/>
                <w:lang w:val="es-GT"/>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720266C" w14:textId="77777777" w:rsidR="00A43FBB" w:rsidRDefault="00A43FBB" w:rsidP="00F614C1">
            <w:pPr>
              <w:jc w:val="center"/>
              <w:rPr>
                <w:rFonts w:ascii="Cambria" w:hAnsi="Cambria"/>
                <w:color w:val="000000"/>
                <w:sz w:val="19"/>
                <w:szCs w:val="19"/>
                <w:lang w:val="es-GT"/>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76EEE00" w14:textId="77777777" w:rsidR="00A43FBB" w:rsidRDefault="00A43FBB" w:rsidP="00F614C1">
            <w:pPr>
              <w:jc w:val="center"/>
              <w:rPr>
                <w:rFonts w:ascii="Cambria" w:hAnsi="Cambria"/>
                <w:color w:val="000000"/>
                <w:sz w:val="19"/>
                <w:szCs w:val="19"/>
                <w:lang w:val="es-GT"/>
              </w:rPr>
            </w:pPr>
          </w:p>
        </w:tc>
      </w:tr>
      <w:tr w:rsidR="00A43FBB" w:rsidRPr="00C404BA" w14:paraId="3A7BF946" w14:textId="77777777" w:rsidTr="00A43FBB">
        <w:tblPrEx>
          <w:tblCellMar>
            <w:left w:w="108" w:type="dxa"/>
            <w:right w:w="108" w:type="dxa"/>
          </w:tblCellMar>
        </w:tblPrEx>
        <w:trPr>
          <w:trHeight w:val="305"/>
          <w:jc w:val="center"/>
        </w:trPr>
        <w:tc>
          <w:tcPr>
            <w:tcW w:w="850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FC0455" w14:textId="77777777" w:rsidR="00A43FBB" w:rsidRPr="00C3474F" w:rsidRDefault="00A43FBB" w:rsidP="00F614C1">
            <w:pPr>
              <w:jc w:val="center"/>
              <w:rPr>
                <w:rFonts w:ascii="Cambria" w:hAnsi="Cambria"/>
                <w:b/>
                <w:color w:val="000000"/>
                <w:sz w:val="19"/>
                <w:szCs w:val="19"/>
                <w:lang w:val="es-GT"/>
              </w:rPr>
            </w:pPr>
            <w:r w:rsidRPr="00C3474F">
              <w:rPr>
                <w:rFonts w:ascii="Cambria" w:hAnsi="Cambria"/>
                <w:b/>
                <w:color w:val="000000"/>
                <w:sz w:val="19"/>
                <w:szCs w:val="19"/>
                <w:lang w:val="es-GT"/>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3F2505" w14:textId="77777777" w:rsidR="00A43FBB" w:rsidRPr="00F8769D" w:rsidRDefault="00A43FBB" w:rsidP="00F614C1">
            <w:pPr>
              <w:jc w:val="center"/>
              <w:rPr>
                <w:rFonts w:ascii="Cambria" w:hAnsi="Cambria"/>
                <w:b/>
                <w:color w:val="000000"/>
                <w:sz w:val="19"/>
                <w:szCs w:val="19"/>
                <w:lang w:val="es-GT"/>
              </w:rPr>
            </w:pPr>
          </w:p>
        </w:tc>
      </w:tr>
      <w:tr w:rsidR="00A43FBB" w:rsidRPr="002B6F7A" w14:paraId="209EFC26" w14:textId="77777777" w:rsidTr="00A43FBB">
        <w:trPr>
          <w:trHeight w:val="374"/>
          <w:jc w:val="center"/>
        </w:trPr>
        <w:tc>
          <w:tcPr>
            <w:tcW w:w="10065" w:type="dxa"/>
            <w:gridSpan w:val="1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116BEB5" w14:textId="77777777" w:rsidR="00A43FBB" w:rsidRPr="00C404BA" w:rsidRDefault="00A43FBB" w:rsidP="00F614C1">
            <w:pPr>
              <w:rPr>
                <w:rFonts w:ascii="Cambria" w:hAnsi="Cambria" w:cs="Cambria"/>
                <w:sz w:val="19"/>
                <w:szCs w:val="19"/>
                <w:lang w:val="es-GT"/>
              </w:rPr>
            </w:pPr>
            <w:r w:rsidRPr="00C404BA">
              <w:rPr>
                <w:rFonts w:ascii="Cambria" w:hAnsi="Cambria" w:cs="Cambria"/>
                <w:b/>
                <w:bCs/>
                <w:sz w:val="19"/>
                <w:szCs w:val="19"/>
                <w:lang w:val="es-GT"/>
              </w:rPr>
              <w:t>Monto Total en Letras</w:t>
            </w:r>
            <w:r>
              <w:rPr>
                <w:rFonts w:ascii="Cambria" w:hAnsi="Cambria" w:cs="Cambria"/>
                <w:sz w:val="19"/>
                <w:szCs w:val="19"/>
                <w:lang w:val="es-GT"/>
              </w:rPr>
              <w:t xml:space="preserve">: </w:t>
            </w:r>
            <w:proofErr w:type="spellStart"/>
            <w:r>
              <w:rPr>
                <w:rFonts w:ascii="Cambria" w:hAnsi="Cambria" w:cs="Cambria"/>
                <w:sz w:val="19"/>
                <w:szCs w:val="19"/>
                <w:lang w:val="es-GT"/>
              </w:rPr>
              <w:t>xxxxxxxxxxxxxxxxxxxxxxx</w:t>
            </w:r>
            <w:proofErr w:type="spellEnd"/>
          </w:p>
        </w:tc>
      </w:tr>
      <w:tr w:rsidR="00A43FBB" w:rsidRPr="00C404BA" w14:paraId="23322F07" w14:textId="77777777" w:rsidTr="00A43FBB">
        <w:trPr>
          <w:trHeight w:val="668"/>
          <w:jc w:val="center"/>
        </w:trPr>
        <w:tc>
          <w:tcPr>
            <w:tcW w:w="2106"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E3C01D8" w14:textId="77777777" w:rsidR="00A43FBB" w:rsidRPr="00C404BA" w:rsidRDefault="00A43FBB" w:rsidP="00F614C1">
            <w:pPr>
              <w:jc w:val="center"/>
              <w:rPr>
                <w:rFonts w:ascii="Cambria" w:hAnsi="Cambria" w:cs="Cambria"/>
                <w:b/>
                <w:bCs/>
                <w:sz w:val="19"/>
                <w:szCs w:val="19"/>
                <w:lang w:val="es-GT"/>
              </w:rPr>
            </w:pPr>
            <w:r w:rsidRPr="00C404BA">
              <w:rPr>
                <w:rFonts w:ascii="Cambria" w:hAnsi="Cambria" w:cs="Cambria"/>
                <w:b/>
                <w:bCs/>
                <w:sz w:val="19"/>
                <w:szCs w:val="19"/>
                <w:lang w:val="es-GT"/>
              </w:rPr>
              <w:t>Nombre del funcionario que suscriben</w:t>
            </w: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2F1F6C40" w14:textId="77777777" w:rsidR="00A43FBB" w:rsidRPr="00C404BA" w:rsidRDefault="00A43FBB" w:rsidP="00F614C1">
            <w:pPr>
              <w:jc w:val="center"/>
              <w:rPr>
                <w:rFonts w:ascii="Cambria" w:hAnsi="Cambria" w:cs="Cambria"/>
                <w:b/>
                <w:bCs/>
                <w:sz w:val="19"/>
                <w:szCs w:val="19"/>
                <w:lang w:val="es-GT"/>
              </w:rPr>
            </w:pPr>
            <w:r w:rsidRPr="00C404BA">
              <w:rPr>
                <w:rFonts w:ascii="Cambria" w:hAnsi="Cambria" w:cs="Cambria"/>
                <w:b/>
                <w:bCs/>
                <w:sz w:val="19"/>
                <w:szCs w:val="19"/>
                <w:lang w:val="es-GT"/>
              </w:rPr>
              <w:t>Cargo</w:t>
            </w:r>
          </w:p>
        </w:tc>
        <w:tc>
          <w:tcPr>
            <w:tcW w:w="2921" w:type="dxa"/>
            <w:gridSpan w:val="5"/>
            <w:tcBorders>
              <w:top w:val="single" w:sz="4" w:space="0" w:color="auto"/>
              <w:left w:val="single" w:sz="4" w:space="0" w:color="auto"/>
              <w:bottom w:val="single" w:sz="4" w:space="0" w:color="auto"/>
              <w:right w:val="single" w:sz="4" w:space="0" w:color="auto"/>
            </w:tcBorders>
            <w:vAlign w:val="center"/>
          </w:tcPr>
          <w:p w14:paraId="6388903D" w14:textId="77777777" w:rsidR="00A43FBB" w:rsidRPr="00C404BA" w:rsidRDefault="00A43FBB" w:rsidP="00F614C1">
            <w:pPr>
              <w:jc w:val="center"/>
              <w:rPr>
                <w:rFonts w:ascii="Cambria" w:hAnsi="Cambria" w:cs="Cambria"/>
                <w:b/>
                <w:bCs/>
                <w:sz w:val="19"/>
                <w:szCs w:val="19"/>
                <w:lang w:val="es-GT"/>
              </w:rPr>
            </w:pPr>
            <w:r w:rsidRPr="00C404BA">
              <w:rPr>
                <w:rFonts w:ascii="Cambria" w:hAnsi="Cambria" w:cs="Cambria"/>
                <w:b/>
                <w:bCs/>
                <w:sz w:val="19"/>
                <w:szCs w:val="19"/>
                <w:lang w:val="es-GT"/>
              </w:rPr>
              <w:t>Firma</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9126ED2" w14:textId="77777777" w:rsidR="00A43FBB" w:rsidRPr="00C404BA" w:rsidRDefault="00A43FBB" w:rsidP="00F614C1">
            <w:pPr>
              <w:jc w:val="center"/>
              <w:rPr>
                <w:rFonts w:ascii="Cambria" w:hAnsi="Cambria" w:cs="Cambria"/>
                <w:b/>
                <w:bCs/>
                <w:sz w:val="19"/>
                <w:szCs w:val="19"/>
                <w:lang w:val="es-GT"/>
              </w:rPr>
            </w:pPr>
            <w:r w:rsidRPr="00C404BA">
              <w:rPr>
                <w:rFonts w:ascii="Cambria" w:hAnsi="Cambria" w:cs="Cambria"/>
                <w:b/>
                <w:bCs/>
                <w:sz w:val="19"/>
                <w:szCs w:val="19"/>
                <w:lang w:val="es-GT"/>
              </w:rPr>
              <w:t>Fecha</w:t>
            </w:r>
          </w:p>
        </w:tc>
      </w:tr>
      <w:tr w:rsidR="00A43FBB" w:rsidRPr="00C404BA" w14:paraId="097D69E7" w14:textId="77777777" w:rsidTr="00A43FBB">
        <w:trPr>
          <w:trHeight w:val="667"/>
          <w:jc w:val="center"/>
        </w:trPr>
        <w:tc>
          <w:tcPr>
            <w:tcW w:w="2106"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742F6FC" w14:textId="77777777" w:rsidR="00A43FBB" w:rsidRPr="00C404BA" w:rsidRDefault="00A43FBB" w:rsidP="00F614C1">
            <w:pPr>
              <w:spacing w:before="60" w:after="60"/>
              <w:jc w:val="center"/>
              <w:rPr>
                <w:rFonts w:ascii="Cambria" w:hAnsi="Cambria" w:cs="Cambria"/>
                <w:sz w:val="19"/>
                <w:szCs w:val="19"/>
                <w:lang w:val="es-MX"/>
              </w:rPr>
            </w:pPr>
          </w:p>
        </w:tc>
        <w:tc>
          <w:tcPr>
            <w:tcW w:w="2203" w:type="dxa"/>
            <w:gridSpan w:val="6"/>
            <w:tcBorders>
              <w:top w:val="single" w:sz="4" w:space="0" w:color="auto"/>
              <w:left w:val="single" w:sz="4" w:space="0" w:color="auto"/>
              <w:bottom w:val="single" w:sz="4" w:space="0" w:color="auto"/>
              <w:right w:val="single" w:sz="4" w:space="0" w:color="auto"/>
            </w:tcBorders>
            <w:vAlign w:val="center"/>
          </w:tcPr>
          <w:p w14:paraId="3F09FA6A" w14:textId="77777777" w:rsidR="00A43FBB" w:rsidRPr="00C404BA" w:rsidRDefault="00A43FBB" w:rsidP="00F614C1">
            <w:pPr>
              <w:spacing w:before="60" w:after="60"/>
              <w:jc w:val="center"/>
              <w:rPr>
                <w:rFonts w:ascii="Cambria" w:hAnsi="Cambria" w:cs="Cambria"/>
                <w:sz w:val="19"/>
                <w:szCs w:val="19"/>
                <w:lang w:val="es-GT"/>
              </w:rPr>
            </w:pPr>
            <w:r>
              <w:rPr>
                <w:rFonts w:ascii="Cambria" w:hAnsi="Cambria" w:cs="Cambria"/>
                <w:sz w:val="19"/>
                <w:szCs w:val="19"/>
                <w:lang w:val="es-GT"/>
              </w:rPr>
              <w:t>Representante UNFPA</w:t>
            </w:r>
          </w:p>
        </w:tc>
        <w:tc>
          <w:tcPr>
            <w:tcW w:w="2921" w:type="dxa"/>
            <w:gridSpan w:val="5"/>
            <w:tcBorders>
              <w:top w:val="single" w:sz="4" w:space="0" w:color="auto"/>
              <w:left w:val="single" w:sz="4" w:space="0" w:color="auto"/>
              <w:bottom w:val="single" w:sz="4" w:space="0" w:color="auto"/>
              <w:right w:val="single" w:sz="4" w:space="0" w:color="auto"/>
            </w:tcBorders>
            <w:vAlign w:val="bottom"/>
          </w:tcPr>
          <w:p w14:paraId="7CD87851" w14:textId="77777777" w:rsidR="00A43FBB" w:rsidRPr="00C404BA" w:rsidRDefault="00A43FBB" w:rsidP="00F614C1">
            <w:pPr>
              <w:spacing w:before="60" w:after="60"/>
              <w:jc w:val="center"/>
              <w:rPr>
                <w:rFonts w:ascii="Cambria" w:hAnsi="Cambria" w:cs="Cambria"/>
                <w:sz w:val="19"/>
                <w:szCs w:val="19"/>
                <w:lang w:val="es-GT"/>
              </w:rPr>
            </w:pP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178CA407" w14:textId="77777777" w:rsidR="00A43FBB" w:rsidRPr="00C404BA" w:rsidRDefault="00A43FBB" w:rsidP="00F614C1">
            <w:pPr>
              <w:spacing w:before="60" w:after="60"/>
              <w:jc w:val="center"/>
              <w:rPr>
                <w:rFonts w:ascii="Cambria" w:hAnsi="Cambria" w:cs="Cambria"/>
                <w:sz w:val="19"/>
                <w:szCs w:val="19"/>
                <w:lang w:val="es-GT"/>
              </w:rPr>
            </w:pPr>
          </w:p>
        </w:tc>
      </w:tr>
      <w:tr w:rsidR="00A43FBB" w:rsidRPr="00C404BA" w14:paraId="3F73F089" w14:textId="77777777" w:rsidTr="00A43FBB">
        <w:trPr>
          <w:trHeight w:val="1332"/>
          <w:jc w:val="center"/>
        </w:trPr>
        <w:tc>
          <w:tcPr>
            <w:tcW w:w="10065" w:type="dxa"/>
            <w:gridSpan w:val="1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B546FBA" w14:textId="77777777" w:rsidR="00A43FBB" w:rsidRDefault="00A43FBB" w:rsidP="00F614C1">
            <w:pPr>
              <w:spacing w:before="60"/>
              <w:ind w:left="163" w:right="160"/>
              <w:jc w:val="both"/>
              <w:rPr>
                <w:rFonts w:ascii="Cambria" w:hAnsi="Cambria" w:cs="Cambria"/>
                <w:sz w:val="19"/>
                <w:szCs w:val="19"/>
                <w:lang w:val="es-GT"/>
              </w:rPr>
            </w:pPr>
            <w:r w:rsidRPr="00C404BA">
              <w:rPr>
                <w:rFonts w:ascii="Cambria" w:hAnsi="Cambria" w:cs="Cambria"/>
                <w:b/>
                <w:bCs/>
                <w:sz w:val="19"/>
                <w:szCs w:val="19"/>
                <w:lang w:val="es-GT"/>
              </w:rPr>
              <w:t>Aviso importante para el Proveedor:</w:t>
            </w:r>
            <w:r w:rsidRPr="00C404BA">
              <w:rPr>
                <w:rFonts w:ascii="Cambria" w:hAnsi="Cambria" w:cs="Cambria"/>
                <w:sz w:val="19"/>
                <w:szCs w:val="19"/>
                <w:lang w:val="es-GT"/>
              </w:rPr>
              <w:t xml:space="preserve"> La copia de confirmación (adjunta)</w:t>
            </w:r>
            <w:r>
              <w:rPr>
                <w:rFonts w:ascii="Cambria" w:hAnsi="Cambria" w:cs="Cambria"/>
                <w:sz w:val="19"/>
                <w:szCs w:val="19"/>
                <w:lang w:val="es-GT"/>
              </w:rPr>
              <w:t xml:space="preserve"> debe ser firmada y devuelta a la Unidad Implementadora del </w:t>
            </w:r>
            <w:r w:rsidRPr="00722BC8">
              <w:rPr>
                <w:rFonts w:ascii="Cambria" w:hAnsi="Cambria" w:cs="Cambria"/>
                <w:sz w:val="19"/>
                <w:szCs w:val="19"/>
                <w:lang w:val="es-GT"/>
              </w:rPr>
              <w:t xml:space="preserve">XII Censo Nacional de Población y VII Censo Nacional de </w:t>
            </w:r>
            <w:proofErr w:type="gramStart"/>
            <w:r w:rsidRPr="00722BC8">
              <w:rPr>
                <w:rFonts w:ascii="Cambria" w:hAnsi="Cambria" w:cs="Cambria"/>
                <w:sz w:val="19"/>
                <w:szCs w:val="19"/>
                <w:lang w:val="es-GT"/>
              </w:rPr>
              <w:t>Vivienda</w:t>
            </w:r>
            <w:r>
              <w:rPr>
                <w:rFonts w:ascii="Cambria" w:hAnsi="Cambria" w:cs="Cambria"/>
                <w:sz w:val="19"/>
                <w:szCs w:val="19"/>
                <w:lang w:val="es-GT"/>
              </w:rPr>
              <w:t xml:space="preserve">  </w:t>
            </w:r>
            <w:r w:rsidRPr="00C404BA">
              <w:rPr>
                <w:rFonts w:ascii="Cambria" w:hAnsi="Cambria" w:cs="Cambria"/>
                <w:sz w:val="19"/>
                <w:szCs w:val="19"/>
                <w:lang w:val="es-GT"/>
              </w:rPr>
              <w:t>UNFPA</w:t>
            </w:r>
            <w:proofErr w:type="gramEnd"/>
            <w:r w:rsidRPr="00C404BA">
              <w:rPr>
                <w:rFonts w:ascii="Cambria" w:hAnsi="Cambria" w:cs="Cambria"/>
                <w:sz w:val="19"/>
                <w:szCs w:val="19"/>
                <w:lang w:val="es-GT"/>
              </w:rPr>
              <w:t xml:space="preserve">, con atención a </w:t>
            </w:r>
            <w:proofErr w:type="spellStart"/>
            <w:r>
              <w:rPr>
                <w:rFonts w:ascii="Cambria" w:hAnsi="Cambria" w:cs="Cambria"/>
                <w:sz w:val="19"/>
                <w:szCs w:val="19"/>
                <w:lang w:val="es-GT"/>
              </w:rPr>
              <w:t>xxxxxxx</w:t>
            </w:r>
            <w:proofErr w:type="spellEnd"/>
            <w:r w:rsidRPr="00C404BA">
              <w:rPr>
                <w:rFonts w:ascii="Cambria" w:hAnsi="Cambria" w:cs="Cambria"/>
                <w:sz w:val="19"/>
                <w:szCs w:val="19"/>
                <w:lang w:val="es-GT"/>
              </w:rPr>
              <w:t xml:space="preserve">, a la siguiente dirección:  </w:t>
            </w:r>
            <w:r>
              <w:rPr>
                <w:rFonts w:ascii="Cambria" w:hAnsi="Cambria" w:cs="Cambria"/>
                <w:sz w:val="19"/>
                <w:szCs w:val="19"/>
                <w:lang w:val="es-GT"/>
              </w:rPr>
              <w:t xml:space="preserve">8ª. Calle 2-33, zona 9, Parque de la Industria, Salón 1, Puerta 1, Ciudad Guatemala. </w:t>
            </w:r>
          </w:p>
          <w:p w14:paraId="614EFDDF" w14:textId="77777777" w:rsidR="00A43FBB" w:rsidRPr="00C404BA" w:rsidRDefault="00A43FBB" w:rsidP="00F614C1">
            <w:pPr>
              <w:spacing w:before="60"/>
              <w:ind w:left="163" w:right="160"/>
              <w:jc w:val="both"/>
              <w:rPr>
                <w:rFonts w:ascii="Cambria" w:hAnsi="Cambria" w:cs="Cambria"/>
                <w:sz w:val="19"/>
                <w:szCs w:val="19"/>
                <w:lang w:val="es-GT"/>
              </w:rPr>
            </w:pPr>
          </w:p>
          <w:p w14:paraId="2E6E42E8" w14:textId="77777777" w:rsidR="00A43FBB" w:rsidRDefault="00A43FBB" w:rsidP="00F614C1">
            <w:pPr>
              <w:ind w:left="158" w:right="158"/>
              <w:rPr>
                <w:rFonts w:ascii="Cambria" w:hAnsi="Cambria" w:cs="Cambria"/>
                <w:sz w:val="19"/>
                <w:szCs w:val="19"/>
                <w:lang w:val="es-GT"/>
              </w:rPr>
            </w:pPr>
          </w:p>
          <w:p w14:paraId="57099187" w14:textId="77777777" w:rsidR="00A43FBB" w:rsidRPr="00C404BA" w:rsidRDefault="00A43FBB" w:rsidP="00F614C1">
            <w:pPr>
              <w:ind w:left="158" w:right="158"/>
              <w:rPr>
                <w:rFonts w:ascii="Cambria" w:hAnsi="Cambria" w:cs="Cambria"/>
                <w:sz w:val="19"/>
                <w:szCs w:val="19"/>
                <w:lang w:val="es-GT"/>
              </w:rPr>
            </w:pPr>
            <w:r w:rsidRPr="00C404BA">
              <w:rPr>
                <w:rFonts w:ascii="Cambria" w:hAnsi="Cambria" w:cs="Cambria"/>
                <w:sz w:val="19"/>
                <w:szCs w:val="19"/>
                <w:lang w:val="es-GT"/>
              </w:rPr>
              <w:t>Firma y sello del Proveedor:  _________________________________</w:t>
            </w:r>
            <w:proofErr w:type="gramStart"/>
            <w:r w:rsidRPr="00C404BA">
              <w:rPr>
                <w:rFonts w:ascii="Cambria" w:hAnsi="Cambria" w:cs="Cambria"/>
                <w:sz w:val="19"/>
                <w:szCs w:val="19"/>
                <w:lang w:val="es-GT"/>
              </w:rPr>
              <w:t>_  Fecha</w:t>
            </w:r>
            <w:proofErr w:type="gramEnd"/>
            <w:r w:rsidRPr="00C404BA">
              <w:rPr>
                <w:rFonts w:ascii="Cambria" w:hAnsi="Cambria" w:cs="Cambria"/>
                <w:sz w:val="19"/>
                <w:szCs w:val="19"/>
                <w:lang w:val="es-GT"/>
              </w:rPr>
              <w:t xml:space="preserve">:  </w:t>
            </w:r>
            <w:r>
              <w:rPr>
                <w:rFonts w:ascii="Cambria" w:hAnsi="Cambria" w:cs="Cambria"/>
                <w:sz w:val="19"/>
                <w:szCs w:val="19"/>
                <w:lang w:val="es-GT"/>
              </w:rPr>
              <w:t>_________________________________________</w:t>
            </w:r>
          </w:p>
          <w:p w14:paraId="2520BA51" w14:textId="77777777" w:rsidR="00A43FBB" w:rsidRPr="00C404BA" w:rsidRDefault="00A43FBB" w:rsidP="00F614C1">
            <w:pPr>
              <w:ind w:left="158" w:right="158"/>
              <w:rPr>
                <w:rFonts w:ascii="Cambria" w:hAnsi="Cambria" w:cs="Cambria"/>
                <w:sz w:val="19"/>
                <w:szCs w:val="19"/>
                <w:lang w:val="es-GT"/>
              </w:rPr>
            </w:pPr>
          </w:p>
          <w:p w14:paraId="739879D5" w14:textId="77777777" w:rsidR="00A43FBB" w:rsidRDefault="00A43FBB" w:rsidP="00F614C1">
            <w:pPr>
              <w:spacing w:before="60"/>
              <w:ind w:left="163" w:right="160"/>
              <w:jc w:val="both"/>
              <w:rPr>
                <w:rFonts w:ascii="Cambria" w:hAnsi="Cambria" w:cs="Cambria"/>
                <w:sz w:val="19"/>
                <w:szCs w:val="19"/>
                <w:lang w:val="es-GT"/>
              </w:rPr>
            </w:pPr>
            <w:r w:rsidRPr="00C404BA">
              <w:rPr>
                <w:rFonts w:ascii="Cambria" w:hAnsi="Cambria" w:cs="Cambria"/>
                <w:sz w:val="19"/>
                <w:szCs w:val="19"/>
                <w:lang w:val="es-GT"/>
              </w:rPr>
              <w:t xml:space="preserve">Nombre de quien autoriza:  </w:t>
            </w:r>
            <w:r>
              <w:rPr>
                <w:rFonts w:ascii="Cambria" w:hAnsi="Cambria" w:cs="Cambria"/>
                <w:sz w:val="19"/>
                <w:szCs w:val="19"/>
                <w:lang w:val="es-GT"/>
              </w:rPr>
              <w:t>______________________________________________________________________________________</w:t>
            </w:r>
          </w:p>
          <w:p w14:paraId="3B86DA5D" w14:textId="77777777" w:rsidR="00A43FBB" w:rsidRPr="00C404BA" w:rsidRDefault="00A43FBB" w:rsidP="00F614C1">
            <w:pPr>
              <w:spacing w:before="60"/>
              <w:ind w:left="163" w:right="160"/>
              <w:jc w:val="both"/>
              <w:rPr>
                <w:rFonts w:ascii="Cambria" w:hAnsi="Cambria" w:cs="Cambria"/>
                <w:b/>
                <w:bCs/>
                <w:sz w:val="19"/>
                <w:szCs w:val="19"/>
                <w:lang w:val="es-GT"/>
              </w:rPr>
            </w:pPr>
          </w:p>
        </w:tc>
      </w:tr>
    </w:tbl>
    <w:p w14:paraId="5DDF8DF0" w14:textId="77777777" w:rsidR="00A43FBB" w:rsidRDefault="00A43FBB" w:rsidP="00A43FBB">
      <w:pPr>
        <w:overflowPunct/>
        <w:autoSpaceDE/>
        <w:autoSpaceDN/>
        <w:adjustRightInd/>
        <w:textAlignment w:val="auto"/>
        <w:rPr>
          <w:szCs w:val="24"/>
          <w:lang w:val="es-PE"/>
        </w:rPr>
      </w:pPr>
    </w:p>
    <w:p w14:paraId="645505AE" w14:textId="77777777" w:rsidR="00A43FBB" w:rsidRDefault="00A43FBB" w:rsidP="00A43FBB">
      <w:pPr>
        <w:overflowPunct/>
        <w:autoSpaceDE/>
        <w:autoSpaceDN/>
        <w:adjustRightInd/>
        <w:textAlignment w:val="auto"/>
        <w:rPr>
          <w:szCs w:val="24"/>
          <w:lang w:val="es-PE"/>
        </w:rPr>
      </w:pPr>
      <w:r>
        <w:rPr>
          <w:noProof/>
          <w:lang w:val="es-GT" w:eastAsia="es-GT"/>
        </w:rPr>
        <w:lastRenderedPageBreak/>
        <w:drawing>
          <wp:anchor distT="0" distB="0" distL="114300" distR="114300" simplePos="0" relativeHeight="251678720" behindDoc="1" locked="0" layoutInCell="1" allowOverlap="1" wp14:anchorId="10C0ABBF" wp14:editId="4A897B74">
            <wp:simplePos x="0" y="0"/>
            <wp:positionH relativeFrom="margin">
              <wp:align>left</wp:align>
            </wp:positionH>
            <wp:positionV relativeFrom="paragraph">
              <wp:posOffset>8890</wp:posOffset>
            </wp:positionV>
            <wp:extent cx="971550" cy="495300"/>
            <wp:effectExtent l="0" t="0" r="0" b="0"/>
            <wp:wrapTight wrapText="bothSides">
              <wp:wrapPolygon edited="0">
                <wp:start x="0" y="0"/>
                <wp:lineTo x="0" y="20769"/>
                <wp:lineTo x="21176" y="20769"/>
                <wp:lineTo x="21176" y="0"/>
                <wp:lineTo x="0" y="0"/>
              </wp:wrapPolygon>
            </wp:wrapTight>
            <wp:docPr id="1048" name="Imagen 1048" descr="cid:image001.png@01CB7A7B.EE793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B7A7B.EE793CC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7C7B8" w14:textId="77777777" w:rsidR="00A43FBB" w:rsidRDefault="00A43FBB" w:rsidP="00A43FBB">
      <w:pPr>
        <w:overflowPunct/>
        <w:autoSpaceDE/>
        <w:autoSpaceDN/>
        <w:adjustRightInd/>
        <w:textAlignment w:val="auto"/>
        <w:rPr>
          <w:szCs w:val="24"/>
          <w:lang w:val="es-PE"/>
        </w:rPr>
      </w:pPr>
    </w:p>
    <w:p w14:paraId="074599B7" w14:textId="77777777" w:rsidR="00A43FBB" w:rsidRDefault="00A43FBB" w:rsidP="00A43FBB">
      <w:pPr>
        <w:overflowPunct/>
        <w:autoSpaceDE/>
        <w:autoSpaceDN/>
        <w:adjustRightInd/>
        <w:textAlignment w:val="auto"/>
        <w:rPr>
          <w:szCs w:val="24"/>
          <w:lang w:val="es-PE"/>
        </w:rPr>
      </w:pPr>
    </w:p>
    <w:p w14:paraId="1426B9FB" w14:textId="77777777" w:rsidR="00A43FBB" w:rsidRDefault="00A43FBB" w:rsidP="00A43FBB">
      <w:pPr>
        <w:jc w:val="center"/>
        <w:rPr>
          <w:rFonts w:ascii="Helvetica-Bold" w:hAnsi="Helvetica-Bold" w:cs="Helvetica-Bold"/>
          <w:b/>
          <w:bCs/>
          <w:color w:val="000080"/>
          <w:sz w:val="28"/>
          <w:szCs w:val="28"/>
          <w:lang w:val="es-GT" w:eastAsia="es-GT"/>
        </w:rPr>
      </w:pPr>
    </w:p>
    <w:p w14:paraId="2CB98403" w14:textId="77777777" w:rsidR="00A43FBB" w:rsidRPr="008D395C" w:rsidRDefault="00A43FBB" w:rsidP="00A43FBB">
      <w:pPr>
        <w:jc w:val="center"/>
        <w:rPr>
          <w:rFonts w:ascii="Helvetica-Bold" w:hAnsi="Helvetica-Bold" w:cs="Helvetica-Bold"/>
          <w:b/>
          <w:bCs/>
          <w:color w:val="000080"/>
          <w:sz w:val="28"/>
          <w:szCs w:val="28"/>
          <w:lang w:val="es-GT" w:eastAsia="es-GT"/>
        </w:rPr>
      </w:pPr>
      <w:r w:rsidRPr="008D395C">
        <w:rPr>
          <w:rFonts w:ascii="Helvetica-Bold" w:hAnsi="Helvetica-Bold" w:cs="Helvetica-Bold"/>
          <w:b/>
          <w:bCs/>
          <w:color w:val="000080"/>
          <w:sz w:val="28"/>
          <w:szCs w:val="28"/>
          <w:lang w:val="es-GT" w:eastAsia="es-GT"/>
        </w:rPr>
        <w:t>CONDICIONES GENERALES DE CONTRATACIÓN</w:t>
      </w:r>
    </w:p>
    <w:p w14:paraId="640A38E9" w14:textId="77777777" w:rsidR="00A43FBB" w:rsidRPr="008D395C" w:rsidRDefault="00A43FBB" w:rsidP="00A43FBB">
      <w:pPr>
        <w:jc w:val="center"/>
        <w:rPr>
          <w:rFonts w:ascii="Helvetica-Bold" w:hAnsi="Helvetica-Bold" w:cs="Helvetica-Bold"/>
          <w:b/>
          <w:bCs/>
          <w:color w:val="000080"/>
          <w:sz w:val="28"/>
          <w:szCs w:val="28"/>
          <w:lang w:val="es-GT" w:eastAsia="es-GT"/>
        </w:rPr>
      </w:pPr>
      <w:r w:rsidRPr="008D395C">
        <w:rPr>
          <w:rFonts w:ascii="Helvetica-Bold" w:hAnsi="Helvetica-Bold" w:cs="Helvetica-Bold"/>
          <w:b/>
          <w:bCs/>
          <w:color w:val="000080"/>
          <w:sz w:val="28"/>
          <w:szCs w:val="28"/>
          <w:lang w:val="es-GT" w:eastAsia="es-GT"/>
        </w:rPr>
        <w:t>PARA EL SUMINISTRO DE BIENES</w:t>
      </w:r>
    </w:p>
    <w:p w14:paraId="773629F8" w14:textId="77777777" w:rsidR="00A43FBB" w:rsidRPr="008D395C" w:rsidRDefault="00A43FBB" w:rsidP="00A43FBB">
      <w:pPr>
        <w:jc w:val="center"/>
        <w:rPr>
          <w:rFonts w:ascii="Cambria" w:hAnsi="Cambria" w:cs="Cambria"/>
          <w:b/>
          <w:sz w:val="28"/>
          <w:szCs w:val="28"/>
          <w:lang w:val="es-GT"/>
        </w:rPr>
      </w:pPr>
    </w:p>
    <w:p w14:paraId="73F4FB70" w14:textId="77777777" w:rsidR="00A43FBB" w:rsidRDefault="00A43FBB" w:rsidP="00A43FBB">
      <w:pPr>
        <w:jc w:val="both"/>
        <w:rPr>
          <w:rFonts w:ascii="Cambria" w:hAnsi="Cambria" w:cs="Cambria"/>
          <w:sz w:val="22"/>
          <w:szCs w:val="22"/>
          <w:lang w:val="es-GT"/>
        </w:rPr>
      </w:pPr>
    </w:p>
    <w:p w14:paraId="185EEAB5" w14:textId="77777777" w:rsidR="00A43FBB" w:rsidRDefault="00A43FBB" w:rsidP="00A43FBB">
      <w:pPr>
        <w:jc w:val="both"/>
        <w:rPr>
          <w:rFonts w:ascii="Cambria" w:eastAsia="Calibri" w:hAnsi="Cambria" w:cs="Cambria"/>
          <w:bCs/>
          <w:color w:val="000000"/>
          <w:sz w:val="22"/>
          <w:szCs w:val="22"/>
          <w:lang w:val="es-GT"/>
        </w:rPr>
      </w:pPr>
      <w:r>
        <w:rPr>
          <w:rFonts w:ascii="Cambria" w:eastAsia="Calibri" w:hAnsi="Cambria" w:cs="Cambria"/>
          <w:b/>
          <w:bCs/>
          <w:color w:val="000000"/>
          <w:sz w:val="22"/>
          <w:szCs w:val="22"/>
          <w:lang w:val="es-GT"/>
        </w:rPr>
        <w:t xml:space="preserve">1. CONDICIÓN JURÍDICA DE LAS PARTES: </w:t>
      </w:r>
      <w:r>
        <w:rPr>
          <w:rFonts w:ascii="Cambria" w:eastAsia="Calibri" w:hAnsi="Cambria" w:cs="Cambria"/>
          <w:bCs/>
          <w:color w:val="000000"/>
          <w:sz w:val="22"/>
          <w:szCs w:val="22"/>
          <w:lang w:val="es-GT"/>
        </w:rPr>
        <w:t>el UNFPA (órgano subsidiario de las Naciones Unidas establecido por la resolución de la Asamblea General numero 3019 (XXVII)) y el contratista serán denominados en lo sucesivo “Parte”, y:</w:t>
      </w:r>
    </w:p>
    <w:p w14:paraId="0C5ECE57" w14:textId="77777777" w:rsidR="00A43FBB" w:rsidRDefault="00A43FBB" w:rsidP="00A43FBB">
      <w:pPr>
        <w:jc w:val="both"/>
        <w:rPr>
          <w:rFonts w:ascii="Cambria" w:eastAsia="Calibri" w:hAnsi="Cambria" w:cs="Cambria"/>
          <w:color w:val="000000"/>
          <w:sz w:val="22"/>
          <w:szCs w:val="22"/>
          <w:lang w:val="es-GT"/>
        </w:rPr>
      </w:pPr>
    </w:p>
    <w:p w14:paraId="2C1E9601"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1.1 En aplicación, entre otros instrumentos, de la Carta de las Naciones Unidas y la Convención sobre Prerrogativas e Inmunidades de las Naciones Unidas, las Naciones Unidas, comprendidos sus órganos subsidiarios, tienen plena personalidad jurídica y gozan de las prerrogativas e inmunidades necesarias para el ejercicio independiente de sus funciones y la realización de sus fines.</w:t>
      </w:r>
    </w:p>
    <w:p w14:paraId="2C6D7942" w14:textId="77777777" w:rsidR="00A43FBB" w:rsidRDefault="00A43FBB" w:rsidP="00A43FBB">
      <w:pPr>
        <w:jc w:val="both"/>
        <w:rPr>
          <w:rFonts w:ascii="Cambria" w:eastAsia="Calibri" w:hAnsi="Cambria" w:cs="Cambria"/>
          <w:color w:val="000000"/>
          <w:sz w:val="22"/>
          <w:szCs w:val="22"/>
          <w:lang w:val="es-GT"/>
        </w:rPr>
      </w:pPr>
    </w:p>
    <w:p w14:paraId="7ED1AB18"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1.2 El contratista tendrá la condición jurídica de contratista independiente con respecto al UNFPA, y nada de lo contenido en el contrato o relativo a éste será interpretado en el sentido de establecer o crear entre las partes una relación de empleador y empleado o de agente. Los funcionarios, representantes, empleados o subcontratistas de cada una de las partes no podrán ser considerados en ningún caso empleados o agentes de la otra parte y cada parte será responsable únicamente de las reclamaciones resultantes de o relativas a la contratación por ella de dichas personas o entidades.</w:t>
      </w:r>
    </w:p>
    <w:p w14:paraId="4C9DBAEB" w14:textId="77777777" w:rsidR="00A43FBB" w:rsidRDefault="00A43FBB" w:rsidP="00A43FBB">
      <w:pPr>
        <w:jc w:val="both"/>
        <w:rPr>
          <w:rFonts w:ascii="Cambria" w:eastAsia="Calibri" w:hAnsi="Cambria" w:cs="Cambria"/>
          <w:color w:val="000000"/>
          <w:sz w:val="22"/>
          <w:szCs w:val="22"/>
          <w:lang w:val="es-GT"/>
        </w:rPr>
      </w:pPr>
    </w:p>
    <w:p w14:paraId="5A18A54F" w14:textId="77777777" w:rsidR="00A43FBB" w:rsidRDefault="00A43FBB" w:rsidP="00A43FBB">
      <w:pPr>
        <w:jc w:val="both"/>
        <w:rPr>
          <w:rFonts w:ascii="Cambria" w:eastAsia="Calibri" w:hAnsi="Cambria" w:cs="Cambria"/>
          <w:b/>
          <w:bCs/>
          <w:color w:val="000000"/>
          <w:sz w:val="22"/>
          <w:szCs w:val="22"/>
          <w:lang w:val="es-GT"/>
        </w:rPr>
      </w:pPr>
      <w:r>
        <w:rPr>
          <w:rFonts w:ascii="Cambria" w:eastAsia="Calibri" w:hAnsi="Cambria" w:cs="Cambria"/>
          <w:color w:val="000000"/>
          <w:sz w:val="22"/>
          <w:szCs w:val="22"/>
          <w:lang w:val="es-GT"/>
        </w:rPr>
        <w:t xml:space="preserve">2. </w:t>
      </w:r>
      <w:r>
        <w:rPr>
          <w:rFonts w:ascii="Cambria" w:eastAsia="Calibri" w:hAnsi="Cambria" w:cs="Cambria"/>
          <w:b/>
          <w:bCs/>
          <w:color w:val="000000"/>
          <w:sz w:val="22"/>
          <w:szCs w:val="22"/>
          <w:lang w:val="es-GT"/>
        </w:rPr>
        <w:t>CESIÓN:</w:t>
      </w:r>
    </w:p>
    <w:p w14:paraId="7E8A9CAA" w14:textId="77777777" w:rsidR="00A43FBB" w:rsidRDefault="00A43FBB" w:rsidP="00A43FBB">
      <w:pPr>
        <w:jc w:val="both"/>
        <w:rPr>
          <w:rFonts w:ascii="Cambria" w:eastAsia="Calibri" w:hAnsi="Cambria" w:cs="Cambria"/>
          <w:b/>
          <w:bCs/>
          <w:color w:val="000000"/>
          <w:sz w:val="22"/>
          <w:szCs w:val="22"/>
          <w:lang w:val="es-GT"/>
        </w:rPr>
      </w:pPr>
    </w:p>
    <w:p w14:paraId="26A92536"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2.1 Salvo en lo dispuesto en el Artículo 2.2 </w:t>
      </w:r>
      <w:r>
        <w:rPr>
          <w:rFonts w:ascii="Cambria" w:eastAsia="Calibri" w:hAnsi="Cambria" w:cs="Cambria"/>
          <w:i/>
          <w:iCs/>
          <w:color w:val="000000"/>
          <w:sz w:val="22"/>
          <w:szCs w:val="22"/>
          <w:lang w:val="es-GT"/>
        </w:rPr>
        <w:t>infra</w:t>
      </w:r>
      <w:r>
        <w:rPr>
          <w:rFonts w:ascii="Cambria" w:eastAsia="Calibri" w:hAnsi="Cambria" w:cs="Cambria"/>
          <w:color w:val="000000"/>
          <w:sz w:val="22"/>
          <w:szCs w:val="22"/>
          <w:lang w:val="es-GT"/>
        </w:rPr>
        <w:t>, el contratista no podrá ceder, transferir, dar en prenda ni disponer de cualquier otro modo del contrato, de ninguna parte del contrato, ni de ninguno de los derechos u obligaciones estipulados en el contrato salvo previa autorización por escrito del UNFPA. Ninguna cesión, transferencia, prenda o disposición de otro tipo, ni ningún intento de ponerlas en práctica, será vinculante para el UNFPA. Excepto lo permitido con respecto a los subcontratistas autorizados, el contratista no delegará ninguna de sus obligaciones estipuladas en el presente contrato, salvo previo consentimiento por escrito del UNFPA. Ninguna delegación, o intento de delegación, no autorizada será vinculante para el UNFPA.</w:t>
      </w:r>
    </w:p>
    <w:p w14:paraId="42056168" w14:textId="77777777" w:rsidR="00A43FBB" w:rsidRDefault="00A43FBB" w:rsidP="00A43FBB">
      <w:pPr>
        <w:jc w:val="both"/>
        <w:rPr>
          <w:rFonts w:ascii="Cambria" w:eastAsia="Calibri" w:hAnsi="Cambria" w:cs="Cambria"/>
          <w:color w:val="000000"/>
          <w:sz w:val="22"/>
          <w:szCs w:val="22"/>
          <w:lang w:val="es-GT"/>
        </w:rPr>
      </w:pPr>
    </w:p>
    <w:p w14:paraId="6376B5FC"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2.2 El contratista podrá ceder o transferir de otro modo el contrato a la entidad sobreviviente resultante de una reorganización de las operaciones del contratista, </w:t>
      </w:r>
      <w:r>
        <w:rPr>
          <w:rFonts w:ascii="Cambria" w:eastAsia="Calibri" w:hAnsi="Cambria" w:cs="Cambria"/>
          <w:i/>
          <w:iCs/>
          <w:color w:val="000000"/>
          <w:sz w:val="22"/>
          <w:szCs w:val="22"/>
          <w:lang w:val="es-GT"/>
        </w:rPr>
        <w:t>siempre y cuando:</w:t>
      </w:r>
    </w:p>
    <w:p w14:paraId="5C307144" w14:textId="77777777" w:rsidR="00A43FBB" w:rsidRDefault="00A43FBB" w:rsidP="00A43FBB">
      <w:pPr>
        <w:jc w:val="both"/>
        <w:rPr>
          <w:rFonts w:ascii="Cambria" w:eastAsia="Calibri" w:hAnsi="Cambria" w:cs="Cambria"/>
          <w:i/>
          <w:iCs/>
          <w:color w:val="000000"/>
          <w:sz w:val="22"/>
          <w:szCs w:val="22"/>
          <w:lang w:val="es-GT"/>
        </w:rPr>
      </w:pPr>
    </w:p>
    <w:p w14:paraId="49762D0C"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i/>
          <w:iCs/>
          <w:color w:val="000000"/>
          <w:sz w:val="22"/>
          <w:szCs w:val="22"/>
          <w:lang w:val="es-GT"/>
        </w:rPr>
        <w:t xml:space="preserve"> </w:t>
      </w:r>
      <w:r>
        <w:rPr>
          <w:rFonts w:ascii="Cambria" w:eastAsia="Calibri" w:hAnsi="Cambria" w:cs="Cambria"/>
          <w:color w:val="000000"/>
          <w:sz w:val="22"/>
          <w:szCs w:val="22"/>
          <w:lang w:val="es-GT"/>
        </w:rPr>
        <w:t xml:space="preserve">2.2.1 dicha reorganización no sea resultado de una quiebra, intervención judicial u otras actuaciones similares; </w:t>
      </w:r>
      <w:r>
        <w:rPr>
          <w:rFonts w:ascii="Cambria" w:eastAsia="Calibri" w:hAnsi="Cambria" w:cs="Cambria"/>
          <w:i/>
          <w:iCs/>
          <w:color w:val="000000"/>
          <w:sz w:val="22"/>
          <w:szCs w:val="22"/>
          <w:lang w:val="es-GT"/>
        </w:rPr>
        <w:t>y</w:t>
      </w:r>
    </w:p>
    <w:p w14:paraId="55AAFC0D" w14:textId="77777777" w:rsidR="00A43FBB" w:rsidRDefault="00A43FBB" w:rsidP="00A43FBB">
      <w:pPr>
        <w:jc w:val="both"/>
        <w:rPr>
          <w:rFonts w:ascii="Cambria" w:eastAsia="Calibri" w:hAnsi="Cambria" w:cs="Cambria"/>
          <w:i/>
          <w:iCs/>
          <w:color w:val="000000"/>
          <w:sz w:val="22"/>
          <w:szCs w:val="22"/>
          <w:lang w:val="es-GT"/>
        </w:rPr>
      </w:pPr>
    </w:p>
    <w:p w14:paraId="1B945EA2"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2.2.2 dicha reorganización provenga de la venta, fusión o adquisición de todos o sustancialmente todos los bienes o intereses de propiedad del contratista; </w:t>
      </w:r>
      <w:r>
        <w:rPr>
          <w:rFonts w:ascii="Cambria" w:eastAsia="Calibri" w:hAnsi="Cambria" w:cs="Cambria"/>
          <w:i/>
          <w:iCs/>
          <w:color w:val="000000"/>
          <w:sz w:val="22"/>
          <w:szCs w:val="22"/>
          <w:lang w:val="es-GT"/>
        </w:rPr>
        <w:t>y</w:t>
      </w:r>
    </w:p>
    <w:p w14:paraId="25FF3383" w14:textId="77777777" w:rsidR="00A43FBB" w:rsidRDefault="00A43FBB" w:rsidP="00A43FBB">
      <w:pPr>
        <w:jc w:val="both"/>
        <w:rPr>
          <w:rFonts w:ascii="Cambria" w:eastAsia="Calibri" w:hAnsi="Cambria" w:cs="Cambria"/>
          <w:i/>
          <w:iCs/>
          <w:color w:val="000000"/>
          <w:sz w:val="22"/>
          <w:szCs w:val="22"/>
          <w:lang w:val="es-GT"/>
        </w:rPr>
      </w:pPr>
    </w:p>
    <w:p w14:paraId="4A67E714"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2.2.3 el contratista notifique sin demora al UNFPA dicha cesión o transferencia en la primera oportunidad que tenga de hacerlo; </w:t>
      </w:r>
      <w:r>
        <w:rPr>
          <w:rFonts w:ascii="Cambria" w:eastAsia="Calibri" w:hAnsi="Cambria" w:cs="Cambria"/>
          <w:i/>
          <w:iCs/>
          <w:color w:val="000000"/>
          <w:sz w:val="22"/>
          <w:szCs w:val="22"/>
          <w:lang w:val="es-GT"/>
        </w:rPr>
        <w:t>y</w:t>
      </w:r>
    </w:p>
    <w:p w14:paraId="0F18D6D7" w14:textId="77777777" w:rsidR="00A43FBB" w:rsidRDefault="00A43FBB" w:rsidP="00A43FBB">
      <w:pPr>
        <w:ind w:left="1440"/>
        <w:jc w:val="both"/>
        <w:rPr>
          <w:rFonts w:ascii="Cambria" w:eastAsia="Calibri" w:hAnsi="Cambria" w:cs="Cambria"/>
          <w:i/>
          <w:iCs/>
          <w:color w:val="000000"/>
          <w:sz w:val="22"/>
          <w:szCs w:val="22"/>
          <w:lang w:val="es-GT"/>
        </w:rPr>
      </w:pPr>
    </w:p>
    <w:p w14:paraId="46F6B126"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lastRenderedPageBreak/>
        <w:t>2.2.4 el cesionario o beneficiario de la transferencia acepte por escrito estar vinculado por todos los términos y condiciones del contrato y dicho documento escrito sea facilitado al UNFPA sin demora tras la cesión o transferencia.</w:t>
      </w:r>
    </w:p>
    <w:p w14:paraId="00F6DDBE" w14:textId="77777777" w:rsidR="00A43FBB" w:rsidRDefault="00A43FBB" w:rsidP="00A43FBB">
      <w:pPr>
        <w:jc w:val="both"/>
        <w:rPr>
          <w:rFonts w:ascii="Cambria" w:eastAsia="Calibri" w:hAnsi="Cambria" w:cs="Cambria"/>
          <w:color w:val="000000"/>
          <w:sz w:val="22"/>
          <w:szCs w:val="22"/>
          <w:lang w:val="es-GT"/>
        </w:rPr>
      </w:pPr>
    </w:p>
    <w:p w14:paraId="19A57AD2"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3. </w:t>
      </w:r>
      <w:r>
        <w:rPr>
          <w:rFonts w:ascii="Cambria" w:eastAsia="Calibri" w:hAnsi="Cambria" w:cs="Cambria"/>
          <w:b/>
          <w:bCs/>
          <w:color w:val="000000"/>
          <w:sz w:val="22"/>
          <w:szCs w:val="22"/>
          <w:lang w:val="es-GT"/>
        </w:rPr>
        <w:t xml:space="preserve">SUBCONTRATACIÓN: </w:t>
      </w:r>
      <w:r>
        <w:rPr>
          <w:rFonts w:ascii="Cambria" w:eastAsia="Calibri" w:hAnsi="Cambria" w:cs="Cambria"/>
          <w:color w:val="000000"/>
          <w:sz w:val="22"/>
          <w:szCs w:val="22"/>
          <w:lang w:val="es-GT"/>
        </w:rPr>
        <w:t>En caso de que el contratista precise de los servicios de subcontratistas para cumplir alguna de las obligaciones estipuladas en el contrato, el contratista deberá obtener la aprobación previa por escrito del UNFPA. El UNFPA tendrá derecho, a su sola discreción, a examinar las calificaciones de todo subcontratista y a rechazar a cualquier subcontratista propuesto que el UNFPA considere fundadamente que no está cualificado para cumplir las obligaciones estipuladas en el contrato. El UNFPA tendrá derecho a exigir la retirada de cualquier subcontratista de los locales del UNFPA sin tener que proporcionar ninguna justificación. Dicho rechazo o dicha solicitud de retirada no darán derecho, en sí y por sí mismos, al contratista a reivindicar retrasos en la ejecución, ni a alegarlos como excusa, respecto del incumplimiento de cualquiera de las obligaciones estipuladas en el contrato, y el contratista será el único responsable de todos los servicios y obligaciones que presten y ejecuten sus subcontratistas. Las cláusulas de todo subcontrato estarán sujetas a todos los términos y condiciones del contrato y se interpretarán de tal modo que estén plenamente de acuerdo con los términos ya las condiciones del contrato.</w:t>
      </w:r>
    </w:p>
    <w:p w14:paraId="7C6597FD" w14:textId="77777777" w:rsidR="00A43FBB" w:rsidRDefault="00A43FBB" w:rsidP="00A43FBB">
      <w:pPr>
        <w:jc w:val="both"/>
        <w:rPr>
          <w:rFonts w:ascii="Cambria" w:eastAsia="Calibri" w:hAnsi="Cambria" w:cs="Cambria"/>
          <w:color w:val="000000"/>
          <w:sz w:val="22"/>
          <w:szCs w:val="22"/>
          <w:lang w:val="es-GT"/>
        </w:rPr>
      </w:pPr>
    </w:p>
    <w:p w14:paraId="6084B81C"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 </w:t>
      </w:r>
      <w:r>
        <w:rPr>
          <w:rFonts w:ascii="Cambria" w:eastAsia="Calibri" w:hAnsi="Cambria" w:cs="Cambria"/>
          <w:b/>
          <w:bCs/>
          <w:color w:val="000000"/>
          <w:sz w:val="22"/>
          <w:szCs w:val="22"/>
          <w:lang w:val="es-GT"/>
        </w:rPr>
        <w:t xml:space="preserve">ADQUISICIÓN DE BIENES: </w:t>
      </w:r>
      <w:r>
        <w:rPr>
          <w:rFonts w:ascii="Cambria" w:eastAsia="Calibri" w:hAnsi="Cambria" w:cs="Cambria"/>
          <w:color w:val="000000"/>
          <w:sz w:val="22"/>
          <w:szCs w:val="22"/>
          <w:lang w:val="es-GT"/>
        </w:rPr>
        <w:t>En la medida en que el contrato entrañe la adquisición de bienes, ya sea en su totalidad o en parte, y salvo que se disponga específicamente otra cosa en el contrato, se aplicarán las condiciones siguientes a todas las adquisiciones de bienes en el marco del contrato:</w:t>
      </w:r>
    </w:p>
    <w:p w14:paraId="5E9801AE" w14:textId="77777777" w:rsidR="00A43FBB" w:rsidRDefault="00A43FBB" w:rsidP="00A43FBB">
      <w:pPr>
        <w:jc w:val="both"/>
        <w:rPr>
          <w:rFonts w:ascii="Cambria" w:eastAsia="Calibri" w:hAnsi="Cambria" w:cs="Cambria"/>
          <w:color w:val="000000"/>
          <w:sz w:val="22"/>
          <w:szCs w:val="22"/>
          <w:lang w:val="es-GT"/>
        </w:rPr>
      </w:pPr>
    </w:p>
    <w:p w14:paraId="0885658D"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4.1 </w:t>
      </w:r>
      <w:r>
        <w:rPr>
          <w:rFonts w:ascii="Cambria" w:eastAsia="Calibri" w:hAnsi="Cambria" w:cs="Cambria"/>
          <w:b/>
          <w:bCs/>
          <w:color w:val="000000"/>
          <w:sz w:val="22"/>
          <w:szCs w:val="22"/>
          <w:lang w:val="es-GT"/>
        </w:rPr>
        <w:t xml:space="preserve">ENTREGA DE BIENES: </w:t>
      </w:r>
      <w:r>
        <w:rPr>
          <w:rFonts w:ascii="Cambria" w:eastAsia="Calibri" w:hAnsi="Cambria" w:cs="Cambria"/>
          <w:color w:val="000000"/>
          <w:sz w:val="22"/>
          <w:szCs w:val="22"/>
          <w:lang w:val="es-GT"/>
        </w:rPr>
        <w:t>El contratista entregará y pondrá a disposición los bienes y el UNFPA recibirá los bienes, en el lugar de entrega de los bienes y en el plazo de entrega de los bienes especificados en el contrato. El contratista proporcionará al UNFPA la documentación del transporte (comprendidos, entre otros, los conocimientos de embarque, las cartas de porte aéreo y las facturas comerciales) que se especifique en el contrato o cualquier otra que se acostumbre utilizar en los usos del comercio relevante. Todos los manuales, instrucciones, presentaciones y demás información correspondiente a los bienes estarán en inglés salvo que se disponga otra cosa en el contrato. Salvo que se indique de otro modo en el contrato (incluido y sin limitación a cualquier “INCOTERM” o regla comercial similar), todo el riesgo de pérdida, daño o destrucción de los bienes recaerá exclusivamente en el contratista hasta la entrega material de los bienes al UNFPA conforme a lo estipulado en el contrato. No se considerará que la entrega de los bienes entrañe por sí misma la aceptación de los bienes por el UNFPA.</w:t>
      </w:r>
    </w:p>
    <w:p w14:paraId="009596F0" w14:textId="77777777" w:rsidR="00A43FBB" w:rsidRDefault="00A43FBB" w:rsidP="00A43FBB">
      <w:pPr>
        <w:jc w:val="both"/>
        <w:rPr>
          <w:rFonts w:ascii="Cambria" w:eastAsia="Calibri" w:hAnsi="Cambria" w:cs="Cambria"/>
          <w:color w:val="000000"/>
          <w:sz w:val="22"/>
          <w:szCs w:val="22"/>
          <w:lang w:val="es-GT"/>
        </w:rPr>
      </w:pPr>
    </w:p>
    <w:p w14:paraId="05CC17F5"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4.2 </w:t>
      </w:r>
      <w:r>
        <w:rPr>
          <w:rFonts w:ascii="Cambria" w:eastAsia="Calibri" w:hAnsi="Cambria" w:cs="Cambria"/>
          <w:b/>
          <w:bCs/>
          <w:color w:val="000000"/>
          <w:sz w:val="22"/>
          <w:szCs w:val="22"/>
          <w:lang w:val="es-GT"/>
        </w:rPr>
        <w:t xml:space="preserve">INSPECCIÓN DE BIENES: </w:t>
      </w:r>
      <w:r>
        <w:rPr>
          <w:rFonts w:ascii="Cambria" w:eastAsia="Calibri" w:hAnsi="Cambria" w:cs="Cambria"/>
          <w:color w:val="000000"/>
          <w:sz w:val="22"/>
          <w:szCs w:val="22"/>
          <w:lang w:val="es-GT"/>
        </w:rPr>
        <w:t xml:space="preserve">Si el contrato dispone que los bienes podrán ser inspeccionados antes de la entrega, el contratista notificará al UNFPA cuándo estarán los bienes dispuestos para la inspección previa a la entrega. No </w:t>
      </w:r>
      <w:proofErr w:type="gramStart"/>
      <w:r>
        <w:rPr>
          <w:rFonts w:ascii="Cambria" w:eastAsia="Calibri" w:hAnsi="Cambria" w:cs="Cambria"/>
          <w:color w:val="000000"/>
          <w:sz w:val="22"/>
          <w:szCs w:val="22"/>
          <w:lang w:val="es-GT"/>
        </w:rPr>
        <w:t>obstante</w:t>
      </w:r>
      <w:proofErr w:type="gramEnd"/>
      <w:r>
        <w:rPr>
          <w:rFonts w:ascii="Cambria" w:eastAsia="Calibri" w:hAnsi="Cambria" w:cs="Cambria"/>
          <w:color w:val="000000"/>
          <w:sz w:val="22"/>
          <w:szCs w:val="22"/>
          <w:lang w:val="es-GT"/>
        </w:rPr>
        <w:t xml:space="preserve"> cualquier inspección previa a la entrega, el UNFPA o los inspectores que designen también podrán inspeccionar los bienes a su entrega para confirmar si los bienes cumplen las especificaciones aplicables u otros requisitos del contrato. Se dará gratuitamente al UNFPA o a los inspectores que designen todas las facilidades y asistencia razonables, incluido y sin limitación, al acceso a dibujos y datos de producción. Ni la realización de inspecciones de los bienes ni su falta de realización eximirá al contratista de ninguna de las garantías ofrecidas ni del cumplimiento de las obligaciones estipuladas en el contrato.</w:t>
      </w:r>
    </w:p>
    <w:p w14:paraId="01BFD046" w14:textId="77777777" w:rsidR="00A43FBB" w:rsidRDefault="00A43FBB" w:rsidP="00A43FBB">
      <w:pPr>
        <w:jc w:val="both"/>
        <w:rPr>
          <w:rFonts w:ascii="Cambria" w:eastAsia="Calibri" w:hAnsi="Cambria" w:cs="Cambria"/>
          <w:color w:val="000000"/>
          <w:sz w:val="22"/>
          <w:szCs w:val="22"/>
          <w:lang w:val="es-GT"/>
        </w:rPr>
      </w:pPr>
    </w:p>
    <w:p w14:paraId="36A5CA3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4.3 </w:t>
      </w:r>
      <w:r>
        <w:rPr>
          <w:rFonts w:ascii="Cambria" w:eastAsia="Calibri" w:hAnsi="Cambria" w:cs="Cambria"/>
          <w:b/>
          <w:bCs/>
          <w:color w:val="000000"/>
          <w:sz w:val="22"/>
          <w:szCs w:val="22"/>
          <w:lang w:val="es-GT"/>
        </w:rPr>
        <w:t xml:space="preserve">EMBALAJE DE LOS BIENES: </w:t>
      </w:r>
      <w:r>
        <w:rPr>
          <w:rFonts w:ascii="Cambria" w:eastAsia="Calibri" w:hAnsi="Cambria" w:cs="Cambria"/>
          <w:color w:val="000000"/>
          <w:sz w:val="22"/>
          <w:szCs w:val="22"/>
          <w:lang w:val="es-GT"/>
        </w:rPr>
        <w:t xml:space="preserve">El contratista embalará los bienes para su entrega de conformidad con las normas de embalaje más elevadas para la exportación del tipo, cantidades y modos de transporte de dichos bienes. Los bienes serán embalados y marcados de manera adecuada conforme a las instrucciones estipuladas en el contrato o de cualquier otro modo que se acostumbre en los usos del comercio relevante, y de conformidad con los requisitos impuestos por la legislación aplicable por </w:t>
      </w:r>
      <w:r>
        <w:rPr>
          <w:rFonts w:ascii="Cambria" w:eastAsia="Calibri" w:hAnsi="Cambria" w:cs="Cambria"/>
          <w:color w:val="000000"/>
          <w:sz w:val="22"/>
          <w:szCs w:val="22"/>
          <w:lang w:val="es-GT"/>
        </w:rPr>
        <w:lastRenderedPageBreak/>
        <w:t>los transportistas y fabricantes de los bienes. El embalaje, en particular, deberá indicar el número del contrato u orden de compra, además de cualquier otra información identificativa que proporcionen al UNFPA y cualquier otra información que sea necesaria para la correcta manipulación y entrega en condiciones de seguridad de los bienes. Salvo que se disponga otra cosa en el contrato, el contratista no tendrá derecho a la devolución de los materiales de embalaje.</w:t>
      </w:r>
    </w:p>
    <w:p w14:paraId="114C07DE" w14:textId="77777777" w:rsidR="00A43FBB" w:rsidRDefault="00A43FBB" w:rsidP="00A43FBB">
      <w:pPr>
        <w:ind w:left="720"/>
        <w:jc w:val="both"/>
        <w:rPr>
          <w:rFonts w:ascii="Cambria" w:eastAsia="Calibri" w:hAnsi="Cambria" w:cs="Cambria"/>
          <w:color w:val="000000"/>
          <w:sz w:val="22"/>
          <w:szCs w:val="22"/>
          <w:lang w:val="es-GT"/>
        </w:rPr>
      </w:pPr>
    </w:p>
    <w:p w14:paraId="2CD67ACF"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4.4 </w:t>
      </w:r>
      <w:r>
        <w:rPr>
          <w:rFonts w:ascii="Cambria" w:eastAsia="Calibri" w:hAnsi="Cambria" w:cs="Cambria"/>
          <w:b/>
          <w:bCs/>
          <w:color w:val="000000"/>
          <w:sz w:val="22"/>
          <w:szCs w:val="22"/>
          <w:lang w:val="es-GT"/>
        </w:rPr>
        <w:t xml:space="preserve">TRANSPORTE Y FLETE: </w:t>
      </w:r>
      <w:r>
        <w:rPr>
          <w:rFonts w:ascii="Cambria" w:eastAsia="Calibri" w:hAnsi="Cambria" w:cs="Cambria"/>
          <w:color w:val="000000"/>
          <w:sz w:val="22"/>
          <w:szCs w:val="22"/>
          <w:lang w:val="es-GT"/>
        </w:rPr>
        <w:t>Salvo que se indique de otro modo en el contrato (incluido y sin limitación a cualquier “INCOTERM” o regla comercial similar), el contratista será el responsable exclusivo de tomar todas las medidas necesarias para el transporte y el pago de los costos del flete y el seguro sobre el envío y la entrega de los bienes de conformidad con los requisitos del contrato. El contratista deberá asegurarse de que el UNFPA reciba puntualmente todos los documentos de transporte necesarios a fin de que el UNFPA pueda recibir los bienes conforme a lo estipulado en el contrato.</w:t>
      </w:r>
    </w:p>
    <w:p w14:paraId="3B3222A7" w14:textId="77777777" w:rsidR="00A43FBB" w:rsidRDefault="00A43FBB" w:rsidP="00A43FBB">
      <w:pPr>
        <w:jc w:val="both"/>
        <w:rPr>
          <w:rFonts w:ascii="Cambria" w:eastAsia="Calibri" w:hAnsi="Cambria" w:cs="Cambria"/>
          <w:color w:val="000000"/>
          <w:sz w:val="22"/>
          <w:szCs w:val="22"/>
          <w:lang w:val="es-GT"/>
        </w:rPr>
      </w:pPr>
    </w:p>
    <w:p w14:paraId="0D683723"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4.5 </w:t>
      </w:r>
      <w:r>
        <w:rPr>
          <w:rFonts w:ascii="Cambria" w:eastAsia="Calibri" w:hAnsi="Cambria" w:cs="Cambria"/>
          <w:b/>
          <w:bCs/>
          <w:color w:val="000000"/>
          <w:sz w:val="22"/>
          <w:szCs w:val="22"/>
          <w:lang w:val="es-GT"/>
        </w:rPr>
        <w:t xml:space="preserve">GARANTÍAS: </w:t>
      </w:r>
      <w:r>
        <w:rPr>
          <w:rFonts w:ascii="Cambria" w:eastAsia="Calibri" w:hAnsi="Cambria" w:cs="Cambria"/>
          <w:color w:val="000000"/>
          <w:sz w:val="22"/>
          <w:szCs w:val="22"/>
          <w:lang w:val="es-GT"/>
        </w:rPr>
        <w:t>Salvo que se indique de otro modo en el contrato, además de, y sin limitación a cualesquiera otras garantías, recursos o derechos del UNFPA estipulados en el contrato o que resulten de él, el contratista garantiza y declara que:</w:t>
      </w:r>
    </w:p>
    <w:p w14:paraId="721804B7" w14:textId="77777777" w:rsidR="00A43FBB" w:rsidRDefault="00A43FBB" w:rsidP="00A43FBB">
      <w:pPr>
        <w:jc w:val="both"/>
        <w:rPr>
          <w:rFonts w:ascii="Cambria" w:eastAsia="Calibri" w:hAnsi="Cambria" w:cs="Cambria"/>
          <w:color w:val="000000"/>
          <w:sz w:val="22"/>
          <w:szCs w:val="22"/>
          <w:lang w:val="es-GT"/>
        </w:rPr>
      </w:pPr>
    </w:p>
    <w:p w14:paraId="1E79D9DE"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4.5.1 Los bienes, incluido su embalaje y empaquetamiento, se ajustan a las especificaciones del contrato, son apropiados a los efectos para los usos habituales de dichos bienes y para los fines consignados expresamente por escrito en el contrato, y serán de buena calidad, estarán exentos de faltas y defectos de diseño, material, fabricación y factura;</w:t>
      </w:r>
    </w:p>
    <w:p w14:paraId="43A7D704" w14:textId="77777777" w:rsidR="00A43FBB" w:rsidRDefault="00A43FBB" w:rsidP="00A43FBB">
      <w:pPr>
        <w:jc w:val="both"/>
        <w:rPr>
          <w:rFonts w:ascii="Cambria" w:eastAsia="Calibri" w:hAnsi="Cambria" w:cs="Cambria"/>
          <w:color w:val="000000"/>
          <w:sz w:val="22"/>
          <w:szCs w:val="22"/>
          <w:lang w:val="es-GT"/>
        </w:rPr>
      </w:pPr>
    </w:p>
    <w:p w14:paraId="18F0853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4.5.2 Si el contratista no es el fabricante original de los bienes, el contratista proporcionará al UNFPA el beneficio de todas las garantías del fabricante además de todas las demás garantías estipuladas en el contrato;</w:t>
      </w:r>
    </w:p>
    <w:p w14:paraId="5E33D491" w14:textId="77777777" w:rsidR="00A43FBB" w:rsidRDefault="00A43FBB" w:rsidP="00A43FBB">
      <w:pPr>
        <w:jc w:val="both"/>
        <w:rPr>
          <w:rFonts w:ascii="Cambria" w:eastAsia="Calibri" w:hAnsi="Cambria" w:cs="Cambria"/>
          <w:color w:val="000000"/>
          <w:sz w:val="22"/>
          <w:szCs w:val="22"/>
          <w:lang w:val="es-GT"/>
        </w:rPr>
      </w:pPr>
    </w:p>
    <w:p w14:paraId="056E97FF"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4.5.3 Los bienes se ajustan a la calidad, cantidad y descripción exigidas por el contrato, incluso cuando sujetos a las condiciones del lugar de destino final;</w:t>
      </w:r>
    </w:p>
    <w:p w14:paraId="7EC9B287" w14:textId="77777777" w:rsidR="00A43FBB" w:rsidRDefault="00A43FBB" w:rsidP="00A43FBB">
      <w:pPr>
        <w:jc w:val="both"/>
        <w:rPr>
          <w:rFonts w:ascii="Cambria" w:eastAsia="Calibri" w:hAnsi="Cambria" w:cs="Cambria"/>
          <w:color w:val="000000"/>
          <w:sz w:val="22"/>
          <w:szCs w:val="22"/>
          <w:lang w:val="es-GT"/>
        </w:rPr>
      </w:pPr>
    </w:p>
    <w:p w14:paraId="1AD2DB48"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4.5.4 Los bienes están libres de cualquier derecho de reclamación por un tercero, comprendidas las reclamaciones por vulneración de derechos de propiedad intelectual, incluidos, sin carácter exhaustivo, las patentes, los derechos de autor y los secretos comerciales;</w:t>
      </w:r>
    </w:p>
    <w:p w14:paraId="263324E9" w14:textId="77777777" w:rsidR="00A43FBB" w:rsidRDefault="00A43FBB" w:rsidP="00A43FBB">
      <w:pPr>
        <w:jc w:val="both"/>
        <w:rPr>
          <w:rFonts w:ascii="Cambria" w:eastAsia="Calibri" w:hAnsi="Cambria" w:cs="Cambria"/>
          <w:color w:val="000000"/>
          <w:sz w:val="22"/>
          <w:szCs w:val="22"/>
          <w:lang w:val="es-GT"/>
        </w:rPr>
      </w:pPr>
    </w:p>
    <w:p w14:paraId="131BCAA0"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4.5.5 Los bienes son nuevos y no se han usado;</w:t>
      </w:r>
    </w:p>
    <w:p w14:paraId="2C3916A5" w14:textId="77777777" w:rsidR="00A43FBB" w:rsidRDefault="00A43FBB" w:rsidP="00A43FBB">
      <w:pPr>
        <w:jc w:val="both"/>
        <w:rPr>
          <w:rFonts w:ascii="Cambria" w:eastAsia="Calibri" w:hAnsi="Cambria" w:cs="Cambria"/>
          <w:color w:val="000000"/>
          <w:sz w:val="22"/>
          <w:szCs w:val="22"/>
          <w:lang w:val="es-GT"/>
        </w:rPr>
      </w:pPr>
    </w:p>
    <w:p w14:paraId="25268C76"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4.5.6 Todas las garantías seguirán siendo plenamente válidas después de la entrega de los bienes y durante un plazo no inferior a un (1) año contado a partir de la aceptación de los bienes por el UNFPA de conformidad con el contrato;</w:t>
      </w:r>
    </w:p>
    <w:p w14:paraId="52E76082" w14:textId="77777777" w:rsidR="00A43FBB" w:rsidRDefault="00A43FBB" w:rsidP="00A43FBB">
      <w:pPr>
        <w:jc w:val="both"/>
        <w:rPr>
          <w:rFonts w:ascii="Cambria" w:eastAsia="Calibri" w:hAnsi="Cambria" w:cs="Cambria"/>
          <w:color w:val="000000"/>
          <w:sz w:val="22"/>
          <w:szCs w:val="22"/>
          <w:lang w:val="es-GT"/>
        </w:rPr>
      </w:pPr>
    </w:p>
    <w:p w14:paraId="116E4CAC"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4.5.7 Durante el plazo en que las garantías del contratista estén en vigor, previo aviso </w:t>
      </w:r>
      <w:proofErr w:type="spellStart"/>
      <w:r>
        <w:rPr>
          <w:rFonts w:ascii="Cambria" w:eastAsia="Calibri" w:hAnsi="Cambria" w:cs="Cambria"/>
          <w:color w:val="000000"/>
          <w:sz w:val="22"/>
          <w:szCs w:val="22"/>
          <w:lang w:val="es-GT"/>
        </w:rPr>
        <w:t>de el</w:t>
      </w:r>
      <w:proofErr w:type="spellEnd"/>
      <w:r>
        <w:rPr>
          <w:rFonts w:ascii="Cambria" w:eastAsia="Calibri" w:hAnsi="Cambria" w:cs="Cambria"/>
          <w:color w:val="000000"/>
          <w:sz w:val="22"/>
          <w:szCs w:val="22"/>
          <w:lang w:val="es-GT"/>
        </w:rPr>
        <w:t xml:space="preserve"> UNFPA de que los bienes no cumplen los requisitos del contrato, el contratista remediará con prontitud y a su costa esas incorrecciones o, de no poder hacerlo, sustituirá los bienes defectuosos con bienes de la misma o mejor calidad o, a su costa, retirará los bienes defectuosos y rembolsará íntegramente al UNFPA el precio de compra pagado por los bienes defectuosos; y</w:t>
      </w:r>
    </w:p>
    <w:p w14:paraId="4F80161C" w14:textId="77777777" w:rsidR="00A43FBB" w:rsidRDefault="00A43FBB" w:rsidP="00A43FBB">
      <w:pPr>
        <w:ind w:left="1440"/>
        <w:jc w:val="both"/>
        <w:rPr>
          <w:rFonts w:ascii="Cambria" w:eastAsia="Calibri" w:hAnsi="Cambria" w:cs="Cambria"/>
          <w:color w:val="000000"/>
          <w:sz w:val="22"/>
          <w:szCs w:val="22"/>
          <w:lang w:val="es-GT"/>
        </w:rPr>
      </w:pPr>
    </w:p>
    <w:p w14:paraId="7FDD0FC7"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4.5.8 El contratista permanecerá disponible para atender a las necesidades del UNFPA con respecto a los servicios que puedan precisarse en relación con cualquiera de las garantías del contratista estipuladas en el contrato.</w:t>
      </w:r>
    </w:p>
    <w:p w14:paraId="5EB33CCD" w14:textId="77777777" w:rsidR="00A43FBB" w:rsidRDefault="00A43FBB" w:rsidP="00A43FBB">
      <w:pPr>
        <w:ind w:left="1440"/>
        <w:jc w:val="both"/>
        <w:rPr>
          <w:rFonts w:ascii="Cambria" w:eastAsia="Calibri" w:hAnsi="Cambria" w:cs="Cambria"/>
          <w:color w:val="000000"/>
          <w:sz w:val="22"/>
          <w:szCs w:val="22"/>
          <w:lang w:val="es-GT"/>
        </w:rPr>
      </w:pPr>
    </w:p>
    <w:p w14:paraId="1D3079E3"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lastRenderedPageBreak/>
        <w:t xml:space="preserve">4.6 </w:t>
      </w:r>
      <w:r>
        <w:rPr>
          <w:rFonts w:ascii="Cambria" w:eastAsia="Calibri" w:hAnsi="Cambria" w:cs="Cambria"/>
          <w:b/>
          <w:bCs/>
          <w:color w:val="000000"/>
          <w:sz w:val="22"/>
          <w:szCs w:val="22"/>
          <w:lang w:val="es-GT"/>
        </w:rPr>
        <w:t xml:space="preserve">ACEPTACIÓN DE LOS BIENES: </w:t>
      </w:r>
      <w:r>
        <w:rPr>
          <w:rFonts w:ascii="Cambria" w:eastAsia="Calibri" w:hAnsi="Cambria" w:cs="Cambria"/>
          <w:color w:val="000000"/>
          <w:sz w:val="22"/>
          <w:szCs w:val="22"/>
          <w:lang w:val="es-GT"/>
        </w:rPr>
        <w:t>En ninguna circunstancia se exigirá al UNFPA que acepte bienes que no se ajusten a las especificaciones o a los requisitos del contrato. El UNFPA podrá condicionar su aceptación de los bienes a la realización con resultados satisfactorios de ensayos o pruebas de aceptación que se hayan estipulado en el contrato o que las partes hayan convenido de otro modo por escrito. En ningún caso el UNFPA estará obligado a aceptar bienes a menos que y hasta que el UNFPA haya tenido una oportunidad razonable de inspeccionar los bienes después de su entrega. Si el contrato dispone que el UNFPA aceptará los bienes por escrito, no se considerará aceptados los bienes a menos de que y hasta que el UNFPA haya entregado realmente tal aceptación por escrito. En ningún caso el pago efectuado por al UNFPA constituye en sí mismo y por sí mismo aceptación de los bienes.</w:t>
      </w:r>
    </w:p>
    <w:p w14:paraId="67C0C524" w14:textId="77777777" w:rsidR="00A43FBB" w:rsidRDefault="00A43FBB" w:rsidP="00A43FBB">
      <w:pPr>
        <w:ind w:left="720"/>
        <w:jc w:val="both"/>
        <w:rPr>
          <w:rFonts w:ascii="Cambria" w:eastAsia="Calibri" w:hAnsi="Cambria" w:cs="Cambria"/>
          <w:color w:val="000000"/>
          <w:sz w:val="22"/>
          <w:szCs w:val="22"/>
          <w:lang w:val="es-GT"/>
        </w:rPr>
      </w:pPr>
    </w:p>
    <w:p w14:paraId="6957E173"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4.7 </w:t>
      </w:r>
      <w:r>
        <w:rPr>
          <w:rFonts w:ascii="Cambria" w:eastAsia="Calibri" w:hAnsi="Cambria" w:cs="Cambria"/>
          <w:b/>
          <w:bCs/>
          <w:color w:val="000000"/>
          <w:sz w:val="22"/>
          <w:szCs w:val="22"/>
          <w:lang w:val="es-GT"/>
        </w:rPr>
        <w:t xml:space="preserve">RECHAZO DE LOS BIENES: </w:t>
      </w:r>
      <w:r>
        <w:rPr>
          <w:rFonts w:ascii="Cambria" w:eastAsia="Calibri" w:hAnsi="Cambria" w:cs="Cambria"/>
          <w:color w:val="000000"/>
          <w:sz w:val="22"/>
          <w:szCs w:val="22"/>
          <w:lang w:val="es-GT"/>
        </w:rPr>
        <w:t>No obstante cualesquiera otros derechos o recursos de que pueda valerse el UNFPA en virtud del contrato, en caso de que alguno de los bienes sea defectuoso o por otra causa no se ajuste a las especificaciones u otros requisitos del contrato, el UNFPA, exclusivamente a elección suya, podrá rechazar o negarse a aceptar los bienes y, en un plazo de treinta (30) días contados a partir de la recepción del aviso del UNFPA de dicho rechazo o negativa a aceptar los bienes, el contratista deberá, exclusivamente a elección del UNFPA:</w:t>
      </w:r>
    </w:p>
    <w:p w14:paraId="6B70DDC7" w14:textId="77777777" w:rsidR="00A43FBB" w:rsidRDefault="00A43FBB" w:rsidP="00A43FBB">
      <w:pPr>
        <w:jc w:val="both"/>
        <w:rPr>
          <w:rFonts w:ascii="Cambria" w:eastAsia="Calibri" w:hAnsi="Cambria" w:cs="Cambria"/>
          <w:color w:val="000000"/>
          <w:sz w:val="22"/>
          <w:szCs w:val="22"/>
          <w:lang w:val="es-GT"/>
        </w:rPr>
      </w:pPr>
    </w:p>
    <w:p w14:paraId="63F915CD"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4.7.1 proceder al reembolso íntegro del dinero después de la devolución de los bienes, o a un reembolso parcial después de la devolución de parte de los bienes, por el UNFPA; </w:t>
      </w:r>
      <w:r>
        <w:rPr>
          <w:rFonts w:ascii="Cambria" w:eastAsia="Calibri" w:hAnsi="Cambria" w:cs="Cambria"/>
          <w:i/>
          <w:iCs/>
          <w:color w:val="000000"/>
          <w:sz w:val="22"/>
          <w:szCs w:val="22"/>
          <w:lang w:val="es-GT"/>
        </w:rPr>
        <w:t>o</w:t>
      </w:r>
    </w:p>
    <w:p w14:paraId="65C632B6" w14:textId="77777777" w:rsidR="00A43FBB" w:rsidRDefault="00A43FBB" w:rsidP="00A43FBB">
      <w:pPr>
        <w:jc w:val="both"/>
        <w:rPr>
          <w:rFonts w:ascii="Cambria" w:eastAsia="Calibri" w:hAnsi="Cambria" w:cs="Cambria"/>
          <w:i/>
          <w:iCs/>
          <w:color w:val="000000"/>
          <w:sz w:val="22"/>
          <w:szCs w:val="22"/>
          <w:lang w:val="es-GT"/>
        </w:rPr>
      </w:pPr>
    </w:p>
    <w:p w14:paraId="7F9456C4"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4.7.2 reparar los bienes de manera tal que los bienes se ajusten a las especificaciones u otros requisitos del contrato; </w:t>
      </w:r>
      <w:r>
        <w:rPr>
          <w:rFonts w:ascii="Cambria" w:eastAsia="Calibri" w:hAnsi="Cambria" w:cs="Cambria"/>
          <w:i/>
          <w:iCs/>
          <w:color w:val="000000"/>
          <w:sz w:val="22"/>
          <w:szCs w:val="22"/>
          <w:lang w:val="es-GT"/>
        </w:rPr>
        <w:t>o</w:t>
      </w:r>
    </w:p>
    <w:p w14:paraId="78D1978F" w14:textId="77777777" w:rsidR="00A43FBB" w:rsidRDefault="00A43FBB" w:rsidP="00A43FBB">
      <w:pPr>
        <w:jc w:val="both"/>
        <w:rPr>
          <w:rFonts w:ascii="Cambria" w:eastAsia="Calibri" w:hAnsi="Cambria" w:cs="Cambria"/>
          <w:i/>
          <w:iCs/>
          <w:color w:val="000000"/>
          <w:sz w:val="22"/>
          <w:szCs w:val="22"/>
          <w:lang w:val="es-GT"/>
        </w:rPr>
      </w:pPr>
    </w:p>
    <w:p w14:paraId="1BB03A9E"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4.7.3 sustituir los bienes con bienes de calidad igual o superior; </w:t>
      </w:r>
      <w:r>
        <w:rPr>
          <w:rFonts w:ascii="Cambria" w:eastAsia="Calibri" w:hAnsi="Cambria" w:cs="Cambria"/>
          <w:i/>
          <w:iCs/>
          <w:color w:val="000000"/>
          <w:sz w:val="22"/>
          <w:szCs w:val="22"/>
          <w:lang w:val="es-GT"/>
        </w:rPr>
        <w:t>y</w:t>
      </w:r>
    </w:p>
    <w:p w14:paraId="52C58801" w14:textId="77777777" w:rsidR="00A43FBB" w:rsidRDefault="00A43FBB" w:rsidP="00A43FBB">
      <w:pPr>
        <w:jc w:val="both"/>
        <w:rPr>
          <w:rFonts w:ascii="Cambria" w:eastAsia="Calibri" w:hAnsi="Cambria" w:cs="Cambria"/>
          <w:i/>
          <w:iCs/>
          <w:color w:val="000000"/>
          <w:sz w:val="22"/>
          <w:szCs w:val="22"/>
          <w:lang w:val="es-GT"/>
        </w:rPr>
      </w:pPr>
    </w:p>
    <w:p w14:paraId="7EFF6893"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4.7.4 pagar al UNFPA todos los gastos que entrañe la reparación o la devolución de los bienes defectuosos y los gastos de almacenamiento de dichos bienes defectuosos y de entrega de los bienes que los sustituyan.</w:t>
      </w:r>
    </w:p>
    <w:p w14:paraId="275BC3EB" w14:textId="77777777" w:rsidR="00A43FBB" w:rsidRDefault="00A43FBB" w:rsidP="00A43FBB">
      <w:pPr>
        <w:ind w:left="1440"/>
        <w:jc w:val="both"/>
        <w:rPr>
          <w:rFonts w:ascii="Cambria" w:eastAsia="Calibri" w:hAnsi="Cambria" w:cs="Cambria"/>
          <w:color w:val="000000"/>
          <w:sz w:val="22"/>
          <w:szCs w:val="22"/>
          <w:lang w:val="es-GT"/>
        </w:rPr>
      </w:pPr>
    </w:p>
    <w:p w14:paraId="0677D33C"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4.8 En caso de que el UNFPA elija devolver alguno de los bienes por los motivos recogidos en el Artículo 4.7 </w:t>
      </w:r>
      <w:r>
        <w:rPr>
          <w:rFonts w:ascii="Cambria" w:eastAsia="Calibri" w:hAnsi="Cambria" w:cs="Cambria"/>
          <w:i/>
          <w:iCs/>
          <w:color w:val="000000"/>
          <w:sz w:val="22"/>
          <w:szCs w:val="22"/>
          <w:lang w:val="es-GT"/>
        </w:rPr>
        <w:t>supra</w:t>
      </w:r>
      <w:r>
        <w:rPr>
          <w:rFonts w:ascii="Cambria" w:eastAsia="Calibri" w:hAnsi="Cambria" w:cs="Cambria"/>
          <w:color w:val="000000"/>
          <w:sz w:val="22"/>
          <w:szCs w:val="22"/>
          <w:lang w:val="es-GT"/>
        </w:rPr>
        <w:t>, el UNFPA podrá adquirir los bienes a otro proveedor. Además de cualesquiera otros derechos o recursos de que pueda valerse el UNFPA en virtud del contrato, incluido, entre otros, el derecho a dar por rescindido el contrato, el contratista será responsable de cualquier costo que se añada al precio de contrato a que dé lugar dicha adquisición, comprendidos, entre otros, los gastos de realización de dicha adquisición, y el UNFPA tendrá derecho a recibir del contratista una indemnización por los gastos razonables en que hayan incurrido para conservar y almacenar los bienes por cuenta del contratista.</w:t>
      </w:r>
    </w:p>
    <w:p w14:paraId="3DEF5580" w14:textId="77777777" w:rsidR="00A43FBB" w:rsidRDefault="00A43FBB" w:rsidP="00A43FBB">
      <w:pPr>
        <w:jc w:val="both"/>
        <w:rPr>
          <w:rFonts w:ascii="Cambria" w:eastAsia="Calibri" w:hAnsi="Cambria" w:cs="Cambria"/>
          <w:color w:val="000000"/>
          <w:sz w:val="22"/>
          <w:szCs w:val="22"/>
          <w:lang w:val="es-GT"/>
        </w:rPr>
      </w:pPr>
    </w:p>
    <w:p w14:paraId="21AFEBE4"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4.9 </w:t>
      </w:r>
      <w:r>
        <w:rPr>
          <w:rFonts w:ascii="Cambria" w:eastAsia="Calibri" w:hAnsi="Cambria" w:cs="Cambria"/>
          <w:b/>
          <w:bCs/>
          <w:color w:val="000000"/>
          <w:sz w:val="22"/>
          <w:szCs w:val="22"/>
          <w:lang w:val="es-GT"/>
        </w:rPr>
        <w:t xml:space="preserve">DERECHO DE PROPIEDAD: </w:t>
      </w:r>
      <w:r>
        <w:rPr>
          <w:rFonts w:ascii="Cambria" w:eastAsia="Calibri" w:hAnsi="Cambria" w:cs="Cambria"/>
          <w:color w:val="000000"/>
          <w:sz w:val="22"/>
          <w:szCs w:val="22"/>
          <w:lang w:val="es-GT"/>
        </w:rPr>
        <w:t>El contratista garantiza y declara que los bienes suministrados en el marco del contrato están libres de título de propiedad u otros derechos de propiedad de terceros, incluidos, entre otros posibles, gravámenes, derechos prendarios o cargas reales. Salvo que se indique de otro modo en el contrato, el título de propiedad de los bienes y los bienes pasarán del contratista al UNFPA tras la entrega de los bienes y su aceptación por el UNFPA de conformidad con lo establecido en el contrato.</w:t>
      </w:r>
    </w:p>
    <w:p w14:paraId="74F93BE1" w14:textId="77777777" w:rsidR="00A43FBB" w:rsidRDefault="00A43FBB" w:rsidP="00A43FBB">
      <w:pPr>
        <w:jc w:val="both"/>
        <w:rPr>
          <w:rFonts w:ascii="Cambria" w:eastAsia="Calibri" w:hAnsi="Cambria" w:cs="Cambria"/>
          <w:color w:val="000000"/>
          <w:sz w:val="22"/>
          <w:szCs w:val="22"/>
          <w:lang w:val="es-GT"/>
        </w:rPr>
      </w:pPr>
    </w:p>
    <w:p w14:paraId="187B0D78"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4.10 </w:t>
      </w:r>
      <w:r>
        <w:rPr>
          <w:rFonts w:ascii="Cambria" w:eastAsia="Calibri" w:hAnsi="Cambria" w:cs="Cambria"/>
          <w:b/>
          <w:bCs/>
          <w:color w:val="000000"/>
          <w:sz w:val="22"/>
          <w:szCs w:val="22"/>
          <w:lang w:val="es-GT"/>
        </w:rPr>
        <w:t xml:space="preserve">LICENCIA DE EXPORTACIÓN: </w:t>
      </w:r>
      <w:r>
        <w:rPr>
          <w:rFonts w:ascii="Cambria" w:eastAsia="Calibri" w:hAnsi="Cambria" w:cs="Cambria"/>
          <w:color w:val="000000"/>
          <w:sz w:val="22"/>
          <w:szCs w:val="22"/>
          <w:lang w:val="es-GT"/>
        </w:rPr>
        <w:t xml:space="preserve">El contratista será responsable de obtener la licencia de exportación que se precise para los bienes, productos o tecnologías, comprendidos programas informáticos, vendidos, entregados, cedidos bajo licencia o suministrados de otro modo al UNFPA en el marco del contrato. El contratista obtendrá dicha licencia de exportación con prontitud. Con sujeción a las prerrogativas e inmunidades del UNFPA y sin renunciar a ellas, el UNFPA prestará al </w:t>
      </w:r>
      <w:r>
        <w:rPr>
          <w:rFonts w:ascii="Cambria" w:eastAsia="Calibri" w:hAnsi="Cambria" w:cs="Cambria"/>
          <w:color w:val="000000"/>
          <w:sz w:val="22"/>
          <w:szCs w:val="22"/>
          <w:lang w:val="es-GT"/>
        </w:rPr>
        <w:lastRenderedPageBreak/>
        <w:t>contratista toda la asistencia razonable que precise para obtener dicha licencia de exportación. En caso de que una entidad gubernamental deniegue, retrase o entorpezca la capacidad del contratista para obtener dicha licencia de exportación, el contratista consultará con prontitud con el UNFPA a fin de que el UNFPA pueda adoptar las medidas que proceda para solucionar la cuestión.</w:t>
      </w:r>
    </w:p>
    <w:p w14:paraId="43C06945" w14:textId="77777777" w:rsidR="00A43FBB" w:rsidRDefault="00A43FBB" w:rsidP="00A43FBB">
      <w:pPr>
        <w:jc w:val="both"/>
        <w:rPr>
          <w:rFonts w:ascii="Cambria" w:eastAsia="Calibri" w:hAnsi="Cambria" w:cs="Cambria"/>
          <w:color w:val="000000"/>
          <w:sz w:val="22"/>
          <w:szCs w:val="22"/>
          <w:lang w:val="es-GT"/>
        </w:rPr>
      </w:pPr>
    </w:p>
    <w:p w14:paraId="47934A24"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5. </w:t>
      </w:r>
      <w:r>
        <w:rPr>
          <w:rFonts w:ascii="Cambria" w:eastAsia="Calibri" w:hAnsi="Cambria" w:cs="Cambria"/>
          <w:b/>
          <w:bCs/>
          <w:color w:val="000000"/>
          <w:sz w:val="22"/>
          <w:szCs w:val="22"/>
          <w:lang w:val="es-GT"/>
        </w:rPr>
        <w:t>INDEMNIZACIÓN</w:t>
      </w:r>
      <w:r>
        <w:rPr>
          <w:rFonts w:ascii="Cambria" w:eastAsia="Calibri" w:hAnsi="Cambria" w:cs="Cambria"/>
          <w:color w:val="000000"/>
          <w:sz w:val="22"/>
          <w:szCs w:val="22"/>
          <w:lang w:val="es-GT"/>
        </w:rPr>
        <w:t>:</w:t>
      </w:r>
    </w:p>
    <w:p w14:paraId="78902B41" w14:textId="77777777" w:rsidR="00A43FBB" w:rsidRDefault="00A43FBB" w:rsidP="00A43FBB">
      <w:pPr>
        <w:jc w:val="both"/>
        <w:rPr>
          <w:rFonts w:ascii="Cambria" w:eastAsia="Calibri" w:hAnsi="Cambria" w:cs="Cambria"/>
          <w:color w:val="000000"/>
          <w:sz w:val="22"/>
          <w:szCs w:val="22"/>
          <w:lang w:val="es-GT"/>
        </w:rPr>
      </w:pPr>
    </w:p>
    <w:p w14:paraId="4DD85732"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5.1 El contratista indemnizará, defenderá y eximirá de responsabilidad al UNFPA y a sus funcionarios, agentes y empleados, frente a todas las demandas, actuaciones, reclamaciones,</w:t>
      </w:r>
    </w:p>
    <w:p w14:paraId="7F95F94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indemnizaciones por pérdidas y responsabilidad de cualquier tipo o índole que entablen terceros contra el UNFPA, con inclusión, sin carácter exhaustivo, de todas las costas judiciales, los honorarios de los abogados, las liquidaciones e indemnizaciones por daños y perjuicios, que se basen en, resulten de o guarden relación con:</w:t>
      </w:r>
    </w:p>
    <w:p w14:paraId="3789B42C" w14:textId="77777777" w:rsidR="00A43FBB" w:rsidRDefault="00A43FBB" w:rsidP="00A43FBB">
      <w:pPr>
        <w:jc w:val="both"/>
        <w:rPr>
          <w:rFonts w:ascii="Cambria" w:eastAsia="Calibri" w:hAnsi="Cambria" w:cs="Cambria"/>
          <w:color w:val="000000"/>
          <w:sz w:val="22"/>
          <w:szCs w:val="22"/>
          <w:lang w:val="es-GT"/>
        </w:rPr>
      </w:pPr>
    </w:p>
    <w:p w14:paraId="38D1D4A0"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5.1.1 denuncias o reclamaciones de que la posesión o utilización por al UNFPA de un artefacto patentado, un material protegido por los derechos de autor u otros bienes, haberes o servicios proporcionados, prestados o cedidos bajo licencia al UNFPA con arreglo a lo establecido en el contrato, total o parcialmente, por separado o en una combinación que contemplen las especificaciones al respecto publicadas por el contratista, o aprobadas específicamente de otro modo por el contratista, infringe una patente, un derecho de autor, una marca comercial u otro derecho de propiedad intelectual de un tercero; </w:t>
      </w:r>
      <w:r>
        <w:rPr>
          <w:rFonts w:ascii="Cambria" w:eastAsia="Calibri" w:hAnsi="Cambria" w:cs="Cambria"/>
          <w:i/>
          <w:iCs/>
          <w:color w:val="000000"/>
          <w:sz w:val="22"/>
          <w:szCs w:val="22"/>
          <w:lang w:val="es-GT"/>
        </w:rPr>
        <w:t>o</w:t>
      </w:r>
    </w:p>
    <w:p w14:paraId="64D6D364" w14:textId="77777777" w:rsidR="00A43FBB" w:rsidRDefault="00A43FBB" w:rsidP="00A43FBB">
      <w:pPr>
        <w:ind w:left="720"/>
        <w:jc w:val="both"/>
        <w:rPr>
          <w:rFonts w:ascii="Cambria" w:eastAsia="Calibri" w:hAnsi="Cambria" w:cs="Cambria"/>
          <w:i/>
          <w:iCs/>
          <w:color w:val="000000"/>
          <w:sz w:val="22"/>
          <w:szCs w:val="22"/>
          <w:lang w:val="es-GT"/>
        </w:rPr>
      </w:pPr>
    </w:p>
    <w:p w14:paraId="2078984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5.1.2 Cualquier acto u omisión del contratista, o de un subcontratista o de alguien empleado directa o indirectamente por ellos en la ejecución del contrato, que dé lugar a responsabilidad jurídica con respecto a alguien que no es parte en el contrato, comprendidas, sin carácter exhaustivo, las reclamaciones y la responsabilidad respecto de una reclamación relativa a indemnización por accidente de trabajo.</w:t>
      </w:r>
    </w:p>
    <w:p w14:paraId="4D773D7A" w14:textId="77777777" w:rsidR="00A43FBB" w:rsidRDefault="00A43FBB" w:rsidP="00A43FBB">
      <w:pPr>
        <w:jc w:val="both"/>
        <w:rPr>
          <w:rFonts w:ascii="Cambria" w:eastAsia="Calibri" w:hAnsi="Cambria" w:cs="Cambria"/>
          <w:color w:val="000000"/>
          <w:sz w:val="22"/>
          <w:szCs w:val="22"/>
          <w:lang w:val="es-GT"/>
        </w:rPr>
      </w:pPr>
    </w:p>
    <w:p w14:paraId="727E4F0E"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5.1.3 La indemnización a que se refiere el Artículo 5.1.1 </w:t>
      </w:r>
      <w:r>
        <w:rPr>
          <w:rFonts w:ascii="Cambria" w:eastAsia="Calibri" w:hAnsi="Cambria" w:cs="Cambria"/>
          <w:i/>
          <w:iCs/>
          <w:color w:val="000000"/>
          <w:sz w:val="22"/>
          <w:szCs w:val="22"/>
          <w:lang w:val="es-GT"/>
        </w:rPr>
        <w:t xml:space="preserve">supra </w:t>
      </w:r>
      <w:r>
        <w:rPr>
          <w:rFonts w:ascii="Cambria" w:eastAsia="Calibri" w:hAnsi="Cambria" w:cs="Cambria"/>
          <w:color w:val="000000"/>
          <w:sz w:val="22"/>
          <w:szCs w:val="22"/>
          <w:lang w:val="es-GT"/>
        </w:rPr>
        <w:t>no se aplicará a:</w:t>
      </w:r>
    </w:p>
    <w:p w14:paraId="72ABAED7" w14:textId="77777777" w:rsidR="00A43FBB" w:rsidRDefault="00A43FBB" w:rsidP="00A43FBB">
      <w:pPr>
        <w:jc w:val="both"/>
        <w:rPr>
          <w:rFonts w:ascii="Cambria" w:eastAsia="Calibri" w:hAnsi="Cambria" w:cs="Cambria"/>
          <w:color w:val="000000"/>
          <w:sz w:val="22"/>
          <w:szCs w:val="22"/>
          <w:lang w:val="es-GT"/>
        </w:rPr>
      </w:pPr>
    </w:p>
    <w:p w14:paraId="3F5F5788"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5.1.4 una reclamación por infracción que resulte de la observancia por el contratista de instrucciones escritas específicas del UNFPA por las que se haya ordenado un cambio en las especificaciones de los bienes, haberes, materiales, equipo o suministros a utilizar, o por las que se haya ordenado un modo de ejecución del contrato o la utilización de especificaciones que el contratista no utilice normalmente; </w:t>
      </w:r>
      <w:r>
        <w:rPr>
          <w:rFonts w:ascii="Cambria" w:eastAsia="Calibri" w:hAnsi="Cambria" w:cs="Cambria"/>
          <w:i/>
          <w:iCs/>
          <w:color w:val="000000"/>
          <w:sz w:val="22"/>
          <w:szCs w:val="22"/>
          <w:lang w:val="es-GT"/>
        </w:rPr>
        <w:t>o</w:t>
      </w:r>
    </w:p>
    <w:p w14:paraId="47ADC5C3" w14:textId="77777777" w:rsidR="00A43FBB" w:rsidRDefault="00A43FBB" w:rsidP="00A43FBB">
      <w:pPr>
        <w:jc w:val="both"/>
        <w:rPr>
          <w:rFonts w:ascii="Cambria" w:eastAsia="Calibri" w:hAnsi="Cambria" w:cs="Cambria"/>
          <w:i/>
          <w:iCs/>
          <w:color w:val="000000"/>
          <w:sz w:val="22"/>
          <w:szCs w:val="22"/>
          <w:lang w:val="es-GT"/>
        </w:rPr>
      </w:pPr>
    </w:p>
    <w:p w14:paraId="70889D02"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5.1.5 una reclamación por infracción que resulte de adiciones o de cambios en bienes, haberes, materiales, equipo, suministros o componentes de ellos suministrados en el marco del contrato, si el UNFPA u otra parte que actúe bajo la dirección del UNFPA hubiese hecho dichos cambios.</w:t>
      </w:r>
    </w:p>
    <w:p w14:paraId="43FC4765" w14:textId="77777777" w:rsidR="00A43FBB" w:rsidRDefault="00A43FBB" w:rsidP="00A43FBB">
      <w:pPr>
        <w:jc w:val="both"/>
        <w:rPr>
          <w:rFonts w:ascii="Cambria" w:eastAsia="Calibri" w:hAnsi="Cambria" w:cs="Cambria"/>
          <w:color w:val="000000"/>
          <w:sz w:val="22"/>
          <w:szCs w:val="22"/>
          <w:lang w:val="es-GT"/>
        </w:rPr>
      </w:pPr>
    </w:p>
    <w:p w14:paraId="404BB64C"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5.2 Además de las obligaciones en materia de indemnización recogidas en este Artículo 5, el contratista estará obligado, a su exclusiva costa, a defender al UNFPA y a sus funcionarios, agentes y empleados, en aplicación de este Artículo 5, aunque las demandas, actuaciones y reclamaciones en cuestión den lugar realmente a, o resulten de otro modo en, una pérdida o responsabilidad.</w:t>
      </w:r>
    </w:p>
    <w:p w14:paraId="339D5BD3" w14:textId="77777777" w:rsidR="00A43FBB" w:rsidRDefault="00A43FBB" w:rsidP="00A43FBB">
      <w:pPr>
        <w:ind w:left="720"/>
        <w:jc w:val="both"/>
        <w:rPr>
          <w:rFonts w:ascii="Cambria" w:eastAsia="Calibri" w:hAnsi="Cambria" w:cs="Cambria"/>
          <w:color w:val="000000"/>
          <w:sz w:val="22"/>
          <w:szCs w:val="22"/>
          <w:lang w:val="es-GT"/>
        </w:rPr>
      </w:pPr>
    </w:p>
    <w:p w14:paraId="36D87BCE"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5.3 El UNFPA notificará al contratista de toda demanda, actuación, reclamación, indemnización por pérdidas o responsabilidad en un plazo razonable después de haber recibido una notificación oficial al respecto. El contratista tendrá el control exclusivo de la defensa frente a toda querella, actuación, reclamación o demanda y de todas las negociaciones relativas a la solución de las mismas o para alcanzar un compromiso al respecto, salvo en lo tocante a la reafirmación o la defensa de las </w:t>
      </w:r>
      <w:r>
        <w:rPr>
          <w:rFonts w:ascii="Cambria" w:eastAsia="Calibri" w:hAnsi="Cambria" w:cs="Cambria"/>
          <w:color w:val="000000"/>
          <w:sz w:val="22"/>
          <w:szCs w:val="22"/>
          <w:lang w:val="es-GT"/>
        </w:rPr>
        <w:lastRenderedPageBreak/>
        <w:t>prerrogativas e inmunidades de las Naciones Unidas, incluidos sus órganos subsidiarios, o de cualquier cuestión relativa a ello, que únicamente las propias Naciones Unidas están facultadas para reafirmar y sostener. El UNFPA tendrá derecho a estar representado, a su costa, por un abogado independiente que ellas mismas escojan, en tal demanda, actuación o reclamación.</w:t>
      </w:r>
    </w:p>
    <w:p w14:paraId="2A12529F" w14:textId="77777777" w:rsidR="00A43FBB" w:rsidRDefault="00A43FBB" w:rsidP="00A43FBB">
      <w:pPr>
        <w:ind w:left="720"/>
        <w:jc w:val="both"/>
        <w:rPr>
          <w:rFonts w:ascii="Cambria" w:eastAsia="Calibri" w:hAnsi="Cambria" w:cs="Cambria"/>
          <w:color w:val="000000"/>
          <w:sz w:val="22"/>
          <w:szCs w:val="22"/>
          <w:lang w:val="es-GT"/>
        </w:rPr>
      </w:pPr>
    </w:p>
    <w:p w14:paraId="1BF86DDD"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5.4 En caso de que la utilización por el UNFPA de un bien, haber o servicio suministrado o cedido bajo licencia al UNFPA por el contratista, total o parcialmente, en una demanda o actuación, sea por algún motivo objeto de interdicto, temporal o permanentemente, o se declare que infringe una patente, un derecho de autor, una marca comercial u otro derecho de propiedad intelectual, o en caso de que un acuerdo </w:t>
      </w:r>
      <w:proofErr w:type="spellStart"/>
      <w:r>
        <w:rPr>
          <w:rFonts w:ascii="Cambria" w:eastAsia="Calibri" w:hAnsi="Cambria" w:cs="Cambria"/>
          <w:color w:val="000000"/>
          <w:sz w:val="22"/>
          <w:szCs w:val="22"/>
          <w:lang w:val="es-GT"/>
        </w:rPr>
        <w:t>la</w:t>
      </w:r>
      <w:proofErr w:type="spellEnd"/>
      <w:r>
        <w:rPr>
          <w:rFonts w:ascii="Cambria" w:eastAsia="Calibri" w:hAnsi="Cambria" w:cs="Cambria"/>
          <w:color w:val="000000"/>
          <w:sz w:val="22"/>
          <w:szCs w:val="22"/>
          <w:lang w:val="es-GT"/>
        </w:rPr>
        <w:t xml:space="preserve"> respecto sea objeto de interdicto, se limite su alcance o sea objeto de otro modo de interferencia, el contratista, enteramente a su costa y con prontitud:</w:t>
      </w:r>
    </w:p>
    <w:p w14:paraId="249B716E" w14:textId="77777777" w:rsidR="00A43FBB" w:rsidRDefault="00A43FBB" w:rsidP="00A43FBB">
      <w:pPr>
        <w:jc w:val="both"/>
        <w:rPr>
          <w:rFonts w:ascii="Cambria" w:eastAsia="Calibri" w:hAnsi="Cambria" w:cs="Cambria"/>
          <w:color w:val="000000"/>
          <w:sz w:val="22"/>
          <w:szCs w:val="22"/>
          <w:lang w:val="es-GT"/>
        </w:rPr>
      </w:pPr>
    </w:p>
    <w:p w14:paraId="7A5B6100"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5.4.1 procurará para el UNFPA el derecho irrestricto a seguir utilizando dichos bienes o servicios suministrados o prestados al UNFPA; o</w:t>
      </w:r>
    </w:p>
    <w:p w14:paraId="1EA52740" w14:textId="77777777" w:rsidR="00A43FBB" w:rsidRDefault="00A43FBB" w:rsidP="00A43FBB">
      <w:pPr>
        <w:jc w:val="both"/>
        <w:rPr>
          <w:rFonts w:ascii="Cambria" w:eastAsia="Calibri" w:hAnsi="Cambria" w:cs="Cambria"/>
          <w:color w:val="000000"/>
          <w:sz w:val="22"/>
          <w:szCs w:val="22"/>
          <w:lang w:val="es-GT"/>
        </w:rPr>
      </w:pPr>
    </w:p>
    <w:p w14:paraId="40DF8B9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5.4.2 sustituirá o modificará los bienes suministrados o servicios prestados al UNFPA, o parte de ellos, con bienes o servicios equivalentes o superiores, o parte de ellos, que no se encuentren en infracción; o,</w:t>
      </w:r>
    </w:p>
    <w:p w14:paraId="5AFB8C7A" w14:textId="77777777" w:rsidR="00A43FBB" w:rsidRDefault="00A43FBB" w:rsidP="00A43FBB">
      <w:pPr>
        <w:jc w:val="both"/>
        <w:rPr>
          <w:rFonts w:ascii="Cambria" w:eastAsia="Calibri" w:hAnsi="Cambria" w:cs="Cambria"/>
          <w:color w:val="000000"/>
          <w:sz w:val="22"/>
          <w:szCs w:val="22"/>
          <w:lang w:val="es-GT"/>
        </w:rPr>
      </w:pPr>
    </w:p>
    <w:p w14:paraId="7F4915FC"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5.4.3 reembolsará el UNFPA el precio íntegro pagado por el UNFPA por el derecho a tener o utilizar dichos bienes, haberes o servicios, o parte de ellos.</w:t>
      </w:r>
    </w:p>
    <w:p w14:paraId="31DD5371" w14:textId="77777777" w:rsidR="00A43FBB" w:rsidRDefault="00A43FBB" w:rsidP="00A43FBB">
      <w:pPr>
        <w:jc w:val="both"/>
        <w:rPr>
          <w:rFonts w:ascii="Cambria" w:eastAsia="Calibri" w:hAnsi="Cambria" w:cs="Cambria"/>
          <w:color w:val="000000"/>
          <w:sz w:val="22"/>
          <w:szCs w:val="22"/>
          <w:lang w:val="es-GT"/>
        </w:rPr>
      </w:pPr>
    </w:p>
    <w:p w14:paraId="12D6E94D" w14:textId="77777777" w:rsidR="00A43FBB" w:rsidRDefault="00A43FBB" w:rsidP="00A43FBB">
      <w:pPr>
        <w:jc w:val="both"/>
        <w:rPr>
          <w:rFonts w:ascii="Cambria" w:eastAsia="Calibri" w:hAnsi="Cambria" w:cs="Cambria"/>
          <w:color w:val="000000"/>
          <w:sz w:val="22"/>
          <w:szCs w:val="22"/>
          <w:lang w:val="es-GT"/>
        </w:rPr>
      </w:pPr>
    </w:p>
    <w:p w14:paraId="59C0DAE1"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6. </w:t>
      </w:r>
      <w:r>
        <w:rPr>
          <w:rFonts w:ascii="Cambria" w:eastAsia="Calibri" w:hAnsi="Cambria" w:cs="Cambria"/>
          <w:b/>
          <w:bCs/>
          <w:color w:val="000000"/>
          <w:sz w:val="22"/>
          <w:szCs w:val="22"/>
          <w:lang w:val="es-GT"/>
        </w:rPr>
        <w:t>SEGURO Y RESPONSABILIDAD</w:t>
      </w:r>
      <w:r>
        <w:rPr>
          <w:rFonts w:ascii="Cambria" w:eastAsia="Calibri" w:hAnsi="Cambria" w:cs="Cambria"/>
          <w:color w:val="000000"/>
          <w:sz w:val="22"/>
          <w:szCs w:val="22"/>
          <w:lang w:val="es-GT"/>
        </w:rPr>
        <w:t>:</w:t>
      </w:r>
    </w:p>
    <w:p w14:paraId="5699D483" w14:textId="77777777" w:rsidR="00A43FBB" w:rsidRDefault="00A43FBB" w:rsidP="00A43FBB">
      <w:pPr>
        <w:jc w:val="both"/>
        <w:rPr>
          <w:rFonts w:ascii="Cambria" w:eastAsia="Calibri" w:hAnsi="Cambria" w:cs="Cambria"/>
          <w:color w:val="000000"/>
          <w:sz w:val="22"/>
          <w:szCs w:val="22"/>
          <w:lang w:val="es-GT"/>
        </w:rPr>
      </w:pPr>
    </w:p>
    <w:p w14:paraId="667A7935"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6.1 El contratista pagará el UNFPA con prontitud toda pérdida, destrucción o daño de bienes del UNFPA causada por el personal del contratista, por alguno de sus subcontratistas o por alguien empleado, directa o indirectamente, por el contratista, o cualquiera de sus subcontratistas, durante la ejecución del contrato.</w:t>
      </w:r>
    </w:p>
    <w:p w14:paraId="0388DB5F" w14:textId="77777777" w:rsidR="00A43FBB" w:rsidRDefault="00A43FBB" w:rsidP="00A43FBB">
      <w:pPr>
        <w:jc w:val="both"/>
        <w:rPr>
          <w:rFonts w:ascii="Cambria" w:eastAsia="Calibri" w:hAnsi="Cambria" w:cs="Cambria"/>
          <w:color w:val="000000"/>
          <w:sz w:val="22"/>
          <w:szCs w:val="22"/>
          <w:lang w:val="es-GT"/>
        </w:rPr>
      </w:pPr>
    </w:p>
    <w:p w14:paraId="34547B51"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6.2 Salvo que se disponga otra cosa en el contrato, antes de empezar a ejecutar cualesquiera otras obligaciones estipuladas en el contrato, y con sujeción a los límites establecidos en el contrato, el contratista contratará y mantendrá durante todo el tiempo que dure el contrato, toda prórroga del mismo y un plazo posterior a la conclusión del contrato razonablemente suficiente para hacer frente a pérdidas:</w:t>
      </w:r>
    </w:p>
    <w:p w14:paraId="280BA7EC" w14:textId="77777777" w:rsidR="00A43FBB" w:rsidRDefault="00A43FBB" w:rsidP="00A43FBB">
      <w:pPr>
        <w:ind w:left="720"/>
        <w:jc w:val="both"/>
        <w:rPr>
          <w:rFonts w:ascii="Cambria" w:eastAsia="Calibri" w:hAnsi="Cambria" w:cs="Cambria"/>
          <w:color w:val="000000"/>
          <w:sz w:val="22"/>
          <w:szCs w:val="22"/>
          <w:lang w:val="es-GT"/>
        </w:rPr>
      </w:pPr>
    </w:p>
    <w:p w14:paraId="6235C5E0"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6.2.1 un seguro contra todo riesgo con respecto a sus bienes y equipos utilizados para ejecutar el contrato;</w:t>
      </w:r>
    </w:p>
    <w:p w14:paraId="43F5049B" w14:textId="77777777" w:rsidR="00A43FBB" w:rsidRDefault="00A43FBB" w:rsidP="00A43FBB">
      <w:pPr>
        <w:jc w:val="both"/>
        <w:rPr>
          <w:rFonts w:ascii="Cambria" w:eastAsia="Calibri" w:hAnsi="Cambria" w:cs="Cambria"/>
          <w:color w:val="000000"/>
          <w:sz w:val="22"/>
          <w:szCs w:val="22"/>
          <w:lang w:val="es-GT"/>
        </w:rPr>
      </w:pPr>
    </w:p>
    <w:p w14:paraId="29BE8D2B"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6.2.2 un seguro de accidentes de trabajo, o su equivalente, o un seguro de responsabilidad civil del empleador, o su equivalente, con respecto al personal del contratista, suficiente para satisfacer todas las reclamaciones por lesiones, muerte o incapacidad, o cualesquiera otras prestaciones cuyo pago imponga la ley, en relación con la ejecución del contrato;</w:t>
      </w:r>
    </w:p>
    <w:p w14:paraId="0E3A82D1" w14:textId="77777777" w:rsidR="00A43FBB" w:rsidRDefault="00A43FBB" w:rsidP="00A43FBB">
      <w:pPr>
        <w:jc w:val="both"/>
        <w:rPr>
          <w:rFonts w:ascii="Cambria" w:eastAsia="Calibri" w:hAnsi="Cambria" w:cs="Cambria"/>
          <w:color w:val="000000"/>
          <w:sz w:val="22"/>
          <w:szCs w:val="22"/>
          <w:lang w:val="es-GT"/>
        </w:rPr>
      </w:pPr>
    </w:p>
    <w:p w14:paraId="75B93762" w14:textId="77777777" w:rsidR="00A43FBB" w:rsidRDefault="00A43FBB" w:rsidP="00A43FBB">
      <w:pPr>
        <w:jc w:val="both"/>
        <w:rPr>
          <w:rFonts w:ascii="Cambria" w:eastAsia="Calibri" w:hAnsi="Cambria" w:cs="Cambria"/>
          <w:i/>
          <w:iCs/>
          <w:color w:val="000000"/>
          <w:sz w:val="22"/>
          <w:szCs w:val="22"/>
          <w:lang w:val="es-GT"/>
        </w:rPr>
      </w:pPr>
      <w:r>
        <w:rPr>
          <w:rFonts w:ascii="Cambria" w:eastAsia="Calibri" w:hAnsi="Cambria" w:cs="Cambria"/>
          <w:color w:val="000000"/>
          <w:sz w:val="22"/>
          <w:szCs w:val="22"/>
          <w:lang w:val="es-GT"/>
        </w:rPr>
        <w:t xml:space="preserve">6.2.3 un seguro de responsabilidad civil por una cuantía suficiente para satisfacer todas las reclamaciones, incluidas, sin carácter exhaustivo, las reclamaciones por muerte y lesiones corporales, responsabilidad respecto de productos y operaciones realizadas, pérdida de bienes o daños causados a bienes, y daños y perjuicios personales y por publicidad lesiva que resulten de, o en relación con, la ejecución por el contratista de lo estipulado en el contrato, comprendida, sin limitación, la responsabilidad resultante de, o en relación con, los actos u omisiones del contratista, su personal, </w:t>
      </w:r>
      <w:r>
        <w:rPr>
          <w:rFonts w:ascii="Cambria" w:eastAsia="Calibri" w:hAnsi="Cambria" w:cs="Cambria"/>
          <w:color w:val="000000"/>
          <w:sz w:val="22"/>
          <w:szCs w:val="22"/>
          <w:lang w:val="es-GT"/>
        </w:rPr>
        <w:lastRenderedPageBreak/>
        <w:t xml:space="preserve">sus agentes o invitados, o la utilización, durante la ejecución del contrato, de vehículos, naves, aeroplanos u otros vehículos y equipo de transporte, sean o no de propiedad del contratista; </w:t>
      </w:r>
      <w:r>
        <w:rPr>
          <w:rFonts w:ascii="Cambria" w:eastAsia="Calibri" w:hAnsi="Cambria" w:cs="Cambria"/>
          <w:i/>
          <w:iCs/>
          <w:color w:val="000000"/>
          <w:sz w:val="22"/>
          <w:szCs w:val="22"/>
          <w:lang w:val="es-GT"/>
        </w:rPr>
        <w:t>y</w:t>
      </w:r>
    </w:p>
    <w:p w14:paraId="5D8E91ED" w14:textId="77777777" w:rsidR="00A43FBB" w:rsidRDefault="00A43FBB" w:rsidP="00A43FBB">
      <w:pPr>
        <w:ind w:left="1440"/>
        <w:jc w:val="both"/>
        <w:rPr>
          <w:rFonts w:ascii="Cambria" w:eastAsia="Calibri" w:hAnsi="Cambria" w:cs="Cambria"/>
          <w:i/>
          <w:iCs/>
          <w:color w:val="000000"/>
          <w:sz w:val="22"/>
          <w:szCs w:val="22"/>
          <w:lang w:val="es-GT"/>
        </w:rPr>
      </w:pPr>
    </w:p>
    <w:p w14:paraId="41811D85"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6.2.4 cualquier otro seguro que convengan por escrito el UNFPA y el contratista. </w:t>
      </w:r>
    </w:p>
    <w:p w14:paraId="11564ACA" w14:textId="77777777" w:rsidR="00A43FBB" w:rsidRDefault="00A43FBB" w:rsidP="00A43FBB">
      <w:pPr>
        <w:ind w:left="1440"/>
        <w:jc w:val="both"/>
        <w:rPr>
          <w:rFonts w:ascii="Cambria" w:eastAsia="Calibri" w:hAnsi="Cambria" w:cs="Cambria"/>
          <w:color w:val="000000"/>
          <w:sz w:val="22"/>
          <w:szCs w:val="22"/>
          <w:lang w:val="es-GT"/>
        </w:rPr>
      </w:pPr>
    </w:p>
    <w:p w14:paraId="367FE832"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6.3 Las pólizas de responsabilidad civil del contratista cubrirán también a los subcontratistas y todos los gastos por concepto de defensa, y contendrán una cláusula uniforme sobre “responsabilidad civil cruzada”.</w:t>
      </w:r>
    </w:p>
    <w:p w14:paraId="63FBA492" w14:textId="77777777" w:rsidR="00A43FBB" w:rsidRDefault="00A43FBB" w:rsidP="00A43FBB">
      <w:pPr>
        <w:jc w:val="both"/>
        <w:rPr>
          <w:rFonts w:ascii="Cambria" w:eastAsia="Calibri" w:hAnsi="Cambria" w:cs="Cambria"/>
          <w:color w:val="000000"/>
          <w:sz w:val="22"/>
          <w:szCs w:val="22"/>
          <w:lang w:val="es-GT"/>
        </w:rPr>
      </w:pPr>
    </w:p>
    <w:p w14:paraId="47E57025"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6.4 El contratista reconoce y acuerda que el UNFPA no acepta responsabilidad alguna en lo relativo a proporcionar cobertura de seguro de vida, enfermedad, accidentes, viajes o cualquier otra cobertura de seguro que pueda ser necesaria o conveniente con respecto al personal que preste servicios para el contratista en relación con el contrato.</w:t>
      </w:r>
    </w:p>
    <w:p w14:paraId="480C25FD" w14:textId="77777777" w:rsidR="00A43FBB" w:rsidRDefault="00A43FBB" w:rsidP="00A43FBB">
      <w:pPr>
        <w:jc w:val="both"/>
        <w:rPr>
          <w:rFonts w:ascii="Cambria" w:eastAsia="Calibri" w:hAnsi="Cambria" w:cs="Cambria"/>
          <w:color w:val="000000"/>
          <w:sz w:val="22"/>
          <w:szCs w:val="22"/>
          <w:lang w:val="es-GT"/>
        </w:rPr>
      </w:pPr>
    </w:p>
    <w:p w14:paraId="151A3FFE" w14:textId="77777777" w:rsidR="00A43FBB" w:rsidRDefault="00A43FBB" w:rsidP="00A43FBB">
      <w:pPr>
        <w:jc w:val="both"/>
        <w:rPr>
          <w:rFonts w:ascii="Cambria" w:eastAsia="Calibri" w:hAnsi="Cambria" w:cs="Cambria"/>
          <w:color w:val="000000"/>
          <w:sz w:val="22"/>
          <w:szCs w:val="22"/>
          <w:lang w:val="es-GT"/>
        </w:rPr>
      </w:pPr>
      <w:r>
        <w:rPr>
          <w:rFonts w:ascii="Cambria" w:eastAsia="Calibri" w:hAnsi="Cambria" w:cs="Cambria"/>
          <w:color w:val="000000"/>
          <w:sz w:val="22"/>
          <w:szCs w:val="22"/>
          <w:lang w:val="es-GT"/>
        </w:rPr>
        <w:t xml:space="preserve">6.5 Excepto el seguro de accidentes de trabajo o cualquier programa de </w:t>
      </w:r>
      <w:proofErr w:type="spellStart"/>
      <w:r>
        <w:rPr>
          <w:rFonts w:ascii="Cambria" w:eastAsia="Calibri" w:hAnsi="Cambria" w:cs="Cambria"/>
          <w:color w:val="000000"/>
          <w:sz w:val="22"/>
          <w:szCs w:val="22"/>
          <w:lang w:val="es-GT"/>
        </w:rPr>
        <w:t>autoseguro</w:t>
      </w:r>
      <w:proofErr w:type="spellEnd"/>
      <w:r>
        <w:rPr>
          <w:rFonts w:ascii="Cambria" w:eastAsia="Calibri" w:hAnsi="Cambria" w:cs="Cambria"/>
          <w:color w:val="000000"/>
          <w:sz w:val="22"/>
          <w:szCs w:val="22"/>
          <w:lang w:val="es-GT"/>
        </w:rPr>
        <w:t xml:space="preserve"> a cargo del contratista aprobado por el UNFPA, a su entera discreción, a los efectos de cumplir las obligaciones del contratista en materia de cobertura de seguro estipuladas en el contrato, las pólizas de seguro exigidas por el contrato deberán:</w:t>
      </w:r>
    </w:p>
    <w:p w14:paraId="2B15A806" w14:textId="77777777" w:rsidR="00A43FBB" w:rsidRDefault="00A43FBB" w:rsidP="00A43FBB">
      <w:pPr>
        <w:jc w:val="both"/>
        <w:rPr>
          <w:rFonts w:ascii="Cambria" w:eastAsia="Calibri" w:hAnsi="Cambria" w:cs="Cambria"/>
          <w:color w:val="000000"/>
          <w:sz w:val="22"/>
          <w:szCs w:val="22"/>
          <w:lang w:val="es-GT"/>
        </w:rPr>
      </w:pPr>
    </w:p>
    <w:p w14:paraId="78DBC338"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6.5.1 designar asegurado adicional al UNFPA como asegurado adicional en las pólizas de responsabilidad civil, incluso, si fuera necesario, en forma de adición separada a la póliza;</w:t>
      </w:r>
    </w:p>
    <w:p w14:paraId="21DD41C4" w14:textId="77777777" w:rsidR="00A43FBB" w:rsidRDefault="00A43FBB" w:rsidP="00A43FBB">
      <w:pPr>
        <w:jc w:val="both"/>
        <w:rPr>
          <w:rFonts w:ascii="Cambria" w:hAnsi="Cambria" w:cs="Cambria"/>
          <w:sz w:val="22"/>
          <w:szCs w:val="22"/>
          <w:lang w:val="es-GT"/>
        </w:rPr>
      </w:pPr>
    </w:p>
    <w:p w14:paraId="4030D0F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6.5.2 incluir una renuncia a la subrogación de los derechos de la compañía de seguros del contratista contra el UNFPA;</w:t>
      </w:r>
    </w:p>
    <w:p w14:paraId="2BCCBE77" w14:textId="77777777" w:rsidR="00A43FBB" w:rsidRDefault="00A43FBB" w:rsidP="00A43FBB">
      <w:pPr>
        <w:jc w:val="both"/>
        <w:rPr>
          <w:rFonts w:ascii="Cambria" w:hAnsi="Cambria" w:cs="Cambria"/>
          <w:sz w:val="22"/>
          <w:szCs w:val="22"/>
          <w:lang w:val="es-GT"/>
        </w:rPr>
      </w:pPr>
    </w:p>
    <w:p w14:paraId="68B399F1"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6.5.3 disponer que el UNFPA deberá recibir aviso por escrito de la compañía de seguros del contratista con una antelación no inferior a treinta (30) días, de toda cancelación de la póliza o todo cambio sustancial de su cobertura; </w:t>
      </w:r>
      <w:r>
        <w:rPr>
          <w:rFonts w:ascii="Cambria" w:hAnsi="Cambria" w:cs="Cambria"/>
          <w:i/>
          <w:iCs/>
          <w:sz w:val="22"/>
          <w:szCs w:val="22"/>
          <w:lang w:val="es-GT"/>
        </w:rPr>
        <w:t>y</w:t>
      </w:r>
    </w:p>
    <w:p w14:paraId="4D25B407" w14:textId="77777777" w:rsidR="00A43FBB" w:rsidRDefault="00A43FBB" w:rsidP="00A43FBB">
      <w:pPr>
        <w:jc w:val="both"/>
        <w:rPr>
          <w:rFonts w:ascii="Cambria" w:hAnsi="Cambria" w:cs="Cambria"/>
          <w:i/>
          <w:iCs/>
          <w:sz w:val="22"/>
          <w:szCs w:val="22"/>
          <w:lang w:val="es-GT"/>
        </w:rPr>
      </w:pPr>
    </w:p>
    <w:p w14:paraId="3A78459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6.5.4 incluir una cláusula de responsabilidad primaria y no contributiva con respecto a cualquier otro seguro que puedan tener el UNFPA.</w:t>
      </w:r>
    </w:p>
    <w:p w14:paraId="33126B8D" w14:textId="77777777" w:rsidR="00A43FBB" w:rsidRDefault="00A43FBB" w:rsidP="00A43FBB">
      <w:pPr>
        <w:jc w:val="both"/>
        <w:rPr>
          <w:rFonts w:ascii="Cambria" w:hAnsi="Cambria" w:cs="Cambria"/>
          <w:sz w:val="22"/>
          <w:szCs w:val="22"/>
          <w:lang w:val="es-GT"/>
        </w:rPr>
      </w:pPr>
    </w:p>
    <w:p w14:paraId="64B4D4D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6.6 El contratista será responsable del pago de todas las sumas que en una póliza sean deducibles o estén sujetas a retención.</w:t>
      </w:r>
    </w:p>
    <w:p w14:paraId="0855328A" w14:textId="77777777" w:rsidR="00A43FBB" w:rsidRDefault="00A43FBB" w:rsidP="00A43FBB">
      <w:pPr>
        <w:jc w:val="both"/>
        <w:rPr>
          <w:rFonts w:ascii="Cambria" w:hAnsi="Cambria" w:cs="Cambria"/>
          <w:sz w:val="22"/>
          <w:szCs w:val="22"/>
          <w:lang w:val="es-GT"/>
        </w:rPr>
      </w:pPr>
    </w:p>
    <w:p w14:paraId="47809F17"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6.7 Excepto para programa de </w:t>
      </w:r>
      <w:proofErr w:type="spellStart"/>
      <w:r>
        <w:rPr>
          <w:rFonts w:ascii="Cambria" w:hAnsi="Cambria" w:cs="Cambria"/>
          <w:sz w:val="22"/>
          <w:szCs w:val="22"/>
          <w:lang w:val="es-GT"/>
        </w:rPr>
        <w:t>autoseguro</w:t>
      </w:r>
      <w:proofErr w:type="spellEnd"/>
      <w:r>
        <w:rPr>
          <w:rFonts w:ascii="Cambria" w:hAnsi="Cambria" w:cs="Cambria"/>
          <w:sz w:val="22"/>
          <w:szCs w:val="22"/>
          <w:lang w:val="es-GT"/>
        </w:rPr>
        <w:t xml:space="preserve"> a cargo del contratista y aprobado por el UNFPA a los efectos de cumplir las obligaciones del contratista en materia de cobertura de seguro estipuladas en el contrato, el contratista mantendrá el seguro contratado con arreglo al contrato con compañías aseguradoras acreditadas que estén en buena situación financiera y que sean aceptables para el UNFPA. Antes de empezar a cumplir las obligaciones estipuladas en el contrato, el contratista proporcionará al UNFPA prueba que demuestre que el contratista ha contratado un seguro de conformidad con los requisitos del contrato mediante un certificado de seguro, o por cualquier otro medio que el UNFPA exija razonablemente, que demuestre que el contratista ha contratado un seguro de conformidad con los requisitos del contrato. El UNFPA se reserva el derecho, previo aviso por escrito al contratista, de obtener copias de las pólizas de seguro o descripciones del plan de seguros que el contrato obliga a mantener al contratista. No </w:t>
      </w:r>
      <w:proofErr w:type="gramStart"/>
      <w:r>
        <w:rPr>
          <w:rFonts w:ascii="Cambria" w:hAnsi="Cambria" w:cs="Cambria"/>
          <w:sz w:val="22"/>
          <w:szCs w:val="22"/>
          <w:lang w:val="es-GT"/>
        </w:rPr>
        <w:t>obstante</w:t>
      </w:r>
      <w:proofErr w:type="gramEnd"/>
      <w:r>
        <w:rPr>
          <w:rFonts w:ascii="Cambria" w:hAnsi="Cambria" w:cs="Cambria"/>
          <w:sz w:val="22"/>
          <w:szCs w:val="22"/>
          <w:lang w:val="es-GT"/>
        </w:rPr>
        <w:t xml:space="preserve"> lo dispuesto en el Artículo 6.5.3 </w:t>
      </w:r>
      <w:r>
        <w:rPr>
          <w:rFonts w:ascii="Cambria" w:hAnsi="Cambria" w:cs="Cambria"/>
          <w:i/>
          <w:iCs/>
          <w:sz w:val="22"/>
          <w:szCs w:val="22"/>
          <w:lang w:val="es-GT"/>
        </w:rPr>
        <w:t>supra</w:t>
      </w:r>
      <w:r>
        <w:rPr>
          <w:rFonts w:ascii="Cambria" w:hAnsi="Cambria" w:cs="Cambria"/>
          <w:sz w:val="22"/>
          <w:szCs w:val="22"/>
          <w:lang w:val="es-GT"/>
        </w:rPr>
        <w:t>, el contratista notificará rápidamente al UNFPA de cualquier cancelación o cambio sustancial de la cobertura de seguro a que el contrato obliga.</w:t>
      </w:r>
    </w:p>
    <w:p w14:paraId="2C640FB8" w14:textId="77777777" w:rsidR="00A43FBB" w:rsidRDefault="00A43FBB" w:rsidP="00A43FBB">
      <w:pPr>
        <w:ind w:left="720"/>
        <w:jc w:val="both"/>
        <w:rPr>
          <w:rFonts w:ascii="Cambria" w:hAnsi="Cambria" w:cs="Cambria"/>
          <w:sz w:val="22"/>
          <w:szCs w:val="22"/>
          <w:lang w:val="es-GT"/>
        </w:rPr>
      </w:pPr>
    </w:p>
    <w:p w14:paraId="15BBE1EF"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lastRenderedPageBreak/>
        <w:t>6.8 El contratista reconoce y acuerda que ni la obligación de contratar y mantener un seguro estipulada en el contrato, ni la cuantía de dicho seguro, comprendidas, sin carácter exhaustivo, las sumas del mismo deducibles o sujetas a retención, de ningún modo podrán interpretarse en el sentido de que limiten la responsabilidad del contratista que resulte del contrato o guarde relación con el mismo.</w:t>
      </w:r>
    </w:p>
    <w:p w14:paraId="63D74A5D" w14:textId="77777777" w:rsidR="00A43FBB" w:rsidRDefault="00A43FBB" w:rsidP="00A43FBB">
      <w:pPr>
        <w:jc w:val="both"/>
        <w:rPr>
          <w:rFonts w:ascii="Cambria" w:hAnsi="Cambria" w:cs="Cambria"/>
          <w:sz w:val="22"/>
          <w:szCs w:val="22"/>
          <w:lang w:val="es-GT"/>
        </w:rPr>
      </w:pPr>
    </w:p>
    <w:p w14:paraId="554CC8FF"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7. </w:t>
      </w:r>
      <w:r>
        <w:rPr>
          <w:rFonts w:ascii="Cambria" w:hAnsi="Cambria" w:cs="Cambria"/>
          <w:b/>
          <w:bCs/>
          <w:sz w:val="22"/>
          <w:szCs w:val="22"/>
          <w:lang w:val="es-GT"/>
        </w:rPr>
        <w:t>GRAVÁMENES Y DERECHOS PRENDARIOS</w:t>
      </w:r>
      <w:r>
        <w:rPr>
          <w:rFonts w:ascii="Cambria" w:hAnsi="Cambria" w:cs="Cambria"/>
          <w:sz w:val="22"/>
          <w:szCs w:val="22"/>
          <w:lang w:val="es-GT"/>
        </w:rPr>
        <w:t>: El contratista no hará ni permitirá que ningún derecho prendario, derecho de garantía u otro gravamen a favor de terceros sea registrado o permanezca registrado en cualquier oficina pública o en el UNFPA contra dinero adeudado al contratista o que pudiera adeudarse por un trabajo realizado o por bienes o materiales suministrados conforme a lo estipulado en el contrato, o a causa de alguna otra demanda o reclamación contra el contratista o el UNFPA.</w:t>
      </w:r>
    </w:p>
    <w:p w14:paraId="7DC7B819" w14:textId="77777777" w:rsidR="00A43FBB" w:rsidRDefault="00A43FBB" w:rsidP="00A43FBB">
      <w:pPr>
        <w:jc w:val="both"/>
        <w:rPr>
          <w:rFonts w:ascii="Cambria" w:hAnsi="Cambria" w:cs="Cambria"/>
          <w:sz w:val="22"/>
          <w:szCs w:val="22"/>
          <w:lang w:val="es-GT"/>
        </w:rPr>
      </w:pPr>
    </w:p>
    <w:p w14:paraId="71EE92A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8. </w:t>
      </w:r>
      <w:r>
        <w:rPr>
          <w:rFonts w:ascii="Cambria" w:hAnsi="Cambria" w:cs="Cambria"/>
          <w:b/>
          <w:bCs/>
          <w:sz w:val="22"/>
          <w:szCs w:val="22"/>
          <w:lang w:val="es-GT"/>
        </w:rPr>
        <w:t>EQUIPO PROPORCIONADO POR EL UNFPA AL CONTRATISTA</w:t>
      </w:r>
      <w:r>
        <w:rPr>
          <w:rFonts w:ascii="Cambria" w:hAnsi="Cambria" w:cs="Cambria"/>
          <w:sz w:val="22"/>
          <w:szCs w:val="22"/>
          <w:lang w:val="es-GT"/>
        </w:rPr>
        <w:t>: El derecho de propiedad del equipo y los suministros que el UNFPA pueda proporcionar al contratista para el cumplimiento de las obligaciones estipuladas en el contrato recaerá en el UNFPA, y dicho equipo será devuelto al UNFPA a la conclusión del contrato o cuando el contratista ya no lo precise. Dicho equipo, cuando sea devuelto al UNFPA, estará en el mismo estado que cuando fue entregado al contratista, salvo el desgaste normal, y el contratista deberá indemnizar al UNFPA por los gastos reales de cualquier pérdida, daño o degradación sufridos por el equipo mayor que desgaste normal.</w:t>
      </w:r>
    </w:p>
    <w:p w14:paraId="687C6548" w14:textId="77777777" w:rsidR="00A43FBB" w:rsidRDefault="00A43FBB" w:rsidP="00A43FBB">
      <w:pPr>
        <w:jc w:val="both"/>
        <w:rPr>
          <w:rFonts w:ascii="Cambria" w:hAnsi="Cambria" w:cs="Cambria"/>
          <w:sz w:val="22"/>
          <w:szCs w:val="22"/>
          <w:lang w:val="es-GT"/>
        </w:rPr>
      </w:pPr>
    </w:p>
    <w:p w14:paraId="074674EB" w14:textId="77777777" w:rsidR="00A43FBB" w:rsidRDefault="00A43FBB" w:rsidP="00A43FBB">
      <w:pPr>
        <w:jc w:val="both"/>
        <w:rPr>
          <w:rFonts w:ascii="Cambria" w:hAnsi="Cambria" w:cs="Cambria"/>
          <w:sz w:val="22"/>
          <w:szCs w:val="22"/>
          <w:lang w:val="es-GT"/>
        </w:rPr>
      </w:pPr>
    </w:p>
    <w:p w14:paraId="35001537" w14:textId="77777777" w:rsidR="00A43FBB" w:rsidRDefault="00A43FBB" w:rsidP="00A43FBB">
      <w:pPr>
        <w:jc w:val="both"/>
        <w:rPr>
          <w:rFonts w:ascii="Cambria" w:hAnsi="Cambria" w:cs="Cambria"/>
          <w:b/>
          <w:bCs/>
          <w:sz w:val="22"/>
          <w:szCs w:val="22"/>
          <w:lang w:val="es-GT"/>
        </w:rPr>
      </w:pPr>
      <w:r>
        <w:rPr>
          <w:rFonts w:ascii="Cambria" w:hAnsi="Cambria" w:cs="Cambria"/>
          <w:sz w:val="22"/>
          <w:szCs w:val="22"/>
          <w:lang w:val="es-GT"/>
        </w:rPr>
        <w:t xml:space="preserve">9. </w:t>
      </w:r>
      <w:r>
        <w:rPr>
          <w:rFonts w:ascii="Cambria" w:hAnsi="Cambria" w:cs="Cambria"/>
          <w:b/>
          <w:bCs/>
          <w:sz w:val="22"/>
          <w:szCs w:val="22"/>
          <w:lang w:val="es-GT"/>
        </w:rPr>
        <w:t>DERECHOS DE AUTOR, PATENTES Y OTROS DERECHOS EXCLUSIVOS:</w:t>
      </w:r>
    </w:p>
    <w:p w14:paraId="5F3AC182" w14:textId="77777777" w:rsidR="00A43FBB" w:rsidRDefault="00A43FBB" w:rsidP="00A43FBB">
      <w:pPr>
        <w:jc w:val="both"/>
        <w:rPr>
          <w:rFonts w:ascii="Cambria" w:hAnsi="Cambria" w:cs="Cambria"/>
          <w:b/>
          <w:bCs/>
          <w:sz w:val="22"/>
          <w:szCs w:val="22"/>
          <w:lang w:val="es-GT"/>
        </w:rPr>
      </w:pPr>
    </w:p>
    <w:p w14:paraId="6C1E92F5"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9.1 Salvo que se disponga expresamente de otro modo por escrito en el contrato, el UNFPA tendrá derecho a toda la propiedad intelectual y demás derechos exclusivos, comprendidos, sin carácter exhaustivo, las patentes, los derechos de autor y las marcas comerciales, con respecto a los productos, los procedimientos, las invenciones, las ideas, los conocimientos prácticos o documentos y otros materiales que el contratista haya desarrollado para el UNFPA en aplicación del contrato y que guarden relación directa con, o sean producidos, preparados o reunidos como consecuencia o en el curso de, la ejecución del contrato. El contratista reconoce y acuerda que dichos productos, documentos y otros materiales constituyen trabajos realizados por encargo para el UNFPA.</w:t>
      </w:r>
    </w:p>
    <w:p w14:paraId="6BF8AF12" w14:textId="77777777" w:rsidR="00A43FBB" w:rsidRDefault="00A43FBB" w:rsidP="00A43FBB">
      <w:pPr>
        <w:jc w:val="both"/>
        <w:rPr>
          <w:rFonts w:ascii="Cambria" w:hAnsi="Cambria" w:cs="Cambria"/>
          <w:sz w:val="22"/>
          <w:szCs w:val="22"/>
          <w:lang w:val="es-GT"/>
        </w:rPr>
      </w:pPr>
    </w:p>
    <w:p w14:paraId="3E613F4C"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9.2 En tanto y en cuanto dicha propiedad intelectual u otros derechos exclusivos consistan en propiedad intelectual u otros derechos exclusivos del contratista: i) preexistentes al cumplimiento por el contratista de las obligaciones estipuladas en el contrato, o ii) que el contratista pueda desarrollar o adquirir, o pueda haber desarrollado o adquirido, con independencia del cumplimiento de sus obligaciones estipuladas en el contrato, el UNFPA no reclama ni reclamará ningún interés de propiedad en ellos y el contratista otorga al UNFPA una licencia perpetua para utilizar dicha propiedad intelectual u otros derechos exclusivos únicamente a los fines del contrato y de conformidad con sus requisitos.</w:t>
      </w:r>
    </w:p>
    <w:p w14:paraId="33C626E5" w14:textId="77777777" w:rsidR="00A43FBB" w:rsidRDefault="00A43FBB" w:rsidP="00A43FBB">
      <w:pPr>
        <w:jc w:val="both"/>
        <w:rPr>
          <w:rFonts w:ascii="Cambria" w:hAnsi="Cambria" w:cs="Cambria"/>
          <w:sz w:val="22"/>
          <w:szCs w:val="22"/>
          <w:lang w:val="es-GT"/>
        </w:rPr>
      </w:pPr>
    </w:p>
    <w:p w14:paraId="53CEE254"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9.3 A petición del UNFPA, el contratista adoptará todas las medidas necesarias, legalizará todos los documentos necesarios y en general prestará asistencia para obtener dichos derechos exclusivos y transferirlos o cederlos bajo licencia al UNFPA de conformidad con los requisitos de la legislación aplicable y del contrato.</w:t>
      </w:r>
    </w:p>
    <w:p w14:paraId="42CD80C4" w14:textId="77777777" w:rsidR="00A43FBB" w:rsidRDefault="00A43FBB">
      <w:pPr>
        <w:overflowPunct/>
        <w:autoSpaceDE/>
        <w:autoSpaceDN/>
        <w:adjustRightInd/>
        <w:textAlignment w:val="auto"/>
        <w:rPr>
          <w:rFonts w:ascii="Cambria" w:hAnsi="Cambria" w:cs="Cambria"/>
          <w:sz w:val="22"/>
          <w:szCs w:val="22"/>
          <w:lang w:val="es-GT"/>
        </w:rPr>
      </w:pPr>
      <w:r>
        <w:rPr>
          <w:rFonts w:ascii="Cambria" w:hAnsi="Cambria" w:cs="Cambria"/>
          <w:sz w:val="22"/>
          <w:szCs w:val="22"/>
          <w:lang w:val="es-GT"/>
        </w:rPr>
        <w:br w:type="page"/>
      </w:r>
    </w:p>
    <w:p w14:paraId="60D1A748" w14:textId="77777777" w:rsidR="00A43FBB" w:rsidRDefault="00A43FBB" w:rsidP="00A43FBB">
      <w:pPr>
        <w:jc w:val="both"/>
        <w:rPr>
          <w:rFonts w:ascii="Cambria" w:hAnsi="Cambria" w:cs="Cambria"/>
          <w:sz w:val="22"/>
          <w:szCs w:val="22"/>
          <w:lang w:val="es-GT"/>
        </w:rPr>
      </w:pPr>
    </w:p>
    <w:p w14:paraId="660B6B5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9.4 Con sujeción a las disposiciones anteriores, todos los mapas, dibujos, fotografías, mosaicos, planos, informes, cálculos, recomendaciones, documentos y cualesquiera otros datos compilados o recibidos por el contratista en el marco del contrato serán de propiedad del UNFPA estarán disponibles para su uso o inspección por el UNFPA en momentos y en lugares razonables, serán tratados como confidenciales y se hará entrega de ellos únicamente a funcionarios autorizados del UNFPA al concluir el trabajo estipulado en el contrato.</w:t>
      </w:r>
    </w:p>
    <w:p w14:paraId="5F20ED6C" w14:textId="77777777" w:rsidR="00A43FBB" w:rsidRDefault="00A43FBB" w:rsidP="00A43FBB">
      <w:pPr>
        <w:jc w:val="both"/>
        <w:rPr>
          <w:rFonts w:ascii="Cambria" w:hAnsi="Cambria" w:cs="Cambria"/>
          <w:sz w:val="22"/>
          <w:szCs w:val="22"/>
          <w:lang w:val="es-GT"/>
        </w:rPr>
      </w:pPr>
    </w:p>
    <w:p w14:paraId="0D4130C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10. </w:t>
      </w:r>
      <w:r>
        <w:rPr>
          <w:rFonts w:ascii="Cambria" w:hAnsi="Cambria" w:cs="Cambria"/>
          <w:b/>
          <w:bCs/>
          <w:sz w:val="22"/>
          <w:szCs w:val="22"/>
          <w:lang w:val="es-GT"/>
        </w:rPr>
        <w:t xml:space="preserve">PUBLICIDAD Y UTILIZACIÓN DEL NOMBRE, EMBLEMA O SELLO OFICIAL: </w:t>
      </w:r>
      <w:r>
        <w:rPr>
          <w:rFonts w:ascii="Cambria" w:hAnsi="Cambria" w:cs="Cambria"/>
          <w:sz w:val="22"/>
          <w:szCs w:val="22"/>
          <w:lang w:val="es-GT"/>
        </w:rPr>
        <w:t>El contratista no dará publicidad, ni hará público de otro modo que tiene una relación contractual con el UNFPA, con el fin de obtener un beneficio comercial o mejorar su reputación, ni tampoco utilizará de ninguna manera el nombre, emblema o sello oficial de las Naciones Unidas o del UNFPA, ni una abreviatura del nombre de las Naciones Unidas o del UNFPA, en relación con sus negocios ni de otra manera sin permiso escrito del UNFPA.</w:t>
      </w:r>
    </w:p>
    <w:p w14:paraId="18F86B3B" w14:textId="77777777" w:rsidR="00A43FBB" w:rsidRDefault="00A43FBB" w:rsidP="00A43FBB">
      <w:pPr>
        <w:jc w:val="both"/>
        <w:rPr>
          <w:rFonts w:ascii="Cambria" w:hAnsi="Cambria" w:cs="Cambria"/>
          <w:sz w:val="22"/>
          <w:szCs w:val="22"/>
          <w:lang w:val="es-GT"/>
        </w:rPr>
      </w:pPr>
    </w:p>
    <w:p w14:paraId="0D36675D"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11. </w:t>
      </w:r>
      <w:r>
        <w:rPr>
          <w:rFonts w:ascii="Cambria" w:hAnsi="Cambria" w:cs="Cambria"/>
          <w:b/>
          <w:bCs/>
          <w:sz w:val="22"/>
          <w:szCs w:val="22"/>
          <w:lang w:val="es-GT"/>
        </w:rPr>
        <w:t>CONFIDENCIALIDAD DE LOS DOCUMENTOS Y LA INFORMACIÓN</w:t>
      </w:r>
      <w:r>
        <w:rPr>
          <w:rFonts w:ascii="Cambria" w:hAnsi="Cambria" w:cs="Cambria"/>
          <w:sz w:val="22"/>
          <w:szCs w:val="22"/>
          <w:lang w:val="es-GT"/>
        </w:rPr>
        <w:t>: La información y los datos que cualquiera de las partes considere que son exclusivos o que entregue o divulgue durante una parte (el “divulgador”) a la otra parte (el “destinatario”) durante la ejecución del contrato, y a los que se califique de confidenciales (la “información”), serán conservados confidencialmente por esa parte y serán tratados de la manera siguiente:</w:t>
      </w:r>
    </w:p>
    <w:p w14:paraId="7B2825B6" w14:textId="77777777" w:rsidR="00A43FBB" w:rsidRDefault="00A43FBB" w:rsidP="00A43FBB">
      <w:pPr>
        <w:jc w:val="both"/>
        <w:rPr>
          <w:rFonts w:ascii="Cambria" w:hAnsi="Cambria" w:cs="Cambria"/>
          <w:sz w:val="22"/>
          <w:szCs w:val="22"/>
          <w:lang w:val="es-GT"/>
        </w:rPr>
      </w:pPr>
    </w:p>
    <w:p w14:paraId="4E3BA988"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11.1 El destinatario:</w:t>
      </w:r>
    </w:p>
    <w:p w14:paraId="61E3AE54" w14:textId="77777777" w:rsidR="00A43FBB" w:rsidRDefault="00A43FBB" w:rsidP="00A43FBB">
      <w:pPr>
        <w:ind w:left="720"/>
        <w:jc w:val="both"/>
        <w:rPr>
          <w:rFonts w:ascii="Cambria" w:hAnsi="Cambria" w:cs="Cambria"/>
          <w:sz w:val="22"/>
          <w:szCs w:val="22"/>
          <w:lang w:val="es-GT"/>
        </w:rPr>
      </w:pPr>
    </w:p>
    <w:p w14:paraId="76A3CA3E"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11.1.1 para evitar la revelación, publicación o difusión de la información del divulgador, actuará con el mismo cuidado y discreción mismos con que actúa respecto de información similar propia que no desea revelar, publicar o difundir; </w:t>
      </w:r>
      <w:r>
        <w:rPr>
          <w:rFonts w:ascii="Cambria" w:hAnsi="Cambria" w:cs="Cambria"/>
          <w:i/>
          <w:iCs/>
          <w:sz w:val="22"/>
          <w:szCs w:val="22"/>
          <w:lang w:val="es-GT"/>
        </w:rPr>
        <w:t>y</w:t>
      </w:r>
    </w:p>
    <w:p w14:paraId="0492A4CA" w14:textId="77777777" w:rsidR="00A43FBB" w:rsidRDefault="00A43FBB" w:rsidP="00A43FBB">
      <w:pPr>
        <w:jc w:val="both"/>
        <w:rPr>
          <w:rFonts w:ascii="Cambria" w:hAnsi="Cambria" w:cs="Cambria"/>
          <w:i/>
          <w:iCs/>
          <w:sz w:val="22"/>
          <w:szCs w:val="22"/>
          <w:lang w:val="es-GT"/>
        </w:rPr>
      </w:pPr>
    </w:p>
    <w:p w14:paraId="08C87B08"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11.1.2 utilizará la información del divulgador únicamente para la finalidad para la cual fue revelada.</w:t>
      </w:r>
    </w:p>
    <w:p w14:paraId="0E248460" w14:textId="77777777" w:rsidR="00A43FBB" w:rsidRDefault="00A43FBB" w:rsidP="00A43FBB">
      <w:pPr>
        <w:ind w:left="1440"/>
        <w:jc w:val="both"/>
        <w:rPr>
          <w:rFonts w:ascii="Cambria" w:hAnsi="Cambria" w:cs="Cambria"/>
          <w:sz w:val="22"/>
          <w:szCs w:val="22"/>
          <w:lang w:val="es-GT"/>
        </w:rPr>
      </w:pPr>
    </w:p>
    <w:p w14:paraId="29F71FA2"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11.2 Siempre que el destinatario tenga un acuerdo por escrito con las siguientes personas físicas o jurídicas que las obligue a tratar la información confidencial de conformidad con el contrato y con este Artículo 11, el destinatario podrá revelar la información a:</w:t>
      </w:r>
    </w:p>
    <w:p w14:paraId="08854BA4" w14:textId="77777777" w:rsidR="00A43FBB" w:rsidRDefault="00A43FBB" w:rsidP="00A43FBB">
      <w:pPr>
        <w:ind w:left="720"/>
        <w:jc w:val="both"/>
        <w:rPr>
          <w:rFonts w:ascii="Cambria" w:hAnsi="Cambria" w:cs="Cambria"/>
          <w:sz w:val="22"/>
          <w:szCs w:val="22"/>
          <w:lang w:val="es-GT"/>
        </w:rPr>
      </w:pPr>
    </w:p>
    <w:p w14:paraId="7CB3987C"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11.2.1 Cualquier otra parte, previa autorización por escrito del divulgador; </w:t>
      </w:r>
      <w:r>
        <w:rPr>
          <w:rFonts w:ascii="Cambria" w:hAnsi="Cambria" w:cs="Cambria"/>
          <w:i/>
          <w:iCs/>
          <w:sz w:val="22"/>
          <w:szCs w:val="22"/>
          <w:lang w:val="es-GT"/>
        </w:rPr>
        <w:t>y</w:t>
      </w:r>
    </w:p>
    <w:p w14:paraId="10EDB8F2" w14:textId="77777777" w:rsidR="00A43FBB" w:rsidRDefault="00A43FBB" w:rsidP="00A43FBB">
      <w:pPr>
        <w:jc w:val="both"/>
        <w:rPr>
          <w:rFonts w:ascii="Cambria" w:hAnsi="Cambria" w:cs="Cambria"/>
          <w:i/>
          <w:iCs/>
          <w:sz w:val="22"/>
          <w:szCs w:val="22"/>
          <w:lang w:val="es-GT"/>
        </w:rPr>
      </w:pPr>
    </w:p>
    <w:p w14:paraId="0ADCE4F9"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11.2.2 Los empleados, funcionarios, representantes y agentes del destinatario que tengan necesidad de conocer dicha información a los efectos de cumplir obligaciones estipuladas en el contrato, y a los empleados funcionarios, representantes y agentes de cualquier persona jurídica que él controle, le controle a él o con la que se halle bajo un control común, que tengan necesidad de conocer dicha información a los efectos de cumplir obligaciones estipuladas en el contrato, </w:t>
      </w:r>
      <w:r>
        <w:rPr>
          <w:rFonts w:ascii="Cambria" w:hAnsi="Cambria" w:cs="Cambria"/>
          <w:i/>
          <w:iCs/>
          <w:sz w:val="22"/>
          <w:szCs w:val="22"/>
          <w:lang w:val="es-GT"/>
        </w:rPr>
        <w:t xml:space="preserve">siempre y cuando, </w:t>
      </w:r>
      <w:r>
        <w:rPr>
          <w:rFonts w:ascii="Cambria" w:hAnsi="Cambria" w:cs="Cambria"/>
          <w:sz w:val="22"/>
          <w:szCs w:val="22"/>
          <w:lang w:val="es-GT"/>
        </w:rPr>
        <w:t>a estos efectos una persona jurídica controlada signifique:</w:t>
      </w:r>
    </w:p>
    <w:p w14:paraId="5748DBC1" w14:textId="77777777" w:rsidR="00A43FBB" w:rsidRDefault="00A43FBB" w:rsidP="00A43FBB">
      <w:pPr>
        <w:ind w:left="1440"/>
        <w:jc w:val="both"/>
        <w:rPr>
          <w:rFonts w:ascii="Cambria" w:hAnsi="Cambria" w:cs="Cambria"/>
          <w:sz w:val="22"/>
          <w:szCs w:val="22"/>
          <w:lang w:val="es-GT"/>
        </w:rPr>
      </w:pPr>
    </w:p>
    <w:p w14:paraId="212356E7"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11.2.2.1 una sociedad comercial en la que la parte posee o controla de otro modo, directa o indirectamente, más del cincuenta por ciento (50%) de las acciones con derecho a voto; </w:t>
      </w:r>
      <w:r>
        <w:rPr>
          <w:rFonts w:ascii="Cambria" w:hAnsi="Cambria" w:cs="Cambria"/>
          <w:i/>
          <w:iCs/>
          <w:sz w:val="22"/>
          <w:szCs w:val="22"/>
          <w:lang w:val="es-GT"/>
        </w:rPr>
        <w:t>o</w:t>
      </w:r>
    </w:p>
    <w:p w14:paraId="63C9A2F3" w14:textId="77777777" w:rsidR="00A43FBB" w:rsidRDefault="00A43FBB" w:rsidP="00A43FBB">
      <w:pPr>
        <w:jc w:val="both"/>
        <w:rPr>
          <w:rFonts w:ascii="Cambria" w:hAnsi="Cambria" w:cs="Cambria"/>
          <w:i/>
          <w:iCs/>
          <w:sz w:val="22"/>
          <w:szCs w:val="22"/>
          <w:lang w:val="es-GT"/>
        </w:rPr>
      </w:pPr>
    </w:p>
    <w:p w14:paraId="497D259C"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11.2.2.2 cualquier persona jurídica sobre la cual la parte ejerce un control gerencial efectivo; </w:t>
      </w:r>
      <w:r>
        <w:rPr>
          <w:rFonts w:ascii="Cambria" w:hAnsi="Cambria" w:cs="Cambria"/>
          <w:i/>
          <w:iCs/>
          <w:sz w:val="22"/>
          <w:szCs w:val="22"/>
          <w:lang w:val="es-GT"/>
        </w:rPr>
        <w:t>o</w:t>
      </w:r>
    </w:p>
    <w:p w14:paraId="6118A9A3" w14:textId="77777777" w:rsidR="00A43FBB" w:rsidRDefault="00A43FBB" w:rsidP="00A43FBB">
      <w:pPr>
        <w:ind w:left="2160"/>
        <w:jc w:val="both"/>
        <w:rPr>
          <w:rFonts w:ascii="Cambria" w:hAnsi="Cambria" w:cs="Cambria"/>
          <w:i/>
          <w:iCs/>
          <w:sz w:val="22"/>
          <w:szCs w:val="22"/>
          <w:lang w:val="es-GT"/>
        </w:rPr>
      </w:pPr>
    </w:p>
    <w:p w14:paraId="0A30B58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11.2.2.3 tratándose de las Naciones Unidas, un órgano principal o subsidiario de las Naciones Unidas establecido con arreglo a la Carta de las Naciones Unidas.</w:t>
      </w:r>
    </w:p>
    <w:p w14:paraId="09AF9677" w14:textId="77777777" w:rsidR="00A43FBB" w:rsidRDefault="00A43FBB" w:rsidP="00A43FBB">
      <w:pPr>
        <w:ind w:left="2160"/>
        <w:jc w:val="both"/>
        <w:rPr>
          <w:rFonts w:ascii="Cambria" w:hAnsi="Cambria" w:cs="Cambria"/>
          <w:sz w:val="22"/>
          <w:szCs w:val="22"/>
          <w:lang w:val="es-GT"/>
        </w:rPr>
      </w:pPr>
    </w:p>
    <w:p w14:paraId="302C1817"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lastRenderedPageBreak/>
        <w:t xml:space="preserve">11.3 El contratista podrá revelar información en la medida en que lo exija la ley, </w:t>
      </w:r>
      <w:r>
        <w:rPr>
          <w:rFonts w:ascii="Cambria" w:hAnsi="Cambria" w:cs="Cambria"/>
          <w:i/>
          <w:iCs/>
          <w:sz w:val="22"/>
          <w:szCs w:val="22"/>
          <w:lang w:val="es-GT"/>
        </w:rPr>
        <w:t>siempre y cuando</w:t>
      </w:r>
      <w:r>
        <w:rPr>
          <w:rFonts w:ascii="Cambria" w:hAnsi="Cambria" w:cs="Cambria"/>
          <w:sz w:val="22"/>
          <w:szCs w:val="22"/>
          <w:lang w:val="es-GT"/>
        </w:rPr>
        <w:t>, con sujeción y sin renuncia a las prerrogativas e inmunidades de las Naciones Unidas, incluidos sus órganos subsidiarios, el contratista dé al UNFPA aviso de la revelación de la información con antelación suficiente para que el UNFPA tengan una oportunidad razonable de adoptar medidas de protección o cualquier otra medida pertinente antes de que se lleve a cabo dicha revelación.</w:t>
      </w:r>
    </w:p>
    <w:p w14:paraId="26A5016D" w14:textId="77777777" w:rsidR="00A43FBB" w:rsidRDefault="00A43FBB" w:rsidP="00A43FBB">
      <w:pPr>
        <w:ind w:left="720"/>
        <w:jc w:val="both"/>
        <w:rPr>
          <w:rFonts w:ascii="Cambria" w:hAnsi="Cambria" w:cs="Cambria"/>
          <w:sz w:val="22"/>
          <w:szCs w:val="22"/>
          <w:lang w:val="es-GT"/>
        </w:rPr>
      </w:pPr>
    </w:p>
    <w:p w14:paraId="2334689F"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11.4 El UNFPA podrá revelar información en la medida en que sea preciso con arreglo a la </w:t>
      </w:r>
      <w:proofErr w:type="gramStart"/>
      <w:r>
        <w:rPr>
          <w:rFonts w:ascii="Cambria" w:hAnsi="Cambria" w:cs="Cambria"/>
          <w:sz w:val="22"/>
          <w:szCs w:val="22"/>
          <w:lang w:val="es-GT"/>
        </w:rPr>
        <w:t>Carta  de</w:t>
      </w:r>
      <w:proofErr w:type="gramEnd"/>
      <w:r>
        <w:rPr>
          <w:rFonts w:ascii="Cambria" w:hAnsi="Cambria" w:cs="Cambria"/>
          <w:sz w:val="22"/>
          <w:szCs w:val="22"/>
          <w:lang w:val="es-GT"/>
        </w:rPr>
        <w:t xml:space="preserve"> las Naciones Unidas, las resoluciones o el reglamento de la Asamblea General o normas promulgadas en virtud de los mismos.</w:t>
      </w:r>
    </w:p>
    <w:p w14:paraId="2C9E742E" w14:textId="77777777" w:rsidR="00A43FBB" w:rsidRDefault="00A43FBB" w:rsidP="00A43FBB">
      <w:pPr>
        <w:jc w:val="both"/>
        <w:rPr>
          <w:rFonts w:ascii="Cambria" w:hAnsi="Cambria" w:cs="Cambria"/>
          <w:sz w:val="22"/>
          <w:szCs w:val="22"/>
          <w:lang w:val="es-GT"/>
        </w:rPr>
      </w:pPr>
    </w:p>
    <w:p w14:paraId="55DBC91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11.5 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la misma.</w:t>
      </w:r>
    </w:p>
    <w:p w14:paraId="6BBDB8DD" w14:textId="77777777" w:rsidR="00A43FBB" w:rsidRDefault="00A43FBB" w:rsidP="00A43FBB">
      <w:pPr>
        <w:jc w:val="both"/>
        <w:rPr>
          <w:rFonts w:ascii="Cambria" w:hAnsi="Cambria" w:cs="Cambria"/>
          <w:sz w:val="22"/>
          <w:szCs w:val="22"/>
          <w:lang w:val="es-GT"/>
        </w:rPr>
      </w:pPr>
    </w:p>
    <w:p w14:paraId="6869E3C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11.6 Las presentes obligaciones y restricciones en materia de confidencialidad estarán vigentes mientras dure el contrato, comprendida toda prórroga del mismo, y, salvo que se disponga otra cosa en el contrato, permanecerán en vigor después de la extinción del contrato.</w:t>
      </w:r>
    </w:p>
    <w:p w14:paraId="41534B7D" w14:textId="77777777" w:rsidR="00A43FBB" w:rsidRDefault="00A43FBB" w:rsidP="00A43FBB">
      <w:pPr>
        <w:ind w:left="720"/>
        <w:jc w:val="both"/>
        <w:rPr>
          <w:rFonts w:ascii="Cambria" w:hAnsi="Cambria" w:cs="Cambria"/>
          <w:sz w:val="22"/>
          <w:szCs w:val="22"/>
          <w:lang w:val="es-GT"/>
        </w:rPr>
      </w:pPr>
    </w:p>
    <w:p w14:paraId="3383D539"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12. </w:t>
      </w:r>
      <w:r>
        <w:rPr>
          <w:rFonts w:ascii="Cambria" w:hAnsi="Cambria" w:cs="Cambria"/>
          <w:b/>
          <w:bCs/>
          <w:sz w:val="22"/>
          <w:szCs w:val="22"/>
          <w:lang w:val="es-GT"/>
        </w:rPr>
        <w:t>FUERZA MAYOR; OTROS CAMBIOS EN LAS CONDICIONES REINANTES</w:t>
      </w:r>
      <w:r>
        <w:rPr>
          <w:rFonts w:ascii="Cambria" w:hAnsi="Cambria" w:cs="Cambria"/>
          <w:sz w:val="22"/>
          <w:szCs w:val="22"/>
          <w:lang w:val="es-GT"/>
        </w:rPr>
        <w:t>:</w:t>
      </w:r>
    </w:p>
    <w:p w14:paraId="6397CB3D" w14:textId="77777777" w:rsidR="00A43FBB" w:rsidRDefault="00A43FBB" w:rsidP="00A43FBB">
      <w:pPr>
        <w:jc w:val="both"/>
        <w:rPr>
          <w:rFonts w:ascii="Cambria" w:hAnsi="Cambria" w:cs="Cambria"/>
          <w:sz w:val="22"/>
          <w:szCs w:val="22"/>
          <w:lang w:val="es-GT"/>
        </w:rPr>
      </w:pPr>
    </w:p>
    <w:p w14:paraId="515CD3B4"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12.1 En caso de sobrevenir una causa que constituya fuerza mayor, y tan pronto como sea posible después de ello, la parte afectada avisará y expondrá con pleno detalle por escrito a la otra parte ese suceso o causa si, como consecuencia de ello, la parte afectada se encuentra en la imposibilidad, total o parcialmente, de cumplir las obligaciones y desempeñar las responsabilidades estipuladas en el contrato. La parte afectada notificará además a la otra parte cualquier otro cambio de la situación o cualquier otro acontecimiento que interfiera o amenace con interferir su ejecución del contrato. En un plazo no superior a quince (15) días contados a partir de la comunicación de dicho aviso de fuerza mayor u otros cambios de la situación o un acontecimiento, la parte afectada transmitirá también a la otra parte un estado de los gastos estimados en que probablemente se incurra mientras dure el cambio de situación o el acontecimiento de fuerza mayor. A la recepción del aviso o los avisos requeridos en virtud del presente documento, la parte no afectada por el </w:t>
      </w:r>
      <w:proofErr w:type="spellStart"/>
      <w:r>
        <w:rPr>
          <w:rFonts w:ascii="Cambria" w:hAnsi="Cambria" w:cs="Cambria"/>
          <w:sz w:val="22"/>
          <w:szCs w:val="22"/>
          <w:lang w:val="es-GT"/>
        </w:rPr>
        <w:t>sobrevenimiento</w:t>
      </w:r>
      <w:proofErr w:type="spellEnd"/>
      <w:r>
        <w:rPr>
          <w:rFonts w:ascii="Cambria" w:hAnsi="Cambria" w:cs="Cambria"/>
          <w:sz w:val="22"/>
          <w:szCs w:val="22"/>
          <w:lang w:val="es-GT"/>
        </w:rPr>
        <w:t xml:space="preserve"> de una causa constitutiva de fuerza mayor adoptará las medidas que considere razonablemente adecuadas o necesarias en tales circunstancias, comprendida la concesión a la parte afectada de una prórroga razonable del plazo de que dispone para cumplir las obligaciones estipuladas en el contrato.</w:t>
      </w:r>
    </w:p>
    <w:p w14:paraId="7132737C" w14:textId="77777777" w:rsidR="00A43FBB" w:rsidRDefault="00A43FBB" w:rsidP="00A43FBB">
      <w:pPr>
        <w:jc w:val="both"/>
        <w:rPr>
          <w:rFonts w:ascii="Cambria" w:hAnsi="Cambria" w:cs="Cambria"/>
          <w:sz w:val="22"/>
          <w:szCs w:val="22"/>
          <w:lang w:val="es-GT"/>
        </w:rPr>
      </w:pPr>
    </w:p>
    <w:p w14:paraId="378546BF"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12.2 Si, por causa de fuerza mayor, el contratista se encuentra en la imposibilidad, total o parcialmente, de cumplir las obligaciones y desempeñar las responsabilidades estipuladas en el contrato, el UNFPA tendrá derecho a dejar en suspenso o rescindir el contrato en los mismos términos y condiciones que los previstos en el Artículo 13, “Rescisión”, salvo que el plazo de preaviso será de siete (7) días en lugar de treinta (30) días. En todo caso, el UNFPA tendrá derecho a considerar al contratista imposibilitado permanentemente para cumplir las obligaciones estipuladas en el contrato si estuviese imposibilitado para cumplir sus obligaciones, total o parcialmente, por causa de fuerza mayor durante un plazo superior a noventa (90) días.</w:t>
      </w:r>
    </w:p>
    <w:p w14:paraId="0EF7DA0B" w14:textId="77777777" w:rsidR="00A43FBB" w:rsidRDefault="00A43FBB" w:rsidP="00A43FBB">
      <w:pPr>
        <w:jc w:val="both"/>
        <w:rPr>
          <w:rFonts w:ascii="Cambria" w:hAnsi="Cambria" w:cs="Cambria"/>
          <w:sz w:val="22"/>
          <w:szCs w:val="22"/>
          <w:lang w:val="es-GT"/>
        </w:rPr>
      </w:pPr>
    </w:p>
    <w:p w14:paraId="5574848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12.3 Fuerza mayor significa en el presente documento todo suceso natural imprevisible e irresistible, todo acto de guerra (declarada o no), invasión, revolución, insurrección, terrorismo o cualquier otro acto de índole o fuerza similares, </w:t>
      </w:r>
      <w:r>
        <w:rPr>
          <w:rFonts w:ascii="Cambria" w:hAnsi="Cambria" w:cs="Cambria"/>
          <w:i/>
          <w:iCs/>
          <w:sz w:val="22"/>
          <w:szCs w:val="22"/>
          <w:lang w:val="es-GT"/>
        </w:rPr>
        <w:t xml:space="preserve">siempre y cuando </w:t>
      </w:r>
      <w:r>
        <w:rPr>
          <w:rFonts w:ascii="Cambria" w:hAnsi="Cambria" w:cs="Cambria"/>
          <w:sz w:val="22"/>
          <w:szCs w:val="22"/>
          <w:lang w:val="es-GT"/>
        </w:rPr>
        <w:t xml:space="preserve">dichos actos resulten de causas ajenas al control del contratista y no haya habido falta ni negligencia de éste. El contratista reconoce y acuerda que, con respecto a las obligaciones estipuladas en el contrato que el contratista debe cumplir en zonas en </w:t>
      </w:r>
      <w:r>
        <w:rPr>
          <w:rFonts w:ascii="Cambria" w:hAnsi="Cambria" w:cs="Cambria"/>
          <w:sz w:val="22"/>
          <w:szCs w:val="22"/>
          <w:lang w:val="es-GT"/>
        </w:rPr>
        <w:lastRenderedPageBreak/>
        <w:t>las que el UNFPA esté llevando a cabo, se esté preparando para llevar a cabo o esté dejando de llevar a cabo operaciones humanitarias o similares, los retrasos en el cumplimiento o el incumplimiento de dichas obligaciones que resulten de, o guarden relación con, las duras condiciones reinantes en esas zonas, o de incidentes de disturbios civiles que se produzcan en esas zonas, no constituirán, en sí mismos y por sí mismos, fuerza mayor a los efectos del contrato.</w:t>
      </w:r>
    </w:p>
    <w:p w14:paraId="720C1EA7" w14:textId="77777777" w:rsidR="00A43FBB" w:rsidRDefault="00A43FBB" w:rsidP="00A43FBB">
      <w:pPr>
        <w:ind w:left="720"/>
        <w:jc w:val="both"/>
        <w:rPr>
          <w:rFonts w:ascii="Cambria" w:hAnsi="Cambria" w:cs="Cambria"/>
          <w:sz w:val="22"/>
          <w:szCs w:val="22"/>
          <w:lang w:val="es-GT"/>
        </w:rPr>
      </w:pPr>
    </w:p>
    <w:p w14:paraId="5600EC0C"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 </w:t>
      </w:r>
      <w:r>
        <w:rPr>
          <w:rFonts w:ascii="Cambria" w:hAnsi="Cambria" w:cs="Cambria"/>
          <w:b/>
          <w:bCs/>
          <w:sz w:val="22"/>
          <w:szCs w:val="22"/>
          <w:lang w:val="es-GT"/>
        </w:rPr>
        <w:t>RESCISIÓN</w:t>
      </w:r>
      <w:r>
        <w:rPr>
          <w:rFonts w:ascii="Cambria" w:hAnsi="Cambria" w:cs="Cambria"/>
          <w:sz w:val="22"/>
          <w:szCs w:val="22"/>
          <w:lang w:val="es-GT"/>
        </w:rPr>
        <w:t>:</w:t>
      </w:r>
    </w:p>
    <w:p w14:paraId="7C6C5A1A" w14:textId="77777777" w:rsidR="00A43FBB" w:rsidRDefault="00A43FBB" w:rsidP="00A43FBB">
      <w:pPr>
        <w:jc w:val="both"/>
        <w:rPr>
          <w:rFonts w:ascii="Cambria" w:hAnsi="Cambria" w:cs="Cambria"/>
          <w:sz w:val="22"/>
          <w:szCs w:val="22"/>
          <w:lang w:val="es-GT"/>
        </w:rPr>
      </w:pPr>
    </w:p>
    <w:p w14:paraId="63C99E2A"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13.1 Cualquiera de las partes podrá dar por rescindido, total o parcialmente, el contrato por motivo justificado, dando aviso previo de ello con treinta (30) días de antelación, por escrito, a la otra parte. No se considerará que el inicio de un procedimiento de conciliación o arbitraje de conformidad con el Artículo 16, “Arreglo de controversias” </w:t>
      </w:r>
      <w:r>
        <w:rPr>
          <w:rFonts w:ascii="Cambria" w:hAnsi="Cambria" w:cs="Cambria"/>
          <w:i/>
          <w:iCs/>
          <w:sz w:val="22"/>
          <w:szCs w:val="22"/>
          <w:lang w:val="es-GT"/>
        </w:rPr>
        <w:t xml:space="preserve">infra </w:t>
      </w:r>
      <w:r>
        <w:rPr>
          <w:rFonts w:ascii="Cambria" w:hAnsi="Cambria" w:cs="Cambria"/>
          <w:sz w:val="22"/>
          <w:szCs w:val="22"/>
          <w:lang w:val="es-GT"/>
        </w:rPr>
        <w:t>sea “causa” de rescisión del contrato, ni que sea de otro modo en sí mismo rescisión del contrato.</w:t>
      </w:r>
    </w:p>
    <w:p w14:paraId="48C5A1E0" w14:textId="77777777" w:rsidR="00A43FBB" w:rsidRDefault="00A43FBB" w:rsidP="00A43FBB">
      <w:pPr>
        <w:jc w:val="both"/>
        <w:rPr>
          <w:rFonts w:ascii="Cambria" w:hAnsi="Cambria" w:cs="Cambria"/>
          <w:sz w:val="22"/>
          <w:szCs w:val="22"/>
          <w:lang w:val="es-GT"/>
        </w:rPr>
      </w:pPr>
    </w:p>
    <w:p w14:paraId="60DFE87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13.2 El UNFPA podrá dar por rescindido el contrato en cualquier momento notificándolo por escrito al contratista en caso de que se limite o acorte o ponga fin al mandato o a la financiación del UNFPA aplicable a la ejecución del contrato, ya sea total o parcialmente. Además, salvo que se disponga otra cosa en el contrato, previo aviso por escrito con sesenta (60) días de antelación al contratista, el UNFPA podrá dar por rescindido el contrato sin tener que justificar su decisión.</w:t>
      </w:r>
    </w:p>
    <w:p w14:paraId="08E4F745"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 En caso de que se dé por rescindido el contrato, a la recepción del aviso de rescisión expedido por el UNFPA, el contratista, salvo que el UNFPA le hayan dado otras instrucciones en el aviso de rescisión o de otro modo por escrito:</w:t>
      </w:r>
    </w:p>
    <w:p w14:paraId="52EEB8BB" w14:textId="77777777" w:rsidR="00A43FBB" w:rsidRDefault="00A43FBB" w:rsidP="00A43FBB">
      <w:pPr>
        <w:ind w:left="720"/>
        <w:jc w:val="both"/>
        <w:rPr>
          <w:rFonts w:ascii="Cambria" w:hAnsi="Cambria" w:cs="Cambria"/>
          <w:sz w:val="22"/>
          <w:szCs w:val="22"/>
          <w:lang w:val="es-GT"/>
        </w:rPr>
      </w:pPr>
    </w:p>
    <w:p w14:paraId="2B31AD49"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13.3.1 adoptará de inmediato medidas para terminar la ejecución de las obligaciones estipuladas en el contrato de manera pronta y ordenada y, al hacerlo, reducir al mínimo los gastos;</w:t>
      </w:r>
    </w:p>
    <w:p w14:paraId="2BD18AB5" w14:textId="77777777" w:rsidR="00A43FBB" w:rsidRDefault="00A43FBB" w:rsidP="00A43FBB">
      <w:pPr>
        <w:jc w:val="both"/>
        <w:rPr>
          <w:rFonts w:ascii="Cambria" w:hAnsi="Cambria" w:cs="Cambria"/>
          <w:sz w:val="22"/>
          <w:szCs w:val="22"/>
          <w:lang w:val="es-GT"/>
        </w:rPr>
      </w:pPr>
    </w:p>
    <w:p w14:paraId="20C31CA5"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13.3.2 se abstendrá de ejecutar otros compromisos o compromisos adicionales con arreglo al contrato a partir de la fecha de recepción de dicho aviso;</w:t>
      </w:r>
    </w:p>
    <w:p w14:paraId="782EA614" w14:textId="77777777" w:rsidR="00A43FBB" w:rsidRDefault="00A43FBB" w:rsidP="00A43FBB">
      <w:pPr>
        <w:jc w:val="both"/>
        <w:rPr>
          <w:rFonts w:ascii="Cambria" w:hAnsi="Cambria" w:cs="Cambria"/>
          <w:sz w:val="22"/>
          <w:szCs w:val="22"/>
          <w:lang w:val="es-GT"/>
        </w:rPr>
      </w:pPr>
    </w:p>
    <w:p w14:paraId="30A639B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13.3.3 no concertará más subcontratos ni expedirá pedidos de materiales o servicios, salvo que el UNFPA y el contratista acuerden por escrito que son necesarios para completar alguna parte del contrato que no haya sido rescindida; </w:t>
      </w:r>
    </w:p>
    <w:p w14:paraId="73FFE87B" w14:textId="77777777" w:rsidR="00A43FBB" w:rsidRDefault="00A43FBB" w:rsidP="00A43FBB">
      <w:pPr>
        <w:jc w:val="both"/>
        <w:rPr>
          <w:rFonts w:ascii="Cambria" w:hAnsi="Cambria" w:cs="Cambria"/>
          <w:sz w:val="22"/>
          <w:szCs w:val="22"/>
          <w:lang w:val="es-GT"/>
        </w:rPr>
      </w:pPr>
    </w:p>
    <w:p w14:paraId="3B86A4D4"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13.3.4 dará por rescindidos todos los subcontratos o pedidos en la medida en que guarden relación con la parte del contrato rescindida;</w:t>
      </w:r>
    </w:p>
    <w:p w14:paraId="376E3374" w14:textId="77777777" w:rsidR="00A43FBB" w:rsidRDefault="00A43FBB" w:rsidP="00A43FBB">
      <w:pPr>
        <w:jc w:val="both"/>
        <w:rPr>
          <w:rFonts w:ascii="Cambria" w:hAnsi="Cambria" w:cs="Cambria"/>
          <w:sz w:val="22"/>
          <w:szCs w:val="22"/>
          <w:lang w:val="es-GT"/>
        </w:rPr>
      </w:pPr>
    </w:p>
    <w:p w14:paraId="19B8CC3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13.3.5 transferirá su título de propiedad y entregará al UNFPA las partes fabricadas o sin fabricar, los trabajos en curso, los trabajos concluidos, los suministros y demás material producido o adquirido para la parte del contrato rescindida;</w:t>
      </w:r>
    </w:p>
    <w:p w14:paraId="617E78F2" w14:textId="77777777" w:rsidR="00A43FBB" w:rsidRDefault="00A43FBB" w:rsidP="00A43FBB">
      <w:pPr>
        <w:jc w:val="both"/>
        <w:rPr>
          <w:rFonts w:ascii="Cambria" w:hAnsi="Cambria" w:cs="Cambria"/>
          <w:sz w:val="22"/>
          <w:szCs w:val="22"/>
          <w:lang w:val="es-GT"/>
        </w:rPr>
      </w:pPr>
    </w:p>
    <w:p w14:paraId="4BF2D38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13.3.6 entregará todos los planos, dibujos, información y demás bienes completados o parcialmente completados que, si se hubiese llevado a buen fin el contrato, habría tenido la obligación de entregar al UNFPA;</w:t>
      </w:r>
    </w:p>
    <w:p w14:paraId="3DA8AB71" w14:textId="77777777" w:rsidR="00A43FBB" w:rsidRDefault="00A43FBB" w:rsidP="00A43FBB">
      <w:pPr>
        <w:jc w:val="both"/>
        <w:rPr>
          <w:rFonts w:ascii="Cambria" w:hAnsi="Cambria" w:cs="Cambria"/>
          <w:sz w:val="22"/>
          <w:szCs w:val="22"/>
          <w:lang w:val="es-GT"/>
        </w:rPr>
      </w:pPr>
    </w:p>
    <w:p w14:paraId="0AC5F501"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13.3.7 completará la ejecución de los trabajos no concluidos; </w:t>
      </w:r>
      <w:r>
        <w:rPr>
          <w:rFonts w:ascii="Cambria" w:hAnsi="Cambria" w:cs="Cambria"/>
          <w:i/>
          <w:iCs/>
          <w:sz w:val="22"/>
          <w:szCs w:val="22"/>
          <w:lang w:val="es-GT"/>
        </w:rPr>
        <w:t>y</w:t>
      </w:r>
    </w:p>
    <w:p w14:paraId="6754F0DE" w14:textId="77777777" w:rsidR="00A43FBB" w:rsidRDefault="00A43FBB" w:rsidP="00A43FBB">
      <w:pPr>
        <w:jc w:val="both"/>
        <w:rPr>
          <w:rFonts w:ascii="Cambria" w:hAnsi="Cambria" w:cs="Cambria"/>
          <w:i/>
          <w:iCs/>
          <w:sz w:val="22"/>
          <w:szCs w:val="22"/>
          <w:lang w:val="es-GT"/>
        </w:rPr>
      </w:pPr>
    </w:p>
    <w:p w14:paraId="40A955C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13.3.8 adoptará todas las demás medidas que puedan ser necesarias, o que al UNFPA pueda disponer dándole instrucciones por escrito, para reducir al mínimo las pérdidas y para proteger y preservar todos los bienes, tangibles o intangibles, relacionados con el contrato que estén en posesión del contratista y en los que el UNFPA tenga, o pueda esperarse razonablemente que adquiera, un interés. </w:t>
      </w:r>
    </w:p>
    <w:p w14:paraId="3B4BB68A" w14:textId="77777777" w:rsidR="00A43FBB" w:rsidRDefault="00A43FBB" w:rsidP="00A43FBB">
      <w:pPr>
        <w:ind w:left="1440"/>
        <w:jc w:val="both"/>
        <w:rPr>
          <w:rFonts w:ascii="Cambria" w:hAnsi="Cambria" w:cs="Cambria"/>
          <w:sz w:val="22"/>
          <w:szCs w:val="22"/>
          <w:lang w:val="es-GT"/>
        </w:rPr>
      </w:pPr>
    </w:p>
    <w:p w14:paraId="62A69569"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13.4 En caso de que se dé por rescindido el contrato, el UNFPA tendrá derecho a obtener por escrito del contratista cuentas razonables de todas las obligaciones ejecutadas o pendientes de ejecución de conformidad con el contrato. Además, el UNFPA no estará obligado a efectuar ningún pago al contratista salvo por los bienes suministrados y los servicios prestados al UNFPA de conformidad con los requisitos del contrato, pero únicamente si dichos bienes o servicios hubiesen sido encargados, solicitados o suministrados o prestados de otro modo antes de que el contratista recibiera el aviso de rescisión del UNFPA o antes de que el contratista hiciese llegar el aviso de rescisión al UNFPA.</w:t>
      </w:r>
    </w:p>
    <w:p w14:paraId="2BBECFB6" w14:textId="77777777" w:rsidR="00A43FBB" w:rsidRDefault="00A43FBB" w:rsidP="00A43FBB">
      <w:pPr>
        <w:ind w:left="720"/>
        <w:jc w:val="both"/>
        <w:rPr>
          <w:rFonts w:ascii="Cambria" w:hAnsi="Cambria" w:cs="Cambria"/>
          <w:sz w:val="22"/>
          <w:szCs w:val="22"/>
          <w:lang w:val="es-GT"/>
        </w:rPr>
      </w:pPr>
    </w:p>
    <w:p w14:paraId="5233488A"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13.5 El UNFPA podrá, sin perjuicio de cualesquiera otros derechos o recursos de que puedan valerse, dar por rescindido el contrato inmediatamente, en caso de que:</w:t>
      </w:r>
    </w:p>
    <w:p w14:paraId="1472C4A8" w14:textId="77777777" w:rsidR="00A43FBB" w:rsidRDefault="00A43FBB" w:rsidP="00A43FBB">
      <w:pPr>
        <w:ind w:left="720"/>
        <w:jc w:val="both"/>
        <w:rPr>
          <w:rFonts w:ascii="Cambria" w:hAnsi="Cambria" w:cs="Cambria"/>
          <w:sz w:val="22"/>
          <w:szCs w:val="22"/>
          <w:lang w:val="es-GT"/>
        </w:rPr>
      </w:pPr>
    </w:p>
    <w:p w14:paraId="11EF117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13.5.1 el contratista sea declarado en quiebra, sea sometido a liquidación o pase a ser insolvente, o solicite una moratoria o la suspensión de algunas de sus obligaciones de pago o reintegro, o solicite ser declarado insolvente;</w:t>
      </w:r>
    </w:p>
    <w:p w14:paraId="1B7CB634" w14:textId="77777777" w:rsidR="00A43FBB" w:rsidRDefault="00A43FBB" w:rsidP="00A43FBB">
      <w:pPr>
        <w:jc w:val="both"/>
        <w:rPr>
          <w:rFonts w:ascii="Cambria" w:hAnsi="Cambria" w:cs="Cambria"/>
          <w:sz w:val="22"/>
          <w:szCs w:val="22"/>
          <w:lang w:val="es-GT"/>
        </w:rPr>
      </w:pPr>
    </w:p>
    <w:p w14:paraId="1A66AB6E"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13.5.2 el contratista obtenga una moratoria o una suspensión de pagos, o sea declarado insolvente;</w:t>
      </w:r>
    </w:p>
    <w:p w14:paraId="6FCB59D3" w14:textId="77777777" w:rsidR="00A43FBB" w:rsidRDefault="00A43FBB" w:rsidP="00A43FBB">
      <w:pPr>
        <w:jc w:val="both"/>
        <w:rPr>
          <w:rFonts w:ascii="Cambria" w:hAnsi="Cambria" w:cs="Cambria"/>
          <w:sz w:val="22"/>
          <w:szCs w:val="22"/>
          <w:lang w:val="es-GT"/>
        </w:rPr>
      </w:pPr>
    </w:p>
    <w:p w14:paraId="6741DCB3"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13.5.3 el contratista haga una cesión en beneficio de uno o más de sus acreedores; </w:t>
      </w:r>
    </w:p>
    <w:p w14:paraId="64BCB257" w14:textId="77777777" w:rsidR="00A43FBB" w:rsidRDefault="00A43FBB" w:rsidP="00A43FBB">
      <w:pPr>
        <w:jc w:val="both"/>
        <w:rPr>
          <w:rFonts w:ascii="Cambria" w:hAnsi="Cambria" w:cs="Cambria"/>
          <w:sz w:val="22"/>
          <w:szCs w:val="22"/>
          <w:lang w:val="es-GT"/>
        </w:rPr>
      </w:pPr>
    </w:p>
    <w:p w14:paraId="3612A25A"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13.5.4 se nombre un síndico por causa de la insolvencia del contratista;</w:t>
      </w:r>
    </w:p>
    <w:p w14:paraId="03EB1C02" w14:textId="77777777" w:rsidR="00A43FBB" w:rsidRDefault="00A43FBB" w:rsidP="00A43FBB">
      <w:pPr>
        <w:jc w:val="both"/>
        <w:rPr>
          <w:rFonts w:ascii="Cambria" w:hAnsi="Cambria" w:cs="Cambria"/>
          <w:sz w:val="22"/>
          <w:szCs w:val="22"/>
          <w:lang w:val="es-GT"/>
        </w:rPr>
      </w:pPr>
    </w:p>
    <w:p w14:paraId="6D9E2CE0" w14:textId="77777777" w:rsidR="00A43FBB" w:rsidRDefault="00A43FBB" w:rsidP="00A43FBB">
      <w:pPr>
        <w:jc w:val="both"/>
        <w:rPr>
          <w:rFonts w:ascii="Cambria" w:hAnsi="Cambria" w:cs="Cambria"/>
          <w:i/>
          <w:iCs/>
          <w:sz w:val="22"/>
          <w:szCs w:val="22"/>
          <w:lang w:val="es-GT"/>
        </w:rPr>
      </w:pPr>
      <w:r>
        <w:rPr>
          <w:rFonts w:ascii="Cambria" w:hAnsi="Cambria" w:cs="Cambria"/>
          <w:sz w:val="22"/>
          <w:szCs w:val="22"/>
          <w:lang w:val="es-GT"/>
        </w:rPr>
        <w:t xml:space="preserve">13.5.5 el contratista ofrezca un convenio en lugar de la quiebra o el nombramiento de un síndico; </w:t>
      </w:r>
      <w:r>
        <w:rPr>
          <w:rFonts w:ascii="Cambria" w:hAnsi="Cambria" w:cs="Cambria"/>
          <w:i/>
          <w:iCs/>
          <w:sz w:val="22"/>
          <w:szCs w:val="22"/>
          <w:lang w:val="es-GT"/>
        </w:rPr>
        <w:t>o</w:t>
      </w:r>
    </w:p>
    <w:p w14:paraId="682C7765" w14:textId="77777777" w:rsidR="00A43FBB" w:rsidRDefault="00A43FBB" w:rsidP="00A43FBB">
      <w:pPr>
        <w:jc w:val="both"/>
        <w:rPr>
          <w:rFonts w:ascii="Cambria" w:hAnsi="Cambria" w:cs="Cambria"/>
          <w:i/>
          <w:iCs/>
          <w:sz w:val="22"/>
          <w:szCs w:val="22"/>
          <w:lang w:val="es-GT"/>
        </w:rPr>
      </w:pPr>
    </w:p>
    <w:p w14:paraId="0CED5ECC"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13.5.6 el UNFPA determine razonablemente que el contratista ha experimentado una alteración esencialmente negativa de su situación financiera que amenace con afectar sustancialmente la capacidad del contratista de cumplir alguna de las obligaciones estipuladas en el contrato.</w:t>
      </w:r>
    </w:p>
    <w:p w14:paraId="095A6A51" w14:textId="77777777" w:rsidR="00A43FBB" w:rsidRDefault="00A43FBB" w:rsidP="00A43FBB">
      <w:pPr>
        <w:ind w:left="1440"/>
        <w:jc w:val="both"/>
        <w:rPr>
          <w:rFonts w:ascii="Cambria" w:hAnsi="Cambria" w:cs="Cambria"/>
          <w:sz w:val="22"/>
          <w:szCs w:val="22"/>
          <w:lang w:val="es-GT"/>
        </w:rPr>
      </w:pPr>
    </w:p>
    <w:p w14:paraId="6CAD4D5C"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13.6 Salvo que la ley lo prohíba, el contratista estará obligado a indemnizar al UNFPA por todos los daños y perjuicios y gastos, incluidos, sin carácter exhaustivo, todos los gastos en que incurran el UNFPA en cualquier actuación judicial o extrajudicial, como consecuencia de alguno de los acontecimientos especificados en el Artículo 13.5 </w:t>
      </w:r>
      <w:r>
        <w:rPr>
          <w:rFonts w:ascii="Cambria" w:hAnsi="Cambria" w:cs="Cambria"/>
          <w:i/>
          <w:iCs/>
          <w:sz w:val="22"/>
          <w:szCs w:val="22"/>
          <w:lang w:val="es-GT"/>
        </w:rPr>
        <w:t xml:space="preserve">supra </w:t>
      </w:r>
      <w:r>
        <w:rPr>
          <w:rFonts w:ascii="Cambria" w:hAnsi="Cambria" w:cs="Cambria"/>
          <w:sz w:val="22"/>
          <w:szCs w:val="22"/>
          <w:lang w:val="es-GT"/>
        </w:rPr>
        <w:t xml:space="preserve">y que resulte de, o esté relacionado con, la rescisión del contrato, aunque el contratista sea declarado en quiebra, o se le conceda una moratoria o suspensión de pagos o sea declarado insolvente. El contratista informará inmediatamente al UNFPA si sobreviene cualquiera de los acontecimientos especificados en el Artículo 13.5 </w:t>
      </w:r>
      <w:r>
        <w:rPr>
          <w:rFonts w:ascii="Cambria" w:hAnsi="Cambria" w:cs="Cambria"/>
          <w:i/>
          <w:iCs/>
          <w:sz w:val="22"/>
          <w:szCs w:val="22"/>
          <w:lang w:val="es-GT"/>
        </w:rPr>
        <w:t xml:space="preserve">supra </w:t>
      </w:r>
      <w:r>
        <w:rPr>
          <w:rFonts w:ascii="Cambria" w:hAnsi="Cambria" w:cs="Cambria"/>
          <w:sz w:val="22"/>
          <w:szCs w:val="22"/>
          <w:lang w:val="es-GT"/>
        </w:rPr>
        <w:t>y proporcionará al UNFPA todos los datos pertinentes.</w:t>
      </w:r>
    </w:p>
    <w:p w14:paraId="4F7DBB81" w14:textId="77777777" w:rsidR="00A43FBB" w:rsidRDefault="00A43FBB" w:rsidP="00A43FBB">
      <w:pPr>
        <w:jc w:val="both"/>
        <w:rPr>
          <w:rFonts w:ascii="Cambria" w:hAnsi="Cambria" w:cs="Cambria"/>
          <w:sz w:val="22"/>
          <w:szCs w:val="22"/>
          <w:lang w:val="es-GT"/>
        </w:rPr>
      </w:pPr>
    </w:p>
    <w:p w14:paraId="258F321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13.7 Lo dispuesto en este Artículo 13 no afecta a cualesquiera otros derechos o recursos del UNFPA en virtud del contrato o por otras causas.</w:t>
      </w:r>
    </w:p>
    <w:p w14:paraId="018130E4" w14:textId="77777777" w:rsidR="00A43FBB" w:rsidRDefault="00A43FBB" w:rsidP="00A43FBB">
      <w:pPr>
        <w:ind w:left="720"/>
        <w:jc w:val="both"/>
        <w:rPr>
          <w:rFonts w:ascii="Cambria" w:hAnsi="Cambria" w:cs="Cambria"/>
          <w:sz w:val="22"/>
          <w:szCs w:val="22"/>
          <w:lang w:val="es-GT"/>
        </w:rPr>
      </w:pPr>
    </w:p>
    <w:p w14:paraId="543D457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14. </w:t>
      </w:r>
      <w:r>
        <w:rPr>
          <w:rFonts w:ascii="Cambria" w:hAnsi="Cambria" w:cs="Cambria"/>
          <w:b/>
          <w:bCs/>
          <w:sz w:val="22"/>
          <w:szCs w:val="22"/>
          <w:lang w:val="es-GT"/>
        </w:rPr>
        <w:t>IRRENUNCIABILIDAD DE DERECHOS</w:t>
      </w:r>
      <w:r>
        <w:rPr>
          <w:rFonts w:ascii="Cambria" w:hAnsi="Cambria" w:cs="Cambria"/>
          <w:sz w:val="22"/>
          <w:szCs w:val="22"/>
          <w:lang w:val="es-GT"/>
        </w:rPr>
        <w:t>: El hecho de que alguna de las partes no ejerza los derechos a su disposición, ya sea en virtud del contrato o por otra causa, no se considerará en ningún caso que constituye una renuncia de la otra parte a ninguno de los derechos o recursos conexos, ni eximirá a las partes de ninguna de sus obligaciones estipuladas en el contrato.</w:t>
      </w:r>
    </w:p>
    <w:p w14:paraId="4D9EA745" w14:textId="77777777" w:rsidR="00A43FBB" w:rsidRDefault="00A43FBB" w:rsidP="00A43FBB">
      <w:pPr>
        <w:jc w:val="both"/>
        <w:rPr>
          <w:rFonts w:ascii="Cambria" w:hAnsi="Cambria" w:cs="Cambria"/>
          <w:sz w:val="22"/>
          <w:szCs w:val="22"/>
          <w:lang w:val="es-GT"/>
        </w:rPr>
      </w:pPr>
    </w:p>
    <w:p w14:paraId="5A83DA7B"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15. </w:t>
      </w:r>
      <w:r>
        <w:rPr>
          <w:rFonts w:ascii="Cambria" w:hAnsi="Cambria" w:cs="Cambria"/>
          <w:b/>
          <w:bCs/>
          <w:sz w:val="22"/>
          <w:szCs w:val="22"/>
          <w:lang w:val="es-GT"/>
        </w:rPr>
        <w:t xml:space="preserve">CARÁCTER NO EXCLUSIVO: </w:t>
      </w:r>
      <w:r>
        <w:rPr>
          <w:rFonts w:ascii="Cambria" w:hAnsi="Cambria" w:cs="Cambria"/>
          <w:sz w:val="22"/>
          <w:szCs w:val="22"/>
          <w:lang w:val="es-GT"/>
        </w:rPr>
        <w:t>Salvo que se disponga de otro modo en el contrato, el UNFPA no estará obligado a adquirir una cantidad mínima de bienes o servicios al contratista y el UNFPA no tendrá limitación alguna a su derecho a obtener bienes o servicios de la misma naturaleza, calidad y cantidad que los descritos en el contrato de cualquier otra fuente y en cualquier momento.</w:t>
      </w:r>
    </w:p>
    <w:p w14:paraId="0F61876A" w14:textId="77777777" w:rsidR="00A43FBB" w:rsidRDefault="00A43FBB" w:rsidP="00A43FBB">
      <w:pPr>
        <w:jc w:val="both"/>
        <w:rPr>
          <w:rFonts w:ascii="Cambria" w:hAnsi="Cambria" w:cs="Cambria"/>
          <w:sz w:val="22"/>
          <w:szCs w:val="22"/>
          <w:lang w:val="es-GT"/>
        </w:rPr>
      </w:pPr>
    </w:p>
    <w:p w14:paraId="2B94A21C"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lastRenderedPageBreak/>
        <w:t xml:space="preserve">16. </w:t>
      </w:r>
      <w:r>
        <w:rPr>
          <w:rFonts w:ascii="Cambria" w:hAnsi="Cambria" w:cs="Cambria"/>
          <w:b/>
          <w:bCs/>
          <w:sz w:val="22"/>
          <w:szCs w:val="22"/>
          <w:lang w:val="es-GT"/>
        </w:rPr>
        <w:t>ARREGLO DE CONTROVERSIAS</w:t>
      </w:r>
      <w:r>
        <w:rPr>
          <w:rFonts w:ascii="Cambria" w:hAnsi="Cambria" w:cs="Cambria"/>
          <w:sz w:val="22"/>
          <w:szCs w:val="22"/>
          <w:lang w:val="es-GT"/>
        </w:rPr>
        <w:t>:</w:t>
      </w:r>
    </w:p>
    <w:p w14:paraId="001BD348" w14:textId="77777777" w:rsidR="00A43FBB" w:rsidRDefault="00A43FBB" w:rsidP="00A43FBB">
      <w:pPr>
        <w:jc w:val="both"/>
        <w:rPr>
          <w:rFonts w:ascii="Cambria" w:hAnsi="Cambria" w:cs="Cambria"/>
          <w:sz w:val="22"/>
          <w:szCs w:val="22"/>
          <w:lang w:val="es-GT"/>
        </w:rPr>
      </w:pPr>
    </w:p>
    <w:p w14:paraId="46853318"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16.1 </w:t>
      </w:r>
      <w:r>
        <w:rPr>
          <w:rFonts w:ascii="Cambria" w:hAnsi="Cambria" w:cs="Cambria"/>
          <w:b/>
          <w:bCs/>
          <w:sz w:val="22"/>
          <w:szCs w:val="22"/>
          <w:lang w:val="es-GT"/>
        </w:rPr>
        <w:t>ACUERDO AMISTOSO</w:t>
      </w:r>
      <w:r>
        <w:rPr>
          <w:rFonts w:ascii="Cambria" w:hAnsi="Cambria" w:cs="Cambria"/>
          <w:sz w:val="22"/>
          <w:szCs w:val="22"/>
          <w:lang w:val="es-GT"/>
        </w:rPr>
        <w:t>: Las partes pondrán el máximo empeño en resolver amistosamente cualquier litigio, controversia o reclamación que resulte del contrato o del incumplimiento, la rescisión o la nulidad del mismo. Si las partes desean llegar a dicho acuerdo amistoso por conciliación, la conciliación se efectuará de conformidad con el Reglamento de Conciliación de la Comisión de las Naciones Unidas para el Derecho Mercantil Internacional (“CNUDMI”) que esté entonces vigente, o de conformidad con cualquier otro procedimiento en que convengan por escrito las partes.</w:t>
      </w:r>
    </w:p>
    <w:p w14:paraId="7F05F390" w14:textId="77777777" w:rsidR="00A43FBB" w:rsidRDefault="00A43FBB" w:rsidP="00A43FBB">
      <w:pPr>
        <w:jc w:val="both"/>
        <w:rPr>
          <w:rFonts w:ascii="Cambria" w:hAnsi="Cambria" w:cs="Cambria"/>
          <w:sz w:val="22"/>
          <w:szCs w:val="22"/>
          <w:lang w:val="es-GT"/>
        </w:rPr>
      </w:pPr>
    </w:p>
    <w:p w14:paraId="225DCD5B"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16.2 </w:t>
      </w:r>
      <w:r>
        <w:rPr>
          <w:rFonts w:ascii="Cambria" w:hAnsi="Cambria" w:cs="Cambria"/>
          <w:b/>
          <w:bCs/>
          <w:sz w:val="22"/>
          <w:szCs w:val="22"/>
          <w:lang w:val="es-GT"/>
        </w:rPr>
        <w:t>ARBITRAJE</w:t>
      </w:r>
      <w:r>
        <w:rPr>
          <w:rFonts w:ascii="Cambria" w:hAnsi="Cambria" w:cs="Cambria"/>
          <w:sz w:val="22"/>
          <w:szCs w:val="22"/>
          <w:lang w:val="es-GT"/>
        </w:rPr>
        <w:t xml:space="preserve">: Todo litigio, controversia o reclamación entre las partes que resulte del contrato o del incumplimiento, la rescisión o la nulidad del mismo, a no ser que se resuelva amistosamente en aplicación del Artículo 16.1 </w:t>
      </w:r>
      <w:r>
        <w:rPr>
          <w:rFonts w:ascii="Cambria" w:hAnsi="Cambria" w:cs="Cambria"/>
          <w:i/>
          <w:iCs/>
          <w:sz w:val="22"/>
          <w:szCs w:val="22"/>
          <w:lang w:val="es-GT"/>
        </w:rPr>
        <w:t>supra</w:t>
      </w:r>
      <w:r>
        <w:rPr>
          <w:rFonts w:ascii="Cambria" w:hAnsi="Cambria" w:cs="Cambria"/>
          <w:sz w:val="22"/>
          <w:szCs w:val="22"/>
          <w:lang w:val="es-GT"/>
        </w:rPr>
        <w:t>, en un plazo de sesenta (60) días contados a partir de la recepción por una parte de la solicitud por escrito de la otra parte de dicho acuerdo amistoso, será sometido por cualquiera de las partea a arbitraje de conformidad con el Reglamento de Arbitraje de la CNUDMI que esté entonces vigente. Las decisiones del tribunal arbitral se basarán en los principios generales del derecho mercantil internacional. El tribunal arbitral estará facultado para ordenar la devolución o la destrucción de bienes o de cualquier otro haber, tangible o intangible, o de toda información confidencial proporcionados en ejecución del contrato, ordenar la rescisión del contrato u ordenar que se adopte alguna otra medida de protección con respecto a los bienes, servicios o cualquier otro haber, tangible o intangible, o de toda información confidencial proporcionados o prestados con arreglo al contrato, según proceda, todo ello de conformidad con la autoridad investida en tribunal arbitral en aplicación del Artículo 26 (“Medidas cautelares”) y el Artículo 34 (“Forma y efectos del laudo”) del Reglamento de Arbitraje de la CNUDMI. El tribunal arbitral no tendrá competencia para imponer daños punitivos. Además, salvo que se disponga expresamente de otro modo en el contrato, el tribunal arbitral no tendrá competencia para imponer un interés superior al tipo de oferta interbancaria de Londres (“LIBOR”) que esté entonces en vigor y dicho interés sólo podrá ser un interés simple. Las partes quedarán obligadas por todo laudo arbitral emitido como consecuencia de dicho arbitraje como resolución final del litigio, controversia o reclamación.</w:t>
      </w:r>
    </w:p>
    <w:p w14:paraId="039BE139" w14:textId="77777777" w:rsidR="00A43FBB" w:rsidRDefault="00A43FBB" w:rsidP="00A43FBB">
      <w:pPr>
        <w:ind w:left="720"/>
        <w:jc w:val="both"/>
        <w:rPr>
          <w:rFonts w:ascii="Cambria" w:hAnsi="Cambria" w:cs="Cambria"/>
          <w:sz w:val="22"/>
          <w:szCs w:val="22"/>
          <w:lang w:val="es-GT"/>
        </w:rPr>
      </w:pPr>
    </w:p>
    <w:p w14:paraId="0E1BEDED"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17. </w:t>
      </w:r>
      <w:r>
        <w:rPr>
          <w:rFonts w:ascii="Cambria" w:hAnsi="Cambria" w:cs="Cambria"/>
          <w:b/>
          <w:bCs/>
          <w:sz w:val="22"/>
          <w:szCs w:val="22"/>
          <w:lang w:val="es-GT"/>
        </w:rPr>
        <w:t>PRERROGATIVAS E INMUNIDADES</w:t>
      </w:r>
      <w:r>
        <w:rPr>
          <w:rFonts w:ascii="Cambria" w:hAnsi="Cambria" w:cs="Cambria"/>
          <w:sz w:val="22"/>
          <w:szCs w:val="22"/>
          <w:lang w:val="es-GT"/>
        </w:rPr>
        <w:t>: Nada en el contrato o relativo al mismo podrá ser interpretado en el sentido de constituir una renuncia, ni expresa ni implícita, a ninguna de las prerrogativas e inmunidades de las Naciones Unidas, comprendidos sus órganos subsidiarios.</w:t>
      </w:r>
    </w:p>
    <w:p w14:paraId="608342A3" w14:textId="77777777" w:rsidR="00A43FBB" w:rsidRDefault="00A43FBB" w:rsidP="00A43FBB">
      <w:pPr>
        <w:jc w:val="both"/>
        <w:rPr>
          <w:rFonts w:ascii="Cambria" w:hAnsi="Cambria" w:cs="Cambria"/>
          <w:sz w:val="22"/>
          <w:szCs w:val="22"/>
          <w:lang w:val="es-GT"/>
        </w:rPr>
      </w:pPr>
    </w:p>
    <w:p w14:paraId="26A04121" w14:textId="77777777" w:rsidR="00A43FBB" w:rsidRDefault="00A43FBB" w:rsidP="00A43FBB">
      <w:pPr>
        <w:jc w:val="both"/>
        <w:rPr>
          <w:rFonts w:ascii="Cambria" w:hAnsi="Cambria" w:cs="Cambria"/>
          <w:sz w:val="22"/>
          <w:szCs w:val="22"/>
          <w:lang w:val="es-GT"/>
        </w:rPr>
      </w:pPr>
    </w:p>
    <w:p w14:paraId="6CEF67A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18. </w:t>
      </w:r>
      <w:r>
        <w:rPr>
          <w:rFonts w:ascii="Cambria" w:hAnsi="Cambria" w:cs="Cambria"/>
          <w:b/>
          <w:bCs/>
          <w:sz w:val="22"/>
          <w:szCs w:val="22"/>
          <w:lang w:val="es-GT"/>
        </w:rPr>
        <w:t>EXENCIÓN FISCAL</w:t>
      </w:r>
      <w:r>
        <w:rPr>
          <w:rFonts w:ascii="Cambria" w:hAnsi="Cambria" w:cs="Cambria"/>
          <w:sz w:val="22"/>
          <w:szCs w:val="22"/>
          <w:lang w:val="es-GT"/>
        </w:rPr>
        <w:t>:</w:t>
      </w:r>
    </w:p>
    <w:p w14:paraId="376760C2" w14:textId="77777777" w:rsidR="00A43FBB" w:rsidRDefault="00A43FBB" w:rsidP="00A43FBB">
      <w:pPr>
        <w:jc w:val="both"/>
        <w:rPr>
          <w:rFonts w:ascii="Cambria" w:hAnsi="Cambria" w:cs="Cambria"/>
          <w:sz w:val="22"/>
          <w:szCs w:val="22"/>
          <w:lang w:val="es-GT"/>
        </w:rPr>
      </w:pPr>
    </w:p>
    <w:p w14:paraId="13F7C13B"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18.1 La Sección 7 del Artículo II de la Convención sobre Prerrogativas e Inmunidades de las Naciones Unidas dispone, entre otras cosas, que las Naciones Unidas, incluidos sus órganos subsidiarios, estarán exentas de toda contribución directa, salvo las contribuciones que constituyan una remuneración por servicios públicos, y estarán exentas de derechos de aduana, prohibiciones y restricciones y contribuciones de índole similar respecto a los artículos que importen o exporten para su uso oficial. En caso de que alguna autoridad gubernamental se niegue a reconocer la exención del UNFPA de dichos impuestos, restricciones, derechos o contribuciones, el contratista consultará inmediatamente al UNFPA para determinar un procedimiento mutuamente aceptable.</w:t>
      </w:r>
    </w:p>
    <w:p w14:paraId="22BCA43D" w14:textId="77777777" w:rsidR="00A43FBB" w:rsidRDefault="00A43FBB">
      <w:pPr>
        <w:overflowPunct/>
        <w:autoSpaceDE/>
        <w:autoSpaceDN/>
        <w:adjustRightInd/>
        <w:textAlignment w:val="auto"/>
        <w:rPr>
          <w:rFonts w:ascii="Cambria" w:hAnsi="Cambria" w:cs="Cambria"/>
          <w:sz w:val="22"/>
          <w:szCs w:val="22"/>
          <w:lang w:val="es-GT"/>
        </w:rPr>
      </w:pPr>
      <w:r>
        <w:rPr>
          <w:rFonts w:ascii="Cambria" w:hAnsi="Cambria" w:cs="Cambria"/>
          <w:sz w:val="22"/>
          <w:szCs w:val="22"/>
          <w:lang w:val="es-GT"/>
        </w:rPr>
        <w:br w:type="page"/>
      </w:r>
    </w:p>
    <w:p w14:paraId="39F58DA7" w14:textId="77777777" w:rsidR="00A43FBB" w:rsidRDefault="00A43FBB" w:rsidP="00A43FBB">
      <w:pPr>
        <w:jc w:val="both"/>
        <w:rPr>
          <w:rFonts w:ascii="Cambria" w:hAnsi="Cambria" w:cs="Cambria"/>
          <w:sz w:val="22"/>
          <w:szCs w:val="22"/>
          <w:lang w:val="es-GT"/>
        </w:rPr>
      </w:pPr>
    </w:p>
    <w:p w14:paraId="1C48232D"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18.2 El contratista autoriza al UNFPA a descontar de las facturas del contratista toda cantidad que corresponda a dichos impuestos, derechos o contribuciones, a no ser que el contratista haya consultado al UNFPA antes del pago de los mismos y el UNFPA haya, en cada caso, autorizado específicamente al contratista a pagar dichos impuestos, derechos o contribuciones bajo protesta por escrito. En tal caso, el contratista proporcionará al UNFPA prueba por escrito de que se ha efectuado el pago de dichos impuestos, derechos o contribuciones y de que fue debidamente autorizado, y el UNFPA reintegrará al contratista dichos impuestos, derechos o contribuciones autorizados por el UNFPA y pagados por el contratista bajo protesta por escrito.</w:t>
      </w:r>
    </w:p>
    <w:p w14:paraId="167A3138" w14:textId="77777777" w:rsidR="00A43FBB" w:rsidRDefault="00A43FBB" w:rsidP="00A43FBB">
      <w:pPr>
        <w:ind w:left="720"/>
        <w:jc w:val="both"/>
        <w:rPr>
          <w:rFonts w:ascii="Cambria" w:hAnsi="Cambria" w:cs="Cambria"/>
          <w:sz w:val="22"/>
          <w:szCs w:val="22"/>
          <w:lang w:val="es-GT"/>
        </w:rPr>
      </w:pPr>
    </w:p>
    <w:p w14:paraId="68BEE9D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19. </w:t>
      </w:r>
      <w:r>
        <w:rPr>
          <w:rFonts w:ascii="Cambria" w:hAnsi="Cambria" w:cs="Cambria"/>
          <w:b/>
          <w:bCs/>
          <w:sz w:val="22"/>
          <w:szCs w:val="22"/>
          <w:lang w:val="es-GT"/>
        </w:rPr>
        <w:t>MODIFICACIONES</w:t>
      </w:r>
      <w:r>
        <w:rPr>
          <w:rFonts w:ascii="Cambria" w:hAnsi="Cambria" w:cs="Cambria"/>
          <w:sz w:val="22"/>
          <w:szCs w:val="22"/>
          <w:lang w:val="es-GT"/>
        </w:rPr>
        <w:t>:</w:t>
      </w:r>
    </w:p>
    <w:p w14:paraId="7F1DB54B" w14:textId="77777777" w:rsidR="00A43FBB" w:rsidRDefault="00A43FBB" w:rsidP="00A43FBB">
      <w:pPr>
        <w:jc w:val="both"/>
        <w:rPr>
          <w:rFonts w:ascii="Cambria" w:hAnsi="Cambria" w:cs="Cambria"/>
          <w:sz w:val="22"/>
          <w:szCs w:val="22"/>
          <w:lang w:val="es-GT"/>
        </w:rPr>
      </w:pPr>
    </w:p>
    <w:p w14:paraId="31C0F66F"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19.1 Con arreglo las Regulaciones y Reglas Financieras del UNFPA, únicamente el Jefe de la oficina local del UNFPA, o toda otra autoridad contratante que el UNFPA haya notificado al contratista por escrito, está facultada para aceptar en nombre del UNFPA una modificación o un cambio en el contrato, la renuncia a cualquiera de sus disposiciones o cualquier otra relación contractual adicional de cualquier tipo con el contratista. Por consiguiente, no será ejecutable válidamente contra el UNFPA una modificación o un cambio en el contrato que no se haya consignado en una enmienda por escrito firmada por el contratista y el Jefe de la oficina local del UNFPA u otra autoridad contratante autorizada.</w:t>
      </w:r>
    </w:p>
    <w:p w14:paraId="52BAC149" w14:textId="77777777" w:rsidR="00A43FBB" w:rsidRDefault="00A43FBB" w:rsidP="00A43FBB">
      <w:pPr>
        <w:jc w:val="both"/>
        <w:rPr>
          <w:rFonts w:ascii="Cambria" w:hAnsi="Cambria" w:cs="Cambria"/>
          <w:sz w:val="22"/>
          <w:szCs w:val="22"/>
          <w:lang w:val="es-GT"/>
        </w:rPr>
      </w:pPr>
    </w:p>
    <w:p w14:paraId="6195F9DD"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19.2 Si se prorroga el contrato durante plazos adicionales de conformidad con los términos y condiciones del contrato, los términos y condiciones aplicables a esa duración prorrogada del contrato serán los mismos que los estipulados en el contrato, salvo que las partes hayan convenido en otra cosa con arreglo a una enmienda válida concertada de conformidad con el Artículo 19.1 </w:t>
      </w:r>
      <w:r>
        <w:rPr>
          <w:rFonts w:ascii="Cambria" w:hAnsi="Cambria" w:cs="Cambria"/>
          <w:i/>
          <w:iCs/>
          <w:sz w:val="22"/>
          <w:szCs w:val="22"/>
          <w:lang w:val="es-GT"/>
        </w:rPr>
        <w:t>supra</w:t>
      </w:r>
      <w:r>
        <w:rPr>
          <w:rFonts w:ascii="Cambria" w:hAnsi="Cambria" w:cs="Cambria"/>
          <w:sz w:val="22"/>
          <w:szCs w:val="22"/>
          <w:lang w:val="es-GT"/>
        </w:rPr>
        <w:t>.</w:t>
      </w:r>
    </w:p>
    <w:p w14:paraId="519F8626" w14:textId="77777777" w:rsidR="00A43FBB" w:rsidRDefault="00A43FBB" w:rsidP="00A43FBB">
      <w:pPr>
        <w:jc w:val="both"/>
        <w:rPr>
          <w:rFonts w:ascii="Cambria" w:hAnsi="Cambria" w:cs="Cambria"/>
          <w:sz w:val="22"/>
          <w:szCs w:val="22"/>
          <w:lang w:val="es-GT"/>
        </w:rPr>
      </w:pPr>
    </w:p>
    <w:p w14:paraId="6FEA4B19"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19.3 Los términos o condiciones de toda obligación, licencia u otros tipos de contrato suplementarios relativos a bienes o servicios suministrados o prestados con arreglo al contrato no serán ejecutables válidamente contra el UNFPA, ni constituirán de ningún modo aquiescencia del UNFPA a los mismos, a no ser que dichas obligaciones, licencias u otros tipos de contrato sean objeto de una enmienda válida concertada de conformidad con el Artículo 19.1 </w:t>
      </w:r>
      <w:r>
        <w:rPr>
          <w:rFonts w:ascii="Cambria" w:hAnsi="Cambria" w:cs="Cambria"/>
          <w:i/>
          <w:iCs/>
          <w:sz w:val="22"/>
          <w:szCs w:val="22"/>
          <w:lang w:val="es-GT"/>
        </w:rPr>
        <w:t>supra</w:t>
      </w:r>
      <w:r>
        <w:rPr>
          <w:rFonts w:ascii="Cambria" w:hAnsi="Cambria" w:cs="Cambria"/>
          <w:sz w:val="22"/>
          <w:szCs w:val="22"/>
          <w:lang w:val="es-GT"/>
        </w:rPr>
        <w:t>.</w:t>
      </w:r>
    </w:p>
    <w:p w14:paraId="0A50027C" w14:textId="77777777" w:rsidR="00A43FBB" w:rsidRDefault="00A43FBB" w:rsidP="00A43FBB">
      <w:pPr>
        <w:ind w:left="720"/>
        <w:jc w:val="both"/>
        <w:rPr>
          <w:rFonts w:ascii="Cambria" w:hAnsi="Cambria" w:cs="Cambria"/>
          <w:sz w:val="22"/>
          <w:szCs w:val="22"/>
          <w:lang w:val="es-GT"/>
        </w:rPr>
      </w:pPr>
    </w:p>
    <w:p w14:paraId="3A7C010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20. </w:t>
      </w:r>
      <w:r>
        <w:rPr>
          <w:rFonts w:ascii="Cambria" w:hAnsi="Cambria" w:cs="Cambria"/>
          <w:b/>
          <w:bCs/>
          <w:sz w:val="22"/>
          <w:szCs w:val="22"/>
          <w:lang w:val="es-GT"/>
        </w:rPr>
        <w:t>AUDITORÍAS E INVESTIGACIONES</w:t>
      </w:r>
      <w:r>
        <w:rPr>
          <w:rFonts w:ascii="Cambria" w:hAnsi="Cambria" w:cs="Cambria"/>
          <w:sz w:val="22"/>
          <w:szCs w:val="22"/>
          <w:lang w:val="es-GT"/>
        </w:rPr>
        <w:t>:</w:t>
      </w:r>
    </w:p>
    <w:p w14:paraId="424022F0" w14:textId="77777777" w:rsidR="00A43FBB" w:rsidRDefault="00A43FBB" w:rsidP="00A43FBB">
      <w:pPr>
        <w:jc w:val="both"/>
        <w:rPr>
          <w:rFonts w:ascii="Cambria" w:hAnsi="Cambria" w:cs="Cambria"/>
          <w:sz w:val="22"/>
          <w:szCs w:val="22"/>
          <w:lang w:val="es-GT"/>
        </w:rPr>
      </w:pPr>
    </w:p>
    <w:p w14:paraId="3189304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20.1 Toda factura pagada por el UNFPA será sometida a una auditoría posterior al pago a cargo de auditores, internos o externos, del UNFPA o de las Naciones Unidas, o de otros agentes habilitados y cualificados del UNFPA o de las Naciones Unidas, en cualquier momento mientras dure el contrato y por un plazo de tres (3) años después de la expiración o de la rescisión anticipada del contrato. El UNFPA tendrá derecho al reintegro por el contratista de toda cantidad que dichas auditorías hayan demostrado que el UNFPA ha pagado en disconformidad con los términos y condiciones del contrato.</w:t>
      </w:r>
    </w:p>
    <w:p w14:paraId="770DB429" w14:textId="77777777" w:rsidR="00A43FBB" w:rsidRDefault="00A43FBB" w:rsidP="00A43FBB">
      <w:pPr>
        <w:jc w:val="both"/>
        <w:rPr>
          <w:rFonts w:ascii="Cambria" w:hAnsi="Cambria" w:cs="Cambria"/>
          <w:sz w:val="22"/>
          <w:szCs w:val="22"/>
          <w:lang w:val="es-GT"/>
        </w:rPr>
      </w:pPr>
    </w:p>
    <w:p w14:paraId="63C574B7"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20.2 El UNFPA podrá llevar a cabo investigaciones sobre cualquier aspecto del contrato o la adjudicación del mismo, las obligaciones ejecutadas con arreglo al contrato y las operaciones del contratista que guarden relación en general con la ejecución del contrato en cualquier momento durante el plazo de vigencia del contrato y por un periodo de tres (3) años a partir de la terminación del contrato o de la terminación anticipada del contrato.</w:t>
      </w:r>
    </w:p>
    <w:p w14:paraId="291B7902" w14:textId="77777777" w:rsidR="00A43FBB" w:rsidRDefault="00A43FBB" w:rsidP="00A43FBB">
      <w:pPr>
        <w:jc w:val="both"/>
        <w:rPr>
          <w:rFonts w:ascii="Cambria" w:hAnsi="Cambria" w:cs="Cambria"/>
          <w:sz w:val="22"/>
          <w:szCs w:val="22"/>
          <w:lang w:val="es-GT"/>
        </w:rPr>
      </w:pPr>
    </w:p>
    <w:p w14:paraId="1DFE041E"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20.3 El contratista prestará su plena y puntual cooperación a toda inspección, auditoría posterior al pago o investigación. Esa cooperación abarcará, sin carácter exhaustivo, la obligación del contratista de poner a disposición su personal y toda la documentación pertinente para dichas finalidades en </w:t>
      </w:r>
      <w:r>
        <w:rPr>
          <w:rFonts w:ascii="Cambria" w:hAnsi="Cambria" w:cs="Cambria"/>
          <w:sz w:val="22"/>
          <w:szCs w:val="22"/>
          <w:lang w:val="es-GT"/>
        </w:rPr>
        <w:lastRenderedPageBreak/>
        <w:t>tiempo y condiciones razonables y de dar al UNFPA acceso a los locales del contratista en tiempo y condiciones razonables en relación con dicho acceso al personal del contratista y a la documentación pertinente. El contratista pedirá a sus agentes, comprendidos, sin limitación, los abogados, contables o demás asesores del contratista, que cooperen razonablemente con toda inspección, auditoría posterior al pago o investigación que efectúe el UNFPA o las Naciones Unidas conforme a lo estipulado en el presente documento.</w:t>
      </w:r>
    </w:p>
    <w:p w14:paraId="34F0A3D4" w14:textId="77777777" w:rsidR="00A43FBB" w:rsidRDefault="00A43FBB" w:rsidP="00A43FBB">
      <w:pPr>
        <w:ind w:left="720"/>
        <w:jc w:val="both"/>
        <w:rPr>
          <w:rFonts w:ascii="Cambria" w:hAnsi="Cambria" w:cs="Cambria"/>
          <w:sz w:val="22"/>
          <w:szCs w:val="22"/>
          <w:lang w:val="es-GT"/>
        </w:rPr>
      </w:pPr>
    </w:p>
    <w:p w14:paraId="0EC9C6F2"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21. </w:t>
      </w:r>
      <w:r>
        <w:rPr>
          <w:rFonts w:ascii="Cambria" w:hAnsi="Cambria" w:cs="Cambria"/>
          <w:b/>
          <w:bCs/>
          <w:sz w:val="22"/>
          <w:szCs w:val="22"/>
          <w:lang w:val="es-GT"/>
        </w:rPr>
        <w:t>PRESCRIPCIÓN</w:t>
      </w:r>
      <w:r>
        <w:rPr>
          <w:rFonts w:ascii="Cambria" w:hAnsi="Cambria" w:cs="Cambria"/>
          <w:sz w:val="22"/>
          <w:szCs w:val="22"/>
          <w:lang w:val="es-GT"/>
        </w:rPr>
        <w:t>:</w:t>
      </w:r>
    </w:p>
    <w:p w14:paraId="6DE1FDF7" w14:textId="77777777" w:rsidR="00A43FBB" w:rsidRDefault="00A43FBB" w:rsidP="00A43FBB">
      <w:pPr>
        <w:jc w:val="both"/>
        <w:rPr>
          <w:rFonts w:ascii="Cambria" w:hAnsi="Cambria" w:cs="Cambria"/>
          <w:sz w:val="22"/>
          <w:szCs w:val="22"/>
          <w:lang w:val="es-GT"/>
        </w:rPr>
      </w:pPr>
    </w:p>
    <w:p w14:paraId="11D8D49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21.1 Salvo en lo que respecta a las obligaciones en materia de indemnización estipuladas en el Artículo 5 </w:t>
      </w:r>
      <w:r>
        <w:rPr>
          <w:rFonts w:ascii="Cambria" w:hAnsi="Cambria" w:cs="Cambria"/>
          <w:i/>
          <w:iCs/>
          <w:sz w:val="22"/>
          <w:szCs w:val="22"/>
          <w:lang w:val="es-GT"/>
        </w:rPr>
        <w:t>supra</w:t>
      </w:r>
      <w:r>
        <w:rPr>
          <w:rFonts w:ascii="Cambria" w:hAnsi="Cambria" w:cs="Cambria"/>
          <w:sz w:val="22"/>
          <w:szCs w:val="22"/>
          <w:lang w:val="es-GT"/>
        </w:rPr>
        <w:t xml:space="preserve">, o que se estipulen de otro modo en el contrato, todo procedimiento arbitral de conformidad con el Artículo 16.2 </w:t>
      </w:r>
      <w:r>
        <w:rPr>
          <w:rFonts w:ascii="Cambria" w:hAnsi="Cambria" w:cs="Cambria"/>
          <w:i/>
          <w:iCs/>
          <w:sz w:val="22"/>
          <w:szCs w:val="22"/>
          <w:lang w:val="es-GT"/>
        </w:rPr>
        <w:t xml:space="preserve">supra </w:t>
      </w:r>
      <w:r>
        <w:rPr>
          <w:rFonts w:ascii="Cambria" w:hAnsi="Cambria" w:cs="Cambria"/>
          <w:sz w:val="22"/>
          <w:szCs w:val="22"/>
          <w:lang w:val="es-GT"/>
        </w:rPr>
        <w:t>a que dé lugar el contrato deberá iniciarse a más tardar tres (3) años después de sobrevenida la causa para ejercitar la acción.</w:t>
      </w:r>
    </w:p>
    <w:p w14:paraId="466028AD" w14:textId="77777777" w:rsidR="00A43FBB" w:rsidRDefault="00A43FBB" w:rsidP="00A43FBB">
      <w:pPr>
        <w:jc w:val="both"/>
        <w:rPr>
          <w:rFonts w:ascii="Cambria" w:hAnsi="Cambria" w:cs="Cambria"/>
          <w:sz w:val="22"/>
          <w:szCs w:val="22"/>
          <w:lang w:val="es-GT"/>
        </w:rPr>
      </w:pPr>
    </w:p>
    <w:p w14:paraId="720558CD"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21.2 Las partes reconocen y acuerdan además que, a estos efectos, sobrevendrá una causa de acción cuando se produzca realmente el incumplimiento o, en caso de defectos o vicios ocultos, cuando la parte perjudicada tenga conocimiento o debiera haber tenido  conocimiento de todos los elementos esenciales de la causa para ejercitar una acción, o en caso de incumplimiento de una garantía, cuando se haga la oferta de entrega, salvo que, si una garantía cubre el funcionamiento futuro de los bienes o un proceso o sistema y, por consiguiente, para descubrir el incumplimiento deba esperarse al momento en que dichos bienes u otro proceso o sistema estén listos para funcionar de conformidad con los requisitos del contrato, la causa para ejercitar la acción sobreviene cuando comience realmente tal funcionamiento.</w:t>
      </w:r>
    </w:p>
    <w:p w14:paraId="522C9626" w14:textId="77777777" w:rsidR="00A43FBB" w:rsidRDefault="00A43FBB" w:rsidP="00A43FBB">
      <w:pPr>
        <w:ind w:left="720"/>
        <w:jc w:val="both"/>
        <w:rPr>
          <w:rFonts w:ascii="Cambria" w:hAnsi="Cambria" w:cs="Cambria"/>
          <w:sz w:val="22"/>
          <w:szCs w:val="22"/>
          <w:lang w:val="es-GT"/>
        </w:rPr>
      </w:pPr>
    </w:p>
    <w:p w14:paraId="13891C61"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22. </w:t>
      </w:r>
      <w:r>
        <w:rPr>
          <w:rFonts w:ascii="Cambria" w:hAnsi="Cambria" w:cs="Cambria"/>
          <w:b/>
          <w:bCs/>
          <w:sz w:val="22"/>
          <w:szCs w:val="22"/>
          <w:lang w:val="es-GT"/>
        </w:rPr>
        <w:t xml:space="preserve">CLÁUSULAS ESENCIALES: </w:t>
      </w:r>
      <w:r>
        <w:rPr>
          <w:rFonts w:ascii="Cambria" w:hAnsi="Cambria" w:cs="Cambria"/>
          <w:sz w:val="22"/>
          <w:szCs w:val="22"/>
          <w:lang w:val="es-GT"/>
        </w:rPr>
        <w:t>El contratista reconoce y acuerda que las disposiciones establecidas en los Artículos 23 a 28 constituyen cláusulas esenciales del contrato y que todo incumplimiento de estas disposiciones dará derecho al UNFPA a dar por rescindido el contrato inmediatamente a partir del momento en que sé aviso al contratista, sin responsabilidad alguna por concepto de gastos imputables a la rescisión o ninguna otra responsabilidad de cualquier tipo.</w:t>
      </w:r>
    </w:p>
    <w:p w14:paraId="0E127049" w14:textId="77777777" w:rsidR="00A43FBB" w:rsidRDefault="00A43FBB" w:rsidP="00A43FBB">
      <w:pPr>
        <w:jc w:val="both"/>
        <w:rPr>
          <w:rFonts w:ascii="Cambria" w:hAnsi="Cambria" w:cs="Cambria"/>
          <w:sz w:val="22"/>
          <w:szCs w:val="22"/>
          <w:lang w:val="es-GT"/>
        </w:rPr>
      </w:pPr>
    </w:p>
    <w:p w14:paraId="746A5916"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23. </w:t>
      </w:r>
      <w:r>
        <w:rPr>
          <w:rFonts w:ascii="Cambria" w:hAnsi="Cambria" w:cs="Cambria"/>
          <w:b/>
          <w:bCs/>
          <w:sz w:val="22"/>
          <w:szCs w:val="22"/>
          <w:lang w:val="es-GT"/>
        </w:rPr>
        <w:t xml:space="preserve">FUENTE DE LAS INSTRUCCIONES: </w:t>
      </w:r>
      <w:r>
        <w:rPr>
          <w:rFonts w:ascii="Cambria" w:hAnsi="Cambria" w:cs="Cambria"/>
          <w:sz w:val="22"/>
          <w:szCs w:val="22"/>
          <w:lang w:val="es-GT"/>
        </w:rPr>
        <w:t>El contratista no solicitará ni aceptará instrucciones de ninguna autoridad ajena al UNFPA en relación con el cumplimiento de sus obligaciones contractuales. Si una autoridad ajena al UNFPA trata de imponer alguna instrucción relativa a la ejecución por el contratista del contrato, o alguna restricción al mismo, el contratista lo notificará de inmediato al UNFPA y prestará toda la asistencia razonable que solicite el UNFPA. El contratista no adoptará ninguna medida referente al cumplimiento de las obligaciones estipuladas en el contrato que pueda afectar negativamente los intereses del UFNPA y el contratista cumplirá las obligaciones estipuladas en el contrato con el más profundo respeto por los intereses del UNFPA.</w:t>
      </w:r>
    </w:p>
    <w:p w14:paraId="2EE8A684" w14:textId="77777777" w:rsidR="00A43FBB" w:rsidRDefault="00A43FBB" w:rsidP="00A43FBB">
      <w:pPr>
        <w:jc w:val="both"/>
        <w:rPr>
          <w:rFonts w:ascii="Cambria" w:hAnsi="Cambria" w:cs="Cambria"/>
          <w:sz w:val="22"/>
          <w:szCs w:val="22"/>
          <w:lang w:val="es-GT"/>
        </w:rPr>
      </w:pPr>
    </w:p>
    <w:p w14:paraId="2E48E3CE"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24. </w:t>
      </w:r>
      <w:r>
        <w:rPr>
          <w:rFonts w:ascii="Cambria" w:hAnsi="Cambria" w:cs="Cambria"/>
          <w:b/>
          <w:bCs/>
          <w:sz w:val="22"/>
          <w:szCs w:val="22"/>
          <w:lang w:val="es-GT"/>
        </w:rPr>
        <w:t xml:space="preserve">INTEGRIDAD DE LOS FUNCIONARIOS: </w:t>
      </w:r>
      <w:r>
        <w:rPr>
          <w:rFonts w:ascii="Cambria" w:hAnsi="Cambria" w:cs="Cambria"/>
          <w:sz w:val="22"/>
          <w:szCs w:val="22"/>
          <w:lang w:val="es-GT"/>
        </w:rPr>
        <w:t>El contratista garantiza que no ha ofrecido ni ofrecerá ningún beneficio directo o indirecto relacionado con, o resultante de, la ejecución de este contrato, o cualquier otro contrato con el UNFPA, o de su adjudicación a ningún representante, funcionario, empleado u otro agente del UNFPA.</w:t>
      </w:r>
    </w:p>
    <w:p w14:paraId="3D58251C" w14:textId="77777777" w:rsidR="00A43FBB" w:rsidRDefault="00A43FBB" w:rsidP="00A43FBB">
      <w:pPr>
        <w:jc w:val="both"/>
        <w:rPr>
          <w:rFonts w:ascii="Cambria" w:hAnsi="Cambria" w:cs="Cambria"/>
          <w:sz w:val="22"/>
          <w:szCs w:val="22"/>
          <w:lang w:val="es-GT"/>
        </w:rPr>
      </w:pPr>
    </w:p>
    <w:p w14:paraId="799483C0"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25. </w:t>
      </w:r>
      <w:r>
        <w:rPr>
          <w:rFonts w:ascii="Cambria" w:hAnsi="Cambria" w:cs="Cambria"/>
          <w:b/>
          <w:bCs/>
          <w:sz w:val="22"/>
          <w:szCs w:val="22"/>
          <w:lang w:val="es-GT"/>
        </w:rPr>
        <w:t>OBSERVANCIA DE LA LEY</w:t>
      </w:r>
      <w:r>
        <w:rPr>
          <w:rFonts w:ascii="Cambria" w:hAnsi="Cambria" w:cs="Cambria"/>
          <w:sz w:val="22"/>
          <w:szCs w:val="22"/>
          <w:lang w:val="es-GT"/>
        </w:rPr>
        <w:t>: El contratista observará todas las leyes, ordenanzas y normas y todos los reglamentos atinentes al cumplimiento de las obligaciones estipuladas en el contrato. Además, el contratista observará todas las obligaciones que conlleva su inscripción como proveedor seleccionado de bienes o servicios al UNFPA, obligaciones que se establecen en los procedimientos de inscripción de los proveedores de las Naciones Unidas y del UNFPA.</w:t>
      </w:r>
    </w:p>
    <w:p w14:paraId="518F621F" w14:textId="77777777" w:rsidR="00A43FBB" w:rsidRDefault="00A43FBB" w:rsidP="00A43FBB">
      <w:pPr>
        <w:jc w:val="both"/>
        <w:rPr>
          <w:rFonts w:ascii="Cambria" w:hAnsi="Cambria" w:cs="Cambria"/>
          <w:sz w:val="22"/>
          <w:szCs w:val="22"/>
          <w:lang w:val="es-GT"/>
        </w:rPr>
      </w:pPr>
    </w:p>
    <w:p w14:paraId="04B42565"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lastRenderedPageBreak/>
        <w:t xml:space="preserve">26. </w:t>
      </w:r>
      <w:r>
        <w:rPr>
          <w:rFonts w:ascii="Cambria" w:hAnsi="Cambria" w:cs="Cambria"/>
          <w:b/>
          <w:bCs/>
          <w:sz w:val="22"/>
          <w:szCs w:val="22"/>
          <w:lang w:val="es-GT"/>
        </w:rPr>
        <w:t>TRABAJO INFANTIL</w:t>
      </w:r>
      <w:r>
        <w:rPr>
          <w:rFonts w:ascii="Cambria" w:hAnsi="Cambria" w:cs="Cambria"/>
          <w:sz w:val="22"/>
          <w:szCs w:val="22"/>
          <w:lang w:val="es-GT"/>
        </w:rPr>
        <w:t>: El contratista declara y garantiza que ni él, ni sus entidades matrices (de haberlas), ni alguna de las entidades subsidiarias o filiales del contratista (de haberlas), realiza práctica alguna incompatible con los derechos enunciados en la Convención sobre los Derechos del Niño, comprendido el 32 de la misma, que, entre otras cosas, obliga a que el niño esté protegido contra el desempeño de cualquier trabajo que pueda ser peligroso o entorpecer su educación, o que sea nocivo para su salud o para su desarrollo físico, mental, espiritual, moral o social.</w:t>
      </w:r>
    </w:p>
    <w:p w14:paraId="0E0B36E9" w14:textId="77777777" w:rsidR="00A43FBB" w:rsidRDefault="00A43FBB" w:rsidP="00A43FBB">
      <w:pPr>
        <w:jc w:val="both"/>
        <w:rPr>
          <w:rFonts w:ascii="Cambria" w:hAnsi="Cambria" w:cs="Cambria"/>
          <w:sz w:val="22"/>
          <w:szCs w:val="22"/>
          <w:lang w:val="es-GT"/>
        </w:rPr>
      </w:pPr>
    </w:p>
    <w:p w14:paraId="5F464A5B"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 xml:space="preserve">27. </w:t>
      </w:r>
      <w:r>
        <w:rPr>
          <w:rFonts w:ascii="Cambria" w:hAnsi="Cambria" w:cs="Cambria"/>
          <w:b/>
          <w:bCs/>
          <w:sz w:val="22"/>
          <w:szCs w:val="22"/>
          <w:lang w:val="es-GT"/>
        </w:rPr>
        <w:t>MINAS</w:t>
      </w:r>
      <w:r>
        <w:rPr>
          <w:rFonts w:ascii="Cambria" w:hAnsi="Cambria" w:cs="Cambria"/>
          <w:sz w:val="22"/>
          <w:szCs w:val="22"/>
          <w:lang w:val="es-GT"/>
        </w:rPr>
        <w:t>: El contratista garantiza y declara que ni él, ni sus entidades matrices (de haberlas), ni alguna de las entidades subsidiarias o filiales del contratista (de haberlas), se dedica a la venta o fabricación de minas antipersonales o de componentes que se utilicen en la fabricación de minas antipersonales.</w:t>
      </w:r>
    </w:p>
    <w:p w14:paraId="269F6A5D" w14:textId="77777777" w:rsidR="00A43FBB" w:rsidRDefault="00A43FBB" w:rsidP="00A43FBB">
      <w:pPr>
        <w:jc w:val="both"/>
        <w:rPr>
          <w:rFonts w:ascii="Cambria" w:hAnsi="Cambria" w:cs="Cambria"/>
          <w:sz w:val="22"/>
          <w:szCs w:val="22"/>
          <w:lang w:val="es-GT"/>
        </w:rPr>
      </w:pPr>
    </w:p>
    <w:p w14:paraId="4CC03B70" w14:textId="77777777" w:rsidR="00A43FBB" w:rsidRDefault="00A43FBB" w:rsidP="00A43FBB">
      <w:pPr>
        <w:jc w:val="both"/>
        <w:rPr>
          <w:rFonts w:ascii="Cambria" w:hAnsi="Cambria" w:cs="Cambria"/>
          <w:b/>
          <w:bCs/>
          <w:sz w:val="22"/>
          <w:szCs w:val="22"/>
          <w:lang w:val="es-GT"/>
        </w:rPr>
      </w:pPr>
      <w:r>
        <w:rPr>
          <w:rFonts w:ascii="Cambria" w:hAnsi="Cambria" w:cs="Cambria"/>
          <w:sz w:val="22"/>
          <w:szCs w:val="22"/>
          <w:lang w:val="es-GT"/>
        </w:rPr>
        <w:t xml:space="preserve">28. </w:t>
      </w:r>
      <w:r>
        <w:rPr>
          <w:rFonts w:ascii="Cambria" w:hAnsi="Cambria" w:cs="Cambria"/>
          <w:b/>
          <w:bCs/>
          <w:sz w:val="22"/>
          <w:szCs w:val="22"/>
          <w:lang w:val="es-GT"/>
        </w:rPr>
        <w:t>EXPLOTACIÓN SEXUAL:</w:t>
      </w:r>
    </w:p>
    <w:p w14:paraId="05B526BC" w14:textId="77777777" w:rsidR="00A43FBB" w:rsidRDefault="00A43FBB" w:rsidP="00A43FBB">
      <w:pPr>
        <w:jc w:val="both"/>
        <w:rPr>
          <w:rFonts w:ascii="Cambria" w:hAnsi="Cambria" w:cs="Cambria"/>
          <w:b/>
          <w:bCs/>
          <w:sz w:val="22"/>
          <w:szCs w:val="22"/>
          <w:lang w:val="es-GT"/>
        </w:rPr>
      </w:pPr>
    </w:p>
    <w:p w14:paraId="119BB51E"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28.1 El contratista adoptará todas las medidas que corresponda para impedir que cualquiera de sus empleados o cualquier otra persona contratada y controlada por el contratista para desempeñar servicios en el marco del contrato cometa actos de explotación o abusos sexuales. A estos efectos, las relaciones sexuales con una persona menor de 18 años de edad, sean cuales fueren las leyes vigentes en materia de consentimiento, constituirán explotación y abusos sexuales de dicha persona. Además, el contratista se abstendrá de intercambiar dinero, bienes, servicios u otras cosas de valor por favores o relaciones sexuales, o de practicar relaciones sexuales que exploten o degraden a una persona, y adoptará todas las medidas razonables y apropiadas para prohibir que sus empleados u otras personas contratadas y controladas por él realicen esas actividades.</w:t>
      </w:r>
    </w:p>
    <w:p w14:paraId="1D8009EE" w14:textId="77777777" w:rsidR="00A43FBB" w:rsidRDefault="00A43FBB" w:rsidP="00A43FBB">
      <w:pPr>
        <w:jc w:val="both"/>
        <w:rPr>
          <w:rFonts w:ascii="Cambria" w:hAnsi="Cambria" w:cs="Cambria"/>
          <w:sz w:val="22"/>
          <w:szCs w:val="22"/>
          <w:lang w:val="es-GT"/>
        </w:rPr>
      </w:pPr>
    </w:p>
    <w:p w14:paraId="5409B49E" w14:textId="77777777" w:rsidR="00A43FBB" w:rsidRDefault="00A43FBB" w:rsidP="00A43FBB">
      <w:pPr>
        <w:jc w:val="both"/>
        <w:rPr>
          <w:rFonts w:ascii="Cambria" w:hAnsi="Cambria" w:cs="Cambria"/>
          <w:sz w:val="22"/>
          <w:szCs w:val="22"/>
          <w:lang w:val="es-GT"/>
        </w:rPr>
      </w:pPr>
      <w:r>
        <w:rPr>
          <w:rFonts w:ascii="Cambria" w:hAnsi="Cambria" w:cs="Cambria"/>
          <w:sz w:val="22"/>
          <w:szCs w:val="22"/>
          <w:lang w:val="es-GT"/>
        </w:rPr>
        <w:t>28.2 El UNFPA no aplicarán la norma anterior relativa a la edad en caso de que el personal del contratista o cualquier otra persona que pueda ser contratada por el contratista para desempeñar servicios en el marco del contrato esté casada con la persona menor de 18 años de edad con la que hayan tenido lugar las relaciones sexuales y de que dicho matrimonio sea reconocido como válido bajo las leyes del país de ciudadanía de dicho personal del contratista o de cualquier otra persona que el contratista pueda contratar para desempeñar servicio en el marco del contrato.</w:t>
      </w:r>
    </w:p>
    <w:p w14:paraId="13630457" w14:textId="77777777" w:rsidR="00A43FBB" w:rsidRPr="001D1030" w:rsidRDefault="00A43FBB" w:rsidP="00A43FBB">
      <w:pPr>
        <w:rPr>
          <w:lang w:val="es-GT"/>
        </w:rPr>
      </w:pPr>
    </w:p>
    <w:p w14:paraId="58AA4982" w14:textId="77777777" w:rsidR="00A43FBB" w:rsidRPr="00BE6709" w:rsidRDefault="00A43FBB" w:rsidP="007D6F23">
      <w:pPr>
        <w:pStyle w:val="SectionVHeader"/>
        <w:jc w:val="left"/>
        <w:rPr>
          <w:b w:val="0"/>
          <w:iCs/>
          <w:sz w:val="22"/>
          <w:szCs w:val="22"/>
          <w:lang w:val="es-GT"/>
        </w:rPr>
      </w:pPr>
    </w:p>
    <w:sectPr w:rsidR="00A43FBB" w:rsidRPr="00BE6709" w:rsidSect="000C7907">
      <w:pgSz w:w="12240" w:h="15840" w:code="1"/>
      <w:pgMar w:top="1440" w:right="1418" w:bottom="10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B3CD" w14:textId="77777777" w:rsidR="00D27B3C" w:rsidRDefault="00D27B3C">
      <w:r>
        <w:separator/>
      </w:r>
    </w:p>
  </w:endnote>
  <w:endnote w:type="continuationSeparator" w:id="0">
    <w:p w14:paraId="0C23B181" w14:textId="77777777" w:rsidR="00D27B3C" w:rsidRDefault="00D2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Rubik">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413C" w14:textId="531F489F" w:rsidR="00D27B3C" w:rsidRDefault="00D27B3C">
    <w:pPr>
      <w:pStyle w:val="Piedepgina"/>
      <w:framePr w:w="1335" w:h="191" w:hRule="exact" w:wrap="auto" w:vAnchor="text" w:hAnchor="page" w:x="9622" w:y="38"/>
      <w:jc w:val="right"/>
      <w:rPr>
        <w:rStyle w:val="Nmerodepgina"/>
      </w:rPr>
    </w:pPr>
    <w:proofErr w:type="spellStart"/>
    <w:r>
      <w:rPr>
        <w:rStyle w:val="Nmerodepgina"/>
      </w:rPr>
      <w:t>Página</w:t>
    </w:r>
    <w:proofErr w:type="spellEnd"/>
    <w:r>
      <w:rPr>
        <w:rStyle w:val="Nmerodepgina"/>
      </w:rPr>
      <w:t xml:space="preserve"> 4 de 29</w:t>
    </w: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sidR="00F616F9">
      <w:rPr>
        <w:rStyle w:val="Nmerodepgina"/>
        <w:noProof/>
      </w:rPr>
      <w:t>51</w:t>
    </w:r>
    <w:r>
      <w:rPr>
        <w:rStyle w:val="Nmerodepgina"/>
      </w:rPr>
      <w:fldChar w:fldCharType="end"/>
    </w:r>
  </w:p>
  <w:p w14:paraId="19784FC6" w14:textId="77777777" w:rsidR="00D27B3C" w:rsidRDefault="00D27B3C">
    <w:pPr>
      <w:pStyle w:val="Piedepgina"/>
      <w:rPr>
        <w:lang w:val="en-GB"/>
      </w:rPr>
    </w:pPr>
    <w:r>
      <w:rPr>
        <w:lang w:val="en-GB"/>
      </w:rPr>
      <w:t xml:space="preserve">UNFPA/PSB/Bid/Invitation to Bid/ 1. ITB template </w:t>
    </w:r>
    <w:proofErr w:type="spellStart"/>
    <w:r>
      <w:rPr>
        <w:lang w:val="en-GB"/>
      </w:rPr>
      <w:t>ENshort</w:t>
    </w:r>
    <w:proofErr w:type="spellEnd"/>
    <w:r>
      <w:rPr>
        <w:lang w:val="en-GB"/>
      </w:rPr>
      <w:t xml:space="preserve"> [0315-Rev01]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F5A7" w14:textId="77777777" w:rsidR="00D27B3C" w:rsidRPr="00F614C1" w:rsidRDefault="00D27B3C">
    <w:pPr>
      <w:pStyle w:val="Piedepgina"/>
      <w:rPr>
        <w:lang w:val="es-GT"/>
      </w:rPr>
    </w:pPr>
    <w:r>
      <w:rPr>
        <w:lang w:val="es-GT"/>
      </w:rPr>
      <w:t>IAL UNFPA/Guatemala/2018/CEN294</w:t>
    </w:r>
  </w:p>
  <w:p w14:paraId="6055B705" w14:textId="517DE040" w:rsidR="00D27B3C" w:rsidRPr="00F614C1" w:rsidRDefault="00D27B3C">
    <w:pPr>
      <w:pStyle w:val="Piedepgina"/>
      <w:rPr>
        <w:lang w:val="es-GT"/>
      </w:rPr>
    </w:pPr>
    <w:sdt>
      <w:sdtPr>
        <w:id w:val="1609778611"/>
        <w:docPartObj>
          <w:docPartGallery w:val="Page Numbers (Bottom of Page)"/>
          <w:docPartUnique/>
        </w:docPartObj>
      </w:sdtPr>
      <w:sdtContent>
        <w:sdt>
          <w:sdtPr>
            <w:id w:val="1007405284"/>
            <w:docPartObj>
              <w:docPartGallery w:val="Page Numbers (Top of Page)"/>
              <w:docPartUnique/>
            </w:docPartObj>
          </w:sdtPr>
          <w:sdtContent>
            <w:r>
              <w:rPr>
                <w:lang w:val="es-ES"/>
              </w:rPr>
              <w:t xml:space="preserve">Página </w:t>
            </w:r>
            <w:r>
              <w:rPr>
                <w:b/>
                <w:bCs/>
                <w:sz w:val="24"/>
                <w:szCs w:val="24"/>
              </w:rPr>
              <w:fldChar w:fldCharType="begin"/>
            </w:r>
            <w:r w:rsidRPr="00F614C1">
              <w:rPr>
                <w:b/>
                <w:bCs/>
                <w:lang w:val="es-GT"/>
              </w:rPr>
              <w:instrText>PAGE</w:instrText>
            </w:r>
            <w:r>
              <w:rPr>
                <w:b/>
                <w:bCs/>
                <w:sz w:val="24"/>
                <w:szCs w:val="24"/>
              </w:rPr>
              <w:fldChar w:fldCharType="separate"/>
            </w:r>
            <w:r w:rsidR="00F616F9">
              <w:rPr>
                <w:b/>
                <w:bCs/>
                <w:noProof/>
                <w:lang w:val="es-GT"/>
              </w:rPr>
              <w:t>3</w:t>
            </w:r>
            <w:r>
              <w:rPr>
                <w:b/>
                <w:bCs/>
                <w:sz w:val="24"/>
                <w:szCs w:val="24"/>
              </w:rPr>
              <w:fldChar w:fldCharType="end"/>
            </w:r>
            <w:r>
              <w:rPr>
                <w:lang w:val="es-ES"/>
              </w:rPr>
              <w:t xml:space="preserve"> de </w:t>
            </w:r>
            <w:r>
              <w:rPr>
                <w:b/>
                <w:bCs/>
                <w:sz w:val="24"/>
                <w:szCs w:val="24"/>
              </w:rPr>
              <w:fldChar w:fldCharType="begin"/>
            </w:r>
            <w:r w:rsidRPr="00F614C1">
              <w:rPr>
                <w:b/>
                <w:bCs/>
                <w:lang w:val="es-GT"/>
              </w:rPr>
              <w:instrText>NUMPAGES</w:instrText>
            </w:r>
            <w:r>
              <w:rPr>
                <w:b/>
                <w:bCs/>
                <w:sz w:val="24"/>
                <w:szCs w:val="24"/>
              </w:rPr>
              <w:fldChar w:fldCharType="separate"/>
            </w:r>
            <w:r w:rsidR="00F616F9">
              <w:rPr>
                <w:b/>
                <w:bCs/>
                <w:noProof/>
                <w:lang w:val="es-GT"/>
              </w:rPr>
              <w:t>51</w:t>
            </w:r>
            <w:r>
              <w:rPr>
                <w:b/>
                <w:bCs/>
                <w:sz w:val="24"/>
                <w:szCs w:val="24"/>
              </w:rPr>
              <w:fldChar w:fldCharType="end"/>
            </w:r>
          </w:sdtContent>
        </w:sdt>
      </w:sdtContent>
    </w:sdt>
  </w:p>
  <w:p w14:paraId="535B333A" w14:textId="77777777" w:rsidR="00D27B3C" w:rsidRPr="00F614C1" w:rsidRDefault="00D27B3C">
    <w:pPr>
      <w:pStyle w:val="Piedepgina"/>
      <w:jc w:val="right"/>
      <w:rPr>
        <w:lang w:val="es-G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902B" w14:textId="09E3CF06" w:rsidR="00D27B3C" w:rsidRPr="00F614C1" w:rsidRDefault="00D27B3C" w:rsidP="00285069">
    <w:pPr>
      <w:pStyle w:val="Piedepgina"/>
      <w:framePr w:w="1335" w:h="191" w:hRule="exact" w:wrap="auto" w:vAnchor="text" w:hAnchor="page" w:x="9622" w:y="1"/>
      <w:jc w:val="right"/>
      <w:rPr>
        <w:rStyle w:val="Nmerodepgina"/>
        <w:lang w:val="es-GT"/>
      </w:rPr>
    </w:pPr>
    <w:r w:rsidRPr="00F614C1">
      <w:rPr>
        <w:rStyle w:val="Nmerodepgina"/>
        <w:lang w:val="es-GT"/>
      </w:rPr>
      <w:t>Página 1 de 29</w:t>
    </w:r>
    <w:r>
      <w:rPr>
        <w:rStyle w:val="Nmerodepgina"/>
      </w:rPr>
      <w:fldChar w:fldCharType="begin"/>
    </w:r>
    <w:r w:rsidRPr="00F614C1">
      <w:rPr>
        <w:rStyle w:val="Nmerodepgina"/>
        <w:lang w:val="es-GT"/>
      </w:rPr>
      <w:instrText xml:space="preserve">PAGE  </w:instrText>
    </w:r>
    <w:r>
      <w:rPr>
        <w:rStyle w:val="Nmerodepgina"/>
      </w:rPr>
      <w:fldChar w:fldCharType="separate"/>
    </w:r>
    <w:r w:rsidR="00F616F9">
      <w:rPr>
        <w:rStyle w:val="Nmerodepgina"/>
        <w:noProof/>
        <w:lang w:val="es-GT"/>
      </w:rPr>
      <w:t>22</w:t>
    </w:r>
    <w:r>
      <w:rPr>
        <w:rStyle w:val="Nmerodepgina"/>
      </w:rPr>
      <w:fldChar w:fldCharType="end"/>
    </w:r>
    <w:r>
      <w:rPr>
        <w:rStyle w:val="Nmerodepgina"/>
      </w:rPr>
      <w:fldChar w:fldCharType="begin"/>
    </w:r>
    <w:r w:rsidRPr="00F614C1">
      <w:rPr>
        <w:rStyle w:val="Nmerodepgina"/>
        <w:lang w:val="es-GT"/>
      </w:rPr>
      <w:instrText xml:space="preserve"> NUMPAGES </w:instrText>
    </w:r>
    <w:r>
      <w:rPr>
        <w:rStyle w:val="Nmerodepgina"/>
      </w:rPr>
      <w:fldChar w:fldCharType="separate"/>
    </w:r>
    <w:r w:rsidR="00F616F9">
      <w:rPr>
        <w:rStyle w:val="Nmerodepgina"/>
        <w:noProof/>
        <w:lang w:val="es-GT"/>
      </w:rPr>
      <w:t>51</w:t>
    </w:r>
    <w:r>
      <w:rPr>
        <w:rStyle w:val="Nmerodepgina"/>
      </w:rPr>
      <w:fldChar w:fldCharType="end"/>
    </w:r>
  </w:p>
  <w:p w14:paraId="472FB5AF" w14:textId="77777777" w:rsidR="00D27B3C" w:rsidRPr="00F614C1" w:rsidRDefault="00D27B3C" w:rsidP="00805009">
    <w:pPr>
      <w:pStyle w:val="Piedepgina"/>
      <w:rPr>
        <w:lang w:val="es-GT"/>
      </w:rPr>
    </w:pPr>
    <w:r>
      <w:rPr>
        <w:lang w:val="es-GT"/>
      </w:rPr>
      <w:t>IAL UNFPA/Guatemala/2018/CEN294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BFBC" w14:textId="77777777" w:rsidR="00D27B3C" w:rsidRDefault="00D27B3C">
      <w:r>
        <w:separator/>
      </w:r>
    </w:p>
  </w:footnote>
  <w:footnote w:type="continuationSeparator" w:id="0">
    <w:p w14:paraId="4A9072BB" w14:textId="77777777" w:rsidR="00D27B3C" w:rsidRDefault="00D27B3C">
      <w:r>
        <w:continuationSeparator/>
      </w:r>
    </w:p>
  </w:footnote>
  <w:footnote w:id="1">
    <w:p w14:paraId="066D85C5" w14:textId="77777777" w:rsidR="00D27B3C" w:rsidRPr="003A0864" w:rsidRDefault="00D27B3C" w:rsidP="00BF272C">
      <w:pPr>
        <w:pStyle w:val="Textonotapie"/>
        <w:jc w:val="both"/>
        <w:rPr>
          <w:i/>
          <w:iCs/>
          <w:lang w:val="es-GT"/>
        </w:rPr>
      </w:pPr>
      <w:r w:rsidRPr="00B17EB4">
        <w:rPr>
          <w:rStyle w:val="Refdenotaalpie"/>
          <w:i/>
          <w:iCs/>
          <w:sz w:val="18"/>
          <w:szCs w:val="18"/>
        </w:rPr>
        <w:footnoteRef/>
      </w:r>
      <w:r w:rsidRPr="003A0864">
        <w:rPr>
          <w:i/>
          <w:iCs/>
          <w:kern w:val="28"/>
          <w:sz w:val="18"/>
          <w:szCs w:val="18"/>
          <w:lang w:val="es-GT"/>
        </w:rPr>
        <w:t xml:space="preserve"> Referencia: www.timeanddate.com/worldclock</w:t>
      </w:r>
    </w:p>
  </w:footnote>
  <w:footnote w:id="2">
    <w:p w14:paraId="5ABFED1D" w14:textId="35A03B5C" w:rsidR="00D27B3C" w:rsidRPr="002938F9" w:rsidRDefault="00D27B3C">
      <w:pPr>
        <w:pStyle w:val="Textonotapie"/>
        <w:rPr>
          <w:lang w:val="es-GT"/>
        </w:rPr>
      </w:pPr>
      <w:r w:rsidRPr="00C03688">
        <w:rPr>
          <w:rStyle w:val="Refdenotaalpie"/>
        </w:rPr>
        <w:footnoteRef/>
      </w:r>
      <w:r w:rsidRPr="00C03688">
        <w:rPr>
          <w:lang w:val="es-GT"/>
        </w:rPr>
        <w:t xml:space="preserve"> Puede cambiar en función de la cantidad que el proveedor oferte:  La cantidad total requerida, o cantidad parcial</w:t>
      </w:r>
    </w:p>
  </w:footnote>
  <w:footnote w:id="3">
    <w:p w14:paraId="316478AC" w14:textId="366F98F3" w:rsidR="00D27B3C" w:rsidRPr="002938F9" w:rsidRDefault="00D27B3C" w:rsidP="002938F9">
      <w:pPr>
        <w:pStyle w:val="Textonotapie"/>
        <w:rPr>
          <w:lang w:val="es-GT"/>
        </w:rPr>
      </w:pPr>
      <w:r w:rsidRPr="00C03688">
        <w:rPr>
          <w:rStyle w:val="Refdenotaalpie"/>
        </w:rPr>
        <w:footnoteRef/>
      </w:r>
      <w:r w:rsidRPr="00C03688">
        <w:rPr>
          <w:lang w:val="es-GT"/>
        </w:rPr>
        <w:t xml:space="preserve"> Puede cambiar en función de la cantidad que el proveedor oferte:  La cantidad total requerida, o cantidad parcial</w:t>
      </w:r>
    </w:p>
    <w:p w14:paraId="43C4EE72" w14:textId="112A0746" w:rsidR="00D27B3C" w:rsidRPr="002938F9" w:rsidRDefault="00D27B3C">
      <w:pPr>
        <w:pStyle w:val="Textonotapie"/>
        <w:rPr>
          <w:lang w:val="es-G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E6C1" w14:textId="77777777" w:rsidR="00D27B3C" w:rsidRDefault="00D27B3C">
    <w:pPr>
      <w:pStyle w:val="Ttulo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7DE0" w14:textId="77777777" w:rsidR="00D27B3C" w:rsidRDefault="00D27B3C">
    <w:pPr>
      <w:pStyle w:val="Encabezado"/>
      <w:framePr w:wrap="auto" w:vAnchor="text" w:hAnchor="margin" w:xAlign="right" w:y="1"/>
      <w:rPr>
        <w:rStyle w:val="Nmerodepgina"/>
      </w:rPr>
    </w:pPr>
  </w:p>
  <w:p w14:paraId="2F58D6D6" w14:textId="77777777" w:rsidR="00D27B3C" w:rsidRDefault="00D27B3C">
    <w:pPr>
      <w:pStyle w:val="Ttulo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2"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15:restartNumberingAfterBreak="0">
    <w:nsid w:val="091509FE"/>
    <w:multiLevelType w:val="hybridMultilevel"/>
    <w:tmpl w:val="F1CA8D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0"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AE25508"/>
    <w:multiLevelType w:val="hybridMultilevel"/>
    <w:tmpl w:val="D0CE1378"/>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15"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766EE"/>
    <w:multiLevelType w:val="hybridMultilevel"/>
    <w:tmpl w:val="F878D1D6"/>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15:restartNumberingAfterBreak="0">
    <w:nsid w:val="32994D0E"/>
    <w:multiLevelType w:val="multilevel"/>
    <w:tmpl w:val="22A0C662"/>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b w:val="0"/>
        <w:i w:val="0"/>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8"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B74D40"/>
    <w:multiLevelType w:val="multilevel"/>
    <w:tmpl w:val="364696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133AE8"/>
    <w:multiLevelType w:val="hybridMultilevel"/>
    <w:tmpl w:val="958EEEFE"/>
    <w:lvl w:ilvl="0" w:tplc="2CD66EBC">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rPr>
        <w:rFonts w:ascii="Times New Roman" w:hAnsi="Times New Roman" w:cs="Times New Roman"/>
      </w:rPr>
    </w:lvl>
    <w:lvl w:ilvl="2" w:tplc="0409001B">
      <w:start w:val="1"/>
      <w:numFmt w:val="lowerRoman"/>
      <w:lvlText w:val="%3."/>
      <w:lvlJc w:val="right"/>
      <w:pPr>
        <w:ind w:left="1890" w:hanging="180"/>
      </w:pPr>
      <w:rPr>
        <w:rFonts w:ascii="Times New Roman" w:hAnsi="Times New Roman" w:cs="Times New Roman"/>
      </w:rPr>
    </w:lvl>
    <w:lvl w:ilvl="3" w:tplc="0409000F">
      <w:start w:val="1"/>
      <w:numFmt w:val="decimal"/>
      <w:lvlText w:val="%4."/>
      <w:lvlJc w:val="left"/>
      <w:pPr>
        <w:ind w:left="2610" w:hanging="360"/>
      </w:pPr>
      <w:rPr>
        <w:rFonts w:ascii="Times New Roman" w:hAnsi="Times New Roman" w:cs="Times New Roman"/>
      </w:rPr>
    </w:lvl>
    <w:lvl w:ilvl="4" w:tplc="04090019">
      <w:start w:val="1"/>
      <w:numFmt w:val="lowerLetter"/>
      <w:lvlText w:val="%5."/>
      <w:lvlJc w:val="left"/>
      <w:pPr>
        <w:ind w:left="3330" w:hanging="360"/>
      </w:pPr>
      <w:rPr>
        <w:rFonts w:ascii="Times New Roman" w:hAnsi="Times New Roman" w:cs="Times New Roman"/>
      </w:rPr>
    </w:lvl>
    <w:lvl w:ilvl="5" w:tplc="0409001B">
      <w:start w:val="1"/>
      <w:numFmt w:val="lowerRoman"/>
      <w:lvlText w:val="%6."/>
      <w:lvlJc w:val="right"/>
      <w:pPr>
        <w:ind w:left="4050" w:hanging="180"/>
      </w:pPr>
      <w:rPr>
        <w:rFonts w:ascii="Times New Roman" w:hAnsi="Times New Roman" w:cs="Times New Roman"/>
      </w:rPr>
    </w:lvl>
    <w:lvl w:ilvl="6" w:tplc="0409000F">
      <w:start w:val="1"/>
      <w:numFmt w:val="decimal"/>
      <w:lvlText w:val="%7."/>
      <w:lvlJc w:val="left"/>
      <w:pPr>
        <w:ind w:left="4770" w:hanging="360"/>
      </w:pPr>
      <w:rPr>
        <w:rFonts w:ascii="Times New Roman" w:hAnsi="Times New Roman" w:cs="Times New Roman"/>
      </w:rPr>
    </w:lvl>
    <w:lvl w:ilvl="7" w:tplc="04090019">
      <w:start w:val="1"/>
      <w:numFmt w:val="lowerLetter"/>
      <w:lvlText w:val="%8."/>
      <w:lvlJc w:val="left"/>
      <w:pPr>
        <w:ind w:left="5490" w:hanging="360"/>
      </w:pPr>
      <w:rPr>
        <w:rFonts w:ascii="Times New Roman" w:hAnsi="Times New Roman" w:cs="Times New Roman"/>
      </w:rPr>
    </w:lvl>
    <w:lvl w:ilvl="8" w:tplc="0409001B">
      <w:start w:val="1"/>
      <w:numFmt w:val="lowerRoman"/>
      <w:lvlText w:val="%9."/>
      <w:lvlJc w:val="right"/>
      <w:pPr>
        <w:ind w:left="6210" w:hanging="180"/>
      </w:pPr>
      <w:rPr>
        <w:rFonts w:ascii="Times New Roman" w:hAnsi="Times New Roman" w:cs="Times New Roman"/>
      </w:rPr>
    </w:lvl>
  </w:abstractNum>
  <w:abstractNum w:abstractNumId="22"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B4E6A"/>
    <w:multiLevelType w:val="multilevel"/>
    <w:tmpl w:val="F17832E2"/>
    <w:lvl w:ilvl="0">
      <w:start w:val="4"/>
      <w:numFmt w:val="decimal"/>
      <w:lvlText w:val="%1"/>
      <w:lvlJc w:val="left"/>
      <w:pPr>
        <w:ind w:left="8441"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92429E3"/>
    <w:multiLevelType w:val="hybridMultilevel"/>
    <w:tmpl w:val="539C22FA"/>
    <w:lvl w:ilvl="0" w:tplc="04090019">
      <w:start w:val="1"/>
      <w:numFmt w:val="lowerLetter"/>
      <w:lvlText w:val="%1."/>
      <w:lvlJc w:val="left"/>
      <w:pPr>
        <w:ind w:left="1170" w:hanging="360"/>
      </w:pPr>
      <w:rPr>
        <w:rFonts w:ascii="Times New Roman" w:hAnsi="Times New Roman" w:cs="Times New Roman"/>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9"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F630C"/>
    <w:multiLevelType w:val="hybridMultilevel"/>
    <w:tmpl w:val="ABBAB238"/>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1045200"/>
    <w:multiLevelType w:val="hybridMultilevel"/>
    <w:tmpl w:val="3F980C16"/>
    <w:lvl w:ilvl="0" w:tplc="100A0017">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3"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4"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6F2D54"/>
    <w:multiLevelType w:val="hybridMultilevel"/>
    <w:tmpl w:val="49D83246"/>
    <w:lvl w:ilvl="0" w:tplc="5D98FBF6">
      <w:start w:val="1"/>
      <w:numFmt w:val="bullet"/>
      <w:lvlText w:val=""/>
      <w:lvlJc w:val="left"/>
      <w:pPr>
        <w:ind w:left="1226" w:hanging="360"/>
      </w:pPr>
      <w:rPr>
        <w:rFonts w:ascii="Symbol" w:hAnsi="Symbol" w:hint="default"/>
        <w:b w:val="0"/>
        <w:sz w:val="24"/>
      </w:r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40"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41" w15:restartNumberingAfterBreak="0">
    <w:nsid w:val="699559FB"/>
    <w:multiLevelType w:val="multilevel"/>
    <w:tmpl w:val="944E0ADC"/>
    <w:lvl w:ilvl="0">
      <w:start w:val="1"/>
      <w:numFmt w:val="decimal"/>
      <w:lvlText w:val="%1."/>
      <w:lvlJc w:val="left"/>
      <w:pPr>
        <w:tabs>
          <w:tab w:val="num" w:pos="360"/>
        </w:tabs>
        <w:ind w:left="360" w:hanging="360"/>
      </w:pPr>
      <w:rPr>
        <w:rFonts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42" w15:restartNumberingAfterBreak="0">
    <w:nsid w:val="6F893786"/>
    <w:multiLevelType w:val="hybridMultilevel"/>
    <w:tmpl w:val="B60EE5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5E0A12"/>
    <w:multiLevelType w:val="hybridMultilevel"/>
    <w:tmpl w:val="F9721118"/>
    <w:lvl w:ilvl="0" w:tplc="04090019">
      <w:start w:val="1"/>
      <w:numFmt w:val="lowerLetter"/>
      <w:lvlText w:val="%1."/>
      <w:lvlJc w:val="left"/>
      <w:pPr>
        <w:ind w:left="1080" w:hanging="360"/>
      </w:pPr>
      <w:rPr>
        <w:rFonts w:ascii="Times New Roman" w:hAnsi="Times New Roman" w:cs="Times New Roman"/>
      </w:rPr>
    </w:lvl>
    <w:lvl w:ilvl="1" w:tplc="100A0019" w:tentative="1">
      <w:start w:val="1"/>
      <w:numFmt w:val="lowerLetter"/>
      <w:lvlText w:val="%2."/>
      <w:lvlJc w:val="left"/>
      <w:pPr>
        <w:ind w:left="1350" w:hanging="360"/>
      </w:pPr>
    </w:lvl>
    <w:lvl w:ilvl="2" w:tplc="100A001B" w:tentative="1">
      <w:start w:val="1"/>
      <w:numFmt w:val="lowerRoman"/>
      <w:lvlText w:val="%3."/>
      <w:lvlJc w:val="right"/>
      <w:pPr>
        <w:ind w:left="2070" w:hanging="180"/>
      </w:pPr>
    </w:lvl>
    <w:lvl w:ilvl="3" w:tplc="100A000F" w:tentative="1">
      <w:start w:val="1"/>
      <w:numFmt w:val="decimal"/>
      <w:lvlText w:val="%4."/>
      <w:lvlJc w:val="left"/>
      <w:pPr>
        <w:ind w:left="2790" w:hanging="360"/>
      </w:pPr>
    </w:lvl>
    <w:lvl w:ilvl="4" w:tplc="100A0019" w:tentative="1">
      <w:start w:val="1"/>
      <w:numFmt w:val="lowerLetter"/>
      <w:lvlText w:val="%5."/>
      <w:lvlJc w:val="left"/>
      <w:pPr>
        <w:ind w:left="3510" w:hanging="360"/>
      </w:pPr>
    </w:lvl>
    <w:lvl w:ilvl="5" w:tplc="100A001B" w:tentative="1">
      <w:start w:val="1"/>
      <w:numFmt w:val="lowerRoman"/>
      <w:lvlText w:val="%6."/>
      <w:lvlJc w:val="right"/>
      <w:pPr>
        <w:ind w:left="4230" w:hanging="180"/>
      </w:pPr>
    </w:lvl>
    <w:lvl w:ilvl="6" w:tplc="100A000F" w:tentative="1">
      <w:start w:val="1"/>
      <w:numFmt w:val="decimal"/>
      <w:lvlText w:val="%7."/>
      <w:lvlJc w:val="left"/>
      <w:pPr>
        <w:ind w:left="4950" w:hanging="360"/>
      </w:pPr>
    </w:lvl>
    <w:lvl w:ilvl="7" w:tplc="100A0019" w:tentative="1">
      <w:start w:val="1"/>
      <w:numFmt w:val="lowerLetter"/>
      <w:lvlText w:val="%8."/>
      <w:lvlJc w:val="left"/>
      <w:pPr>
        <w:ind w:left="5670" w:hanging="360"/>
      </w:pPr>
    </w:lvl>
    <w:lvl w:ilvl="8" w:tplc="100A001B" w:tentative="1">
      <w:start w:val="1"/>
      <w:numFmt w:val="lowerRoman"/>
      <w:lvlText w:val="%9."/>
      <w:lvlJc w:val="right"/>
      <w:pPr>
        <w:ind w:left="6390" w:hanging="180"/>
      </w:pPr>
    </w:lvl>
  </w:abstractNum>
  <w:abstractNum w:abstractNumId="48" w15:restartNumberingAfterBreak="0">
    <w:nsid w:val="750352F8"/>
    <w:multiLevelType w:val="hybridMultilevel"/>
    <w:tmpl w:val="849A8178"/>
    <w:lvl w:ilvl="0" w:tplc="100A0001">
      <w:start w:val="1"/>
      <w:numFmt w:val="bullet"/>
      <w:lvlText w:val=""/>
      <w:lvlJc w:val="left"/>
      <w:pPr>
        <w:ind w:left="1740" w:hanging="360"/>
      </w:pPr>
      <w:rPr>
        <w:rFonts w:ascii="Symbol" w:hAnsi="Symbol" w:hint="default"/>
      </w:rPr>
    </w:lvl>
    <w:lvl w:ilvl="1" w:tplc="100A0003" w:tentative="1">
      <w:start w:val="1"/>
      <w:numFmt w:val="bullet"/>
      <w:lvlText w:val="o"/>
      <w:lvlJc w:val="left"/>
      <w:pPr>
        <w:ind w:left="2460" w:hanging="360"/>
      </w:pPr>
      <w:rPr>
        <w:rFonts w:ascii="Courier New" w:hAnsi="Courier New" w:cs="Courier New" w:hint="default"/>
      </w:rPr>
    </w:lvl>
    <w:lvl w:ilvl="2" w:tplc="100A0005" w:tentative="1">
      <w:start w:val="1"/>
      <w:numFmt w:val="bullet"/>
      <w:lvlText w:val=""/>
      <w:lvlJc w:val="left"/>
      <w:pPr>
        <w:ind w:left="3180" w:hanging="360"/>
      </w:pPr>
      <w:rPr>
        <w:rFonts w:ascii="Wingdings" w:hAnsi="Wingdings" w:hint="default"/>
      </w:rPr>
    </w:lvl>
    <w:lvl w:ilvl="3" w:tplc="100A0001" w:tentative="1">
      <w:start w:val="1"/>
      <w:numFmt w:val="bullet"/>
      <w:lvlText w:val=""/>
      <w:lvlJc w:val="left"/>
      <w:pPr>
        <w:ind w:left="3900" w:hanging="360"/>
      </w:pPr>
      <w:rPr>
        <w:rFonts w:ascii="Symbol" w:hAnsi="Symbol" w:hint="default"/>
      </w:rPr>
    </w:lvl>
    <w:lvl w:ilvl="4" w:tplc="100A0003" w:tentative="1">
      <w:start w:val="1"/>
      <w:numFmt w:val="bullet"/>
      <w:lvlText w:val="o"/>
      <w:lvlJc w:val="left"/>
      <w:pPr>
        <w:ind w:left="4620" w:hanging="360"/>
      </w:pPr>
      <w:rPr>
        <w:rFonts w:ascii="Courier New" w:hAnsi="Courier New" w:cs="Courier New" w:hint="default"/>
      </w:rPr>
    </w:lvl>
    <w:lvl w:ilvl="5" w:tplc="100A0005" w:tentative="1">
      <w:start w:val="1"/>
      <w:numFmt w:val="bullet"/>
      <w:lvlText w:val=""/>
      <w:lvlJc w:val="left"/>
      <w:pPr>
        <w:ind w:left="5340" w:hanging="360"/>
      </w:pPr>
      <w:rPr>
        <w:rFonts w:ascii="Wingdings" w:hAnsi="Wingdings" w:hint="default"/>
      </w:rPr>
    </w:lvl>
    <w:lvl w:ilvl="6" w:tplc="100A0001" w:tentative="1">
      <w:start w:val="1"/>
      <w:numFmt w:val="bullet"/>
      <w:lvlText w:val=""/>
      <w:lvlJc w:val="left"/>
      <w:pPr>
        <w:ind w:left="6060" w:hanging="360"/>
      </w:pPr>
      <w:rPr>
        <w:rFonts w:ascii="Symbol" w:hAnsi="Symbol" w:hint="default"/>
      </w:rPr>
    </w:lvl>
    <w:lvl w:ilvl="7" w:tplc="100A0003" w:tentative="1">
      <w:start w:val="1"/>
      <w:numFmt w:val="bullet"/>
      <w:lvlText w:val="o"/>
      <w:lvlJc w:val="left"/>
      <w:pPr>
        <w:ind w:left="6780" w:hanging="360"/>
      </w:pPr>
      <w:rPr>
        <w:rFonts w:ascii="Courier New" w:hAnsi="Courier New" w:cs="Courier New" w:hint="default"/>
      </w:rPr>
    </w:lvl>
    <w:lvl w:ilvl="8" w:tplc="100A0005" w:tentative="1">
      <w:start w:val="1"/>
      <w:numFmt w:val="bullet"/>
      <w:lvlText w:val=""/>
      <w:lvlJc w:val="left"/>
      <w:pPr>
        <w:ind w:left="7500" w:hanging="360"/>
      </w:pPr>
      <w:rPr>
        <w:rFonts w:ascii="Wingdings" w:hAnsi="Wingdings" w:hint="default"/>
      </w:rPr>
    </w:lvl>
  </w:abstractNum>
  <w:abstractNum w:abstractNumId="49" w15:restartNumberingAfterBreak="0">
    <w:nsid w:val="75160C7C"/>
    <w:multiLevelType w:val="multilevel"/>
    <w:tmpl w:val="23409DEE"/>
    <w:lvl w:ilvl="0">
      <w:start w:val="1"/>
      <w:numFmt w:val="decimal"/>
      <w:lvlText w:val="%1."/>
      <w:lvlJc w:val="left"/>
      <w:pPr>
        <w:tabs>
          <w:tab w:val="num" w:pos="360"/>
        </w:tabs>
        <w:ind w:left="360" w:hanging="360"/>
      </w:pPr>
      <w:rPr>
        <w:rFonts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b w:val="0"/>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50"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616757"/>
    <w:multiLevelType w:val="hybridMultilevel"/>
    <w:tmpl w:val="3C9A6578"/>
    <w:lvl w:ilvl="0" w:tplc="AD8AF2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2"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0"/>
  </w:num>
  <w:num w:numId="3">
    <w:abstractNumId w:val="49"/>
  </w:num>
  <w:num w:numId="4">
    <w:abstractNumId w:val="9"/>
  </w:num>
  <w:num w:numId="5">
    <w:abstractNumId w:val="14"/>
  </w:num>
  <w:num w:numId="6">
    <w:abstractNumId w:val="21"/>
  </w:num>
  <w:num w:numId="7">
    <w:abstractNumId w:val="40"/>
  </w:num>
  <w:num w:numId="8">
    <w:abstractNumId w:val="28"/>
  </w:num>
  <w:num w:numId="9">
    <w:abstractNumId w:val="26"/>
  </w:num>
  <w:num w:numId="10">
    <w:abstractNumId w:val="1"/>
  </w:num>
  <w:num w:numId="11">
    <w:abstractNumId w:val="2"/>
  </w:num>
  <w:num w:numId="12">
    <w:abstractNumId w:val="39"/>
  </w:num>
  <w:num w:numId="13">
    <w:abstractNumId w:val="23"/>
  </w:num>
  <w:num w:numId="14">
    <w:abstractNumId w:val="18"/>
  </w:num>
  <w:num w:numId="15">
    <w:abstractNumId w:val="32"/>
  </w:num>
  <w:num w:numId="16">
    <w:abstractNumId w:val="22"/>
  </w:num>
  <w:num w:numId="17">
    <w:abstractNumId w:val="11"/>
  </w:num>
  <w:num w:numId="18">
    <w:abstractNumId w:val="43"/>
  </w:num>
  <w:num w:numId="19">
    <w:abstractNumId w:val="50"/>
  </w:num>
  <w:num w:numId="20">
    <w:abstractNumId w:val="37"/>
  </w:num>
  <w:num w:numId="21">
    <w:abstractNumId w:val="45"/>
  </w:num>
  <w:num w:numId="22">
    <w:abstractNumId w:val="8"/>
  </w:num>
  <w:num w:numId="23">
    <w:abstractNumId w:val="6"/>
  </w:num>
  <w:num w:numId="24">
    <w:abstractNumId w:val="38"/>
  </w:num>
  <w:num w:numId="25">
    <w:abstractNumId w:val="25"/>
  </w:num>
  <w:num w:numId="26">
    <w:abstractNumId w:val="10"/>
  </w:num>
  <w:num w:numId="27">
    <w:abstractNumId w:val="36"/>
  </w:num>
  <w:num w:numId="28">
    <w:abstractNumId w:val="15"/>
  </w:num>
  <w:num w:numId="29">
    <w:abstractNumId w:val="52"/>
  </w:num>
  <w:num w:numId="30">
    <w:abstractNumId w:val="44"/>
  </w:num>
  <w:num w:numId="31">
    <w:abstractNumId w:val="19"/>
  </w:num>
  <w:num w:numId="32">
    <w:abstractNumId w:val="5"/>
  </w:num>
  <w:num w:numId="33">
    <w:abstractNumId w:val="46"/>
  </w:num>
  <w:num w:numId="34">
    <w:abstractNumId w:val="7"/>
  </w:num>
  <w:num w:numId="35">
    <w:abstractNumId w:val="12"/>
  </w:num>
  <w:num w:numId="36">
    <w:abstractNumId w:val="29"/>
  </w:num>
  <w:num w:numId="37">
    <w:abstractNumId w:val="35"/>
  </w:num>
  <w:num w:numId="38">
    <w:abstractNumId w:val="34"/>
  </w:num>
  <w:num w:numId="39">
    <w:abstractNumId w:val="33"/>
  </w:num>
  <w:num w:numId="40">
    <w:abstractNumId w:val="48"/>
  </w:num>
  <w:num w:numId="41">
    <w:abstractNumId w:val="24"/>
  </w:num>
  <w:num w:numId="42">
    <w:abstractNumId w:val="20"/>
  </w:num>
  <w:num w:numId="43">
    <w:abstractNumId w:val="27"/>
  </w:num>
  <w:num w:numId="44">
    <w:abstractNumId w:val="47"/>
  </w:num>
  <w:num w:numId="45">
    <w:abstractNumId w:val="41"/>
  </w:num>
  <w:num w:numId="46">
    <w:abstractNumId w:val="17"/>
  </w:num>
  <w:num w:numId="47">
    <w:abstractNumId w:val="51"/>
  </w:num>
  <w:num w:numId="48">
    <w:abstractNumId w:val="3"/>
  </w:num>
  <w:num w:numId="49">
    <w:abstractNumId w:val="31"/>
  </w:num>
  <w:num w:numId="50">
    <w:abstractNumId w:val="13"/>
  </w:num>
  <w:num w:numId="51">
    <w:abstractNumId w:val="16"/>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3"/>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6B10"/>
    <w:rsid w:val="00020EDB"/>
    <w:rsid w:val="00022D2A"/>
    <w:rsid w:val="00023244"/>
    <w:rsid w:val="00025550"/>
    <w:rsid w:val="00025871"/>
    <w:rsid w:val="0002695F"/>
    <w:rsid w:val="00031776"/>
    <w:rsid w:val="00031E7B"/>
    <w:rsid w:val="000445FE"/>
    <w:rsid w:val="00054677"/>
    <w:rsid w:val="00060F57"/>
    <w:rsid w:val="000644F7"/>
    <w:rsid w:val="00064BE9"/>
    <w:rsid w:val="000650CC"/>
    <w:rsid w:val="00065276"/>
    <w:rsid w:val="00067495"/>
    <w:rsid w:val="0007087D"/>
    <w:rsid w:val="0007289A"/>
    <w:rsid w:val="00072CCA"/>
    <w:rsid w:val="00073796"/>
    <w:rsid w:val="00080C88"/>
    <w:rsid w:val="0008324D"/>
    <w:rsid w:val="00083F8C"/>
    <w:rsid w:val="0008751A"/>
    <w:rsid w:val="00090D74"/>
    <w:rsid w:val="00091600"/>
    <w:rsid w:val="00092C51"/>
    <w:rsid w:val="00093E64"/>
    <w:rsid w:val="00094101"/>
    <w:rsid w:val="000A3178"/>
    <w:rsid w:val="000A32FF"/>
    <w:rsid w:val="000A5233"/>
    <w:rsid w:val="000B1CE9"/>
    <w:rsid w:val="000B4063"/>
    <w:rsid w:val="000C2FB1"/>
    <w:rsid w:val="000C4C50"/>
    <w:rsid w:val="000C52C9"/>
    <w:rsid w:val="000C7907"/>
    <w:rsid w:val="000D04F1"/>
    <w:rsid w:val="000D2377"/>
    <w:rsid w:val="000D54A0"/>
    <w:rsid w:val="000E06E8"/>
    <w:rsid w:val="000E26EB"/>
    <w:rsid w:val="000E2EFB"/>
    <w:rsid w:val="000E599E"/>
    <w:rsid w:val="000F0280"/>
    <w:rsid w:val="000F4CFE"/>
    <w:rsid w:val="000F5757"/>
    <w:rsid w:val="000F6D32"/>
    <w:rsid w:val="000F71EC"/>
    <w:rsid w:val="00100E3F"/>
    <w:rsid w:val="001012B9"/>
    <w:rsid w:val="001049B2"/>
    <w:rsid w:val="00106657"/>
    <w:rsid w:val="0011084B"/>
    <w:rsid w:val="00111967"/>
    <w:rsid w:val="0011271D"/>
    <w:rsid w:val="001133BF"/>
    <w:rsid w:val="00113FBB"/>
    <w:rsid w:val="001142ED"/>
    <w:rsid w:val="001143F4"/>
    <w:rsid w:val="00116912"/>
    <w:rsid w:val="00120847"/>
    <w:rsid w:val="00122377"/>
    <w:rsid w:val="00126D14"/>
    <w:rsid w:val="00132E59"/>
    <w:rsid w:val="001342BE"/>
    <w:rsid w:val="0013510B"/>
    <w:rsid w:val="00136CFC"/>
    <w:rsid w:val="001433F4"/>
    <w:rsid w:val="0014618A"/>
    <w:rsid w:val="00147E1C"/>
    <w:rsid w:val="00150E59"/>
    <w:rsid w:val="001525C2"/>
    <w:rsid w:val="001526AF"/>
    <w:rsid w:val="00153C38"/>
    <w:rsid w:val="001554A8"/>
    <w:rsid w:val="001566B4"/>
    <w:rsid w:val="00161446"/>
    <w:rsid w:val="00161548"/>
    <w:rsid w:val="0016221D"/>
    <w:rsid w:val="0016783E"/>
    <w:rsid w:val="00170216"/>
    <w:rsid w:val="00170600"/>
    <w:rsid w:val="00172428"/>
    <w:rsid w:val="00175DDB"/>
    <w:rsid w:val="00180834"/>
    <w:rsid w:val="001836DB"/>
    <w:rsid w:val="00193FED"/>
    <w:rsid w:val="0019424F"/>
    <w:rsid w:val="00195FF7"/>
    <w:rsid w:val="00197F8B"/>
    <w:rsid w:val="001A17FE"/>
    <w:rsid w:val="001A3589"/>
    <w:rsid w:val="001A52C9"/>
    <w:rsid w:val="001A631C"/>
    <w:rsid w:val="001B0544"/>
    <w:rsid w:val="001B2DE9"/>
    <w:rsid w:val="001C01A8"/>
    <w:rsid w:val="001C670D"/>
    <w:rsid w:val="001D0BEA"/>
    <w:rsid w:val="001D2C10"/>
    <w:rsid w:val="001D47D6"/>
    <w:rsid w:val="001D7C6E"/>
    <w:rsid w:val="001E182B"/>
    <w:rsid w:val="001E2EF0"/>
    <w:rsid w:val="001E58F9"/>
    <w:rsid w:val="001F29B9"/>
    <w:rsid w:val="001F2CA6"/>
    <w:rsid w:val="001F61B8"/>
    <w:rsid w:val="00202EF3"/>
    <w:rsid w:val="00203CBC"/>
    <w:rsid w:val="002126A3"/>
    <w:rsid w:val="002126BF"/>
    <w:rsid w:val="0021321C"/>
    <w:rsid w:val="00213BA7"/>
    <w:rsid w:val="002141F1"/>
    <w:rsid w:val="00215151"/>
    <w:rsid w:val="00215633"/>
    <w:rsid w:val="002174E9"/>
    <w:rsid w:val="002245E7"/>
    <w:rsid w:val="0022633A"/>
    <w:rsid w:val="0023332C"/>
    <w:rsid w:val="00233765"/>
    <w:rsid w:val="002362DA"/>
    <w:rsid w:val="00240908"/>
    <w:rsid w:val="00243E9F"/>
    <w:rsid w:val="00244924"/>
    <w:rsid w:val="0024726A"/>
    <w:rsid w:val="002523F3"/>
    <w:rsid w:val="002529E5"/>
    <w:rsid w:val="00256F2A"/>
    <w:rsid w:val="0026197A"/>
    <w:rsid w:val="00261E2C"/>
    <w:rsid w:val="002653CC"/>
    <w:rsid w:val="00265C0A"/>
    <w:rsid w:val="00270304"/>
    <w:rsid w:val="00272127"/>
    <w:rsid w:val="002738DF"/>
    <w:rsid w:val="00274265"/>
    <w:rsid w:val="0027545D"/>
    <w:rsid w:val="00275FDD"/>
    <w:rsid w:val="00276E8B"/>
    <w:rsid w:val="00277E63"/>
    <w:rsid w:val="00281970"/>
    <w:rsid w:val="00282176"/>
    <w:rsid w:val="00285069"/>
    <w:rsid w:val="00285C5E"/>
    <w:rsid w:val="00285DBB"/>
    <w:rsid w:val="0028612E"/>
    <w:rsid w:val="002938F9"/>
    <w:rsid w:val="00294005"/>
    <w:rsid w:val="00294B87"/>
    <w:rsid w:val="002A22A8"/>
    <w:rsid w:val="002A6A59"/>
    <w:rsid w:val="002B03F2"/>
    <w:rsid w:val="002B2C24"/>
    <w:rsid w:val="002B4AFB"/>
    <w:rsid w:val="002B6F7A"/>
    <w:rsid w:val="002C40BE"/>
    <w:rsid w:val="002C4D09"/>
    <w:rsid w:val="002C60FE"/>
    <w:rsid w:val="002C661C"/>
    <w:rsid w:val="002C7985"/>
    <w:rsid w:val="002C7AEC"/>
    <w:rsid w:val="002D022E"/>
    <w:rsid w:val="002D0DE1"/>
    <w:rsid w:val="002D3A97"/>
    <w:rsid w:val="002D4740"/>
    <w:rsid w:val="002D4809"/>
    <w:rsid w:val="002D502B"/>
    <w:rsid w:val="002E006B"/>
    <w:rsid w:val="002E2A11"/>
    <w:rsid w:val="002E33EA"/>
    <w:rsid w:val="002E6161"/>
    <w:rsid w:val="002F4C83"/>
    <w:rsid w:val="002F5A69"/>
    <w:rsid w:val="002F6C6C"/>
    <w:rsid w:val="002F7199"/>
    <w:rsid w:val="003004A4"/>
    <w:rsid w:val="00303C13"/>
    <w:rsid w:val="00305A60"/>
    <w:rsid w:val="00311188"/>
    <w:rsid w:val="00314D9A"/>
    <w:rsid w:val="003169ED"/>
    <w:rsid w:val="0032151E"/>
    <w:rsid w:val="00321C1A"/>
    <w:rsid w:val="00326877"/>
    <w:rsid w:val="00326994"/>
    <w:rsid w:val="00327179"/>
    <w:rsid w:val="00332083"/>
    <w:rsid w:val="0033285C"/>
    <w:rsid w:val="003339EF"/>
    <w:rsid w:val="00333D32"/>
    <w:rsid w:val="00336A49"/>
    <w:rsid w:val="003450DC"/>
    <w:rsid w:val="0034582F"/>
    <w:rsid w:val="003503B6"/>
    <w:rsid w:val="00350949"/>
    <w:rsid w:val="00357BC7"/>
    <w:rsid w:val="00360608"/>
    <w:rsid w:val="00363655"/>
    <w:rsid w:val="00365E62"/>
    <w:rsid w:val="00366CC1"/>
    <w:rsid w:val="003741C1"/>
    <w:rsid w:val="00374B7F"/>
    <w:rsid w:val="003804F7"/>
    <w:rsid w:val="0038250D"/>
    <w:rsid w:val="00386610"/>
    <w:rsid w:val="0038668D"/>
    <w:rsid w:val="0038735D"/>
    <w:rsid w:val="003907EC"/>
    <w:rsid w:val="003A0864"/>
    <w:rsid w:val="003A1FF8"/>
    <w:rsid w:val="003A38BE"/>
    <w:rsid w:val="003B0F26"/>
    <w:rsid w:val="003B1FCE"/>
    <w:rsid w:val="003B29C7"/>
    <w:rsid w:val="003B485B"/>
    <w:rsid w:val="003B56D5"/>
    <w:rsid w:val="003B6973"/>
    <w:rsid w:val="003C5C9D"/>
    <w:rsid w:val="003D0FAD"/>
    <w:rsid w:val="003E2463"/>
    <w:rsid w:val="003E7BAE"/>
    <w:rsid w:val="003F06A4"/>
    <w:rsid w:val="003F0754"/>
    <w:rsid w:val="003F11E6"/>
    <w:rsid w:val="003F1982"/>
    <w:rsid w:val="003F215D"/>
    <w:rsid w:val="003F4CCA"/>
    <w:rsid w:val="003F4E15"/>
    <w:rsid w:val="003F681F"/>
    <w:rsid w:val="0040078D"/>
    <w:rsid w:val="004031EF"/>
    <w:rsid w:val="004054C4"/>
    <w:rsid w:val="004061AD"/>
    <w:rsid w:val="004135A2"/>
    <w:rsid w:val="004156FE"/>
    <w:rsid w:val="004207CD"/>
    <w:rsid w:val="00420E8F"/>
    <w:rsid w:val="004223E0"/>
    <w:rsid w:val="004253F8"/>
    <w:rsid w:val="00425559"/>
    <w:rsid w:val="00433073"/>
    <w:rsid w:val="0043556F"/>
    <w:rsid w:val="00436BEC"/>
    <w:rsid w:val="004477DD"/>
    <w:rsid w:val="00447AAC"/>
    <w:rsid w:val="00450913"/>
    <w:rsid w:val="00450D93"/>
    <w:rsid w:val="004524AB"/>
    <w:rsid w:val="00453CB7"/>
    <w:rsid w:val="00456313"/>
    <w:rsid w:val="004579B3"/>
    <w:rsid w:val="00467D53"/>
    <w:rsid w:val="00476E23"/>
    <w:rsid w:val="00477A2B"/>
    <w:rsid w:val="00490D21"/>
    <w:rsid w:val="0049196F"/>
    <w:rsid w:val="00492B96"/>
    <w:rsid w:val="00492EAB"/>
    <w:rsid w:val="0049508A"/>
    <w:rsid w:val="004977F2"/>
    <w:rsid w:val="004A05AC"/>
    <w:rsid w:val="004B2404"/>
    <w:rsid w:val="004B77E8"/>
    <w:rsid w:val="004C5092"/>
    <w:rsid w:val="004C7350"/>
    <w:rsid w:val="004C73D5"/>
    <w:rsid w:val="004E4105"/>
    <w:rsid w:val="004E5F32"/>
    <w:rsid w:val="004E6DD8"/>
    <w:rsid w:val="004F2396"/>
    <w:rsid w:val="004F557E"/>
    <w:rsid w:val="005142D0"/>
    <w:rsid w:val="0052248B"/>
    <w:rsid w:val="00522E96"/>
    <w:rsid w:val="005248E6"/>
    <w:rsid w:val="00530797"/>
    <w:rsid w:val="00530B6D"/>
    <w:rsid w:val="00531738"/>
    <w:rsid w:val="00531F04"/>
    <w:rsid w:val="00535E2E"/>
    <w:rsid w:val="0053758F"/>
    <w:rsid w:val="005442B7"/>
    <w:rsid w:val="005510DA"/>
    <w:rsid w:val="0055642D"/>
    <w:rsid w:val="005579BA"/>
    <w:rsid w:val="005621CA"/>
    <w:rsid w:val="00565003"/>
    <w:rsid w:val="005657F9"/>
    <w:rsid w:val="00566E9E"/>
    <w:rsid w:val="005712B6"/>
    <w:rsid w:val="00571C40"/>
    <w:rsid w:val="005726CA"/>
    <w:rsid w:val="00575791"/>
    <w:rsid w:val="00576CEA"/>
    <w:rsid w:val="005770EF"/>
    <w:rsid w:val="00586C79"/>
    <w:rsid w:val="0059081C"/>
    <w:rsid w:val="00594F9B"/>
    <w:rsid w:val="005954D7"/>
    <w:rsid w:val="005979D8"/>
    <w:rsid w:val="005A4565"/>
    <w:rsid w:val="005A6B9C"/>
    <w:rsid w:val="005B1C45"/>
    <w:rsid w:val="005B2579"/>
    <w:rsid w:val="005B34FF"/>
    <w:rsid w:val="005C2A71"/>
    <w:rsid w:val="005C2B18"/>
    <w:rsid w:val="005C5D93"/>
    <w:rsid w:val="005C7732"/>
    <w:rsid w:val="005C7ACA"/>
    <w:rsid w:val="005C7E9D"/>
    <w:rsid w:val="005E2E36"/>
    <w:rsid w:val="005E35FE"/>
    <w:rsid w:val="005E5FE1"/>
    <w:rsid w:val="005E6A1E"/>
    <w:rsid w:val="005E6AB9"/>
    <w:rsid w:val="005E780A"/>
    <w:rsid w:val="005F34B0"/>
    <w:rsid w:val="00600871"/>
    <w:rsid w:val="00600ECE"/>
    <w:rsid w:val="00604F84"/>
    <w:rsid w:val="0060528C"/>
    <w:rsid w:val="00611D96"/>
    <w:rsid w:val="00616897"/>
    <w:rsid w:val="0061703A"/>
    <w:rsid w:val="00621B0C"/>
    <w:rsid w:val="00622226"/>
    <w:rsid w:val="0062297F"/>
    <w:rsid w:val="00630035"/>
    <w:rsid w:val="006333C6"/>
    <w:rsid w:val="00635CB4"/>
    <w:rsid w:val="00636251"/>
    <w:rsid w:val="00637758"/>
    <w:rsid w:val="00645B96"/>
    <w:rsid w:val="00647535"/>
    <w:rsid w:val="006542C6"/>
    <w:rsid w:val="006563E3"/>
    <w:rsid w:val="006622D4"/>
    <w:rsid w:val="00662BB5"/>
    <w:rsid w:val="00663E46"/>
    <w:rsid w:val="00664F6F"/>
    <w:rsid w:val="006652ED"/>
    <w:rsid w:val="006676DB"/>
    <w:rsid w:val="006711C6"/>
    <w:rsid w:val="00672367"/>
    <w:rsid w:val="00686932"/>
    <w:rsid w:val="00687DF6"/>
    <w:rsid w:val="00690ADB"/>
    <w:rsid w:val="00690E44"/>
    <w:rsid w:val="00692639"/>
    <w:rsid w:val="00692F75"/>
    <w:rsid w:val="006A7268"/>
    <w:rsid w:val="006A7B99"/>
    <w:rsid w:val="006B291A"/>
    <w:rsid w:val="006C6878"/>
    <w:rsid w:val="006D63FD"/>
    <w:rsid w:val="006E1314"/>
    <w:rsid w:val="006F5BF4"/>
    <w:rsid w:val="00702F14"/>
    <w:rsid w:val="00706179"/>
    <w:rsid w:val="00710A63"/>
    <w:rsid w:val="007146E7"/>
    <w:rsid w:val="00716514"/>
    <w:rsid w:val="00721894"/>
    <w:rsid w:val="007303A5"/>
    <w:rsid w:val="00737BFC"/>
    <w:rsid w:val="00744F6F"/>
    <w:rsid w:val="0075496B"/>
    <w:rsid w:val="00755959"/>
    <w:rsid w:val="007604B9"/>
    <w:rsid w:val="00761CDB"/>
    <w:rsid w:val="00761E49"/>
    <w:rsid w:val="00764EF2"/>
    <w:rsid w:val="00766957"/>
    <w:rsid w:val="007700CC"/>
    <w:rsid w:val="00772983"/>
    <w:rsid w:val="0077493F"/>
    <w:rsid w:val="00776723"/>
    <w:rsid w:val="00776DE2"/>
    <w:rsid w:val="007804F0"/>
    <w:rsid w:val="00782496"/>
    <w:rsid w:val="00785246"/>
    <w:rsid w:val="007943F3"/>
    <w:rsid w:val="007A0ED2"/>
    <w:rsid w:val="007A28EA"/>
    <w:rsid w:val="007A4746"/>
    <w:rsid w:val="007A6838"/>
    <w:rsid w:val="007A73DB"/>
    <w:rsid w:val="007B5525"/>
    <w:rsid w:val="007B5778"/>
    <w:rsid w:val="007B57C5"/>
    <w:rsid w:val="007C20D2"/>
    <w:rsid w:val="007C4290"/>
    <w:rsid w:val="007D0AC1"/>
    <w:rsid w:val="007D4219"/>
    <w:rsid w:val="007D6F23"/>
    <w:rsid w:val="007E1C3A"/>
    <w:rsid w:val="007E3CE4"/>
    <w:rsid w:val="007E7324"/>
    <w:rsid w:val="007F24A2"/>
    <w:rsid w:val="007F2BA6"/>
    <w:rsid w:val="007F301E"/>
    <w:rsid w:val="007F71AF"/>
    <w:rsid w:val="007F7CD7"/>
    <w:rsid w:val="0080124E"/>
    <w:rsid w:val="00803325"/>
    <w:rsid w:val="00804AC7"/>
    <w:rsid w:val="00805009"/>
    <w:rsid w:val="008103EE"/>
    <w:rsid w:val="008109B4"/>
    <w:rsid w:val="00813F15"/>
    <w:rsid w:val="0081546F"/>
    <w:rsid w:val="00815DA9"/>
    <w:rsid w:val="008259F2"/>
    <w:rsid w:val="0082620C"/>
    <w:rsid w:val="00827853"/>
    <w:rsid w:val="00830C7E"/>
    <w:rsid w:val="0083348E"/>
    <w:rsid w:val="00836C50"/>
    <w:rsid w:val="00836E0E"/>
    <w:rsid w:val="008403AB"/>
    <w:rsid w:val="00842FBE"/>
    <w:rsid w:val="00844F9E"/>
    <w:rsid w:val="00845F82"/>
    <w:rsid w:val="00847494"/>
    <w:rsid w:val="0085088D"/>
    <w:rsid w:val="00852492"/>
    <w:rsid w:val="00853D27"/>
    <w:rsid w:val="00855A4C"/>
    <w:rsid w:val="00860C80"/>
    <w:rsid w:val="00860EF1"/>
    <w:rsid w:val="00861681"/>
    <w:rsid w:val="00864570"/>
    <w:rsid w:val="00865838"/>
    <w:rsid w:val="0086741E"/>
    <w:rsid w:val="00870F82"/>
    <w:rsid w:val="00876040"/>
    <w:rsid w:val="008801E2"/>
    <w:rsid w:val="00882970"/>
    <w:rsid w:val="00883731"/>
    <w:rsid w:val="00883D14"/>
    <w:rsid w:val="00885536"/>
    <w:rsid w:val="008859D7"/>
    <w:rsid w:val="00885B6D"/>
    <w:rsid w:val="00891F52"/>
    <w:rsid w:val="00892B68"/>
    <w:rsid w:val="0089341E"/>
    <w:rsid w:val="00896166"/>
    <w:rsid w:val="008A1A00"/>
    <w:rsid w:val="008A25B1"/>
    <w:rsid w:val="008A3C83"/>
    <w:rsid w:val="008A505B"/>
    <w:rsid w:val="008B1E6E"/>
    <w:rsid w:val="008B3D0A"/>
    <w:rsid w:val="008B469C"/>
    <w:rsid w:val="008C1477"/>
    <w:rsid w:val="008C295C"/>
    <w:rsid w:val="008C5E06"/>
    <w:rsid w:val="008C7557"/>
    <w:rsid w:val="008D08BE"/>
    <w:rsid w:val="008D7735"/>
    <w:rsid w:val="008E41FC"/>
    <w:rsid w:val="008F1143"/>
    <w:rsid w:val="009002E8"/>
    <w:rsid w:val="009008D5"/>
    <w:rsid w:val="00901457"/>
    <w:rsid w:val="00901B95"/>
    <w:rsid w:val="009022A2"/>
    <w:rsid w:val="009022B8"/>
    <w:rsid w:val="00912C2D"/>
    <w:rsid w:val="00915067"/>
    <w:rsid w:val="0092466A"/>
    <w:rsid w:val="00926D52"/>
    <w:rsid w:val="00933536"/>
    <w:rsid w:val="00937F58"/>
    <w:rsid w:val="00940137"/>
    <w:rsid w:val="00953066"/>
    <w:rsid w:val="0095424E"/>
    <w:rsid w:val="009558C7"/>
    <w:rsid w:val="009558E0"/>
    <w:rsid w:val="00955F15"/>
    <w:rsid w:val="0096104F"/>
    <w:rsid w:val="0096563F"/>
    <w:rsid w:val="0096764E"/>
    <w:rsid w:val="00970A9A"/>
    <w:rsid w:val="00973AEB"/>
    <w:rsid w:val="00976AAB"/>
    <w:rsid w:val="0097714C"/>
    <w:rsid w:val="00983EED"/>
    <w:rsid w:val="009855F1"/>
    <w:rsid w:val="009930E7"/>
    <w:rsid w:val="009939B7"/>
    <w:rsid w:val="0099643A"/>
    <w:rsid w:val="009976DF"/>
    <w:rsid w:val="009A0EBC"/>
    <w:rsid w:val="009A3CB0"/>
    <w:rsid w:val="009A4266"/>
    <w:rsid w:val="009A490B"/>
    <w:rsid w:val="009B0D7C"/>
    <w:rsid w:val="009B1FD9"/>
    <w:rsid w:val="009B2B46"/>
    <w:rsid w:val="009B33D7"/>
    <w:rsid w:val="009B4DBD"/>
    <w:rsid w:val="009B5C33"/>
    <w:rsid w:val="009C2FA1"/>
    <w:rsid w:val="009C327A"/>
    <w:rsid w:val="009C3650"/>
    <w:rsid w:val="009C6F5E"/>
    <w:rsid w:val="009D0398"/>
    <w:rsid w:val="009D4B77"/>
    <w:rsid w:val="009D65CF"/>
    <w:rsid w:val="009E033D"/>
    <w:rsid w:val="009E346F"/>
    <w:rsid w:val="009E5E4D"/>
    <w:rsid w:val="009E7AAF"/>
    <w:rsid w:val="009F287C"/>
    <w:rsid w:val="009F297F"/>
    <w:rsid w:val="009F2D6F"/>
    <w:rsid w:val="009F6AAC"/>
    <w:rsid w:val="009F7B57"/>
    <w:rsid w:val="00A01661"/>
    <w:rsid w:val="00A0186F"/>
    <w:rsid w:val="00A060D9"/>
    <w:rsid w:val="00A07172"/>
    <w:rsid w:val="00A11191"/>
    <w:rsid w:val="00A116AA"/>
    <w:rsid w:val="00A12B62"/>
    <w:rsid w:val="00A15C4C"/>
    <w:rsid w:val="00A22A0B"/>
    <w:rsid w:val="00A22FAB"/>
    <w:rsid w:val="00A26247"/>
    <w:rsid w:val="00A30DE0"/>
    <w:rsid w:val="00A32672"/>
    <w:rsid w:val="00A32711"/>
    <w:rsid w:val="00A33802"/>
    <w:rsid w:val="00A35740"/>
    <w:rsid w:val="00A41804"/>
    <w:rsid w:val="00A43FBB"/>
    <w:rsid w:val="00A447EE"/>
    <w:rsid w:val="00A47BB6"/>
    <w:rsid w:val="00A50D1D"/>
    <w:rsid w:val="00A51E27"/>
    <w:rsid w:val="00A52510"/>
    <w:rsid w:val="00A531D9"/>
    <w:rsid w:val="00A54ABD"/>
    <w:rsid w:val="00A608C2"/>
    <w:rsid w:val="00A63E1E"/>
    <w:rsid w:val="00A83233"/>
    <w:rsid w:val="00A86278"/>
    <w:rsid w:val="00A9327F"/>
    <w:rsid w:val="00A96C65"/>
    <w:rsid w:val="00AA0D70"/>
    <w:rsid w:val="00AA299B"/>
    <w:rsid w:val="00AA66C3"/>
    <w:rsid w:val="00AB0AEB"/>
    <w:rsid w:val="00AB459D"/>
    <w:rsid w:val="00AB4A1A"/>
    <w:rsid w:val="00AC030B"/>
    <w:rsid w:val="00AC09CF"/>
    <w:rsid w:val="00AC1E6F"/>
    <w:rsid w:val="00AC1E75"/>
    <w:rsid w:val="00AC22A6"/>
    <w:rsid w:val="00AC3248"/>
    <w:rsid w:val="00AC4F5C"/>
    <w:rsid w:val="00AC5542"/>
    <w:rsid w:val="00AC7257"/>
    <w:rsid w:val="00AC7E96"/>
    <w:rsid w:val="00AD0495"/>
    <w:rsid w:val="00AD1FCB"/>
    <w:rsid w:val="00AD405D"/>
    <w:rsid w:val="00AD5466"/>
    <w:rsid w:val="00AE0BF0"/>
    <w:rsid w:val="00AE1C41"/>
    <w:rsid w:val="00AE53D8"/>
    <w:rsid w:val="00AF057E"/>
    <w:rsid w:val="00AF1A65"/>
    <w:rsid w:val="00AF2231"/>
    <w:rsid w:val="00AF366B"/>
    <w:rsid w:val="00B015A2"/>
    <w:rsid w:val="00B04179"/>
    <w:rsid w:val="00B046BD"/>
    <w:rsid w:val="00B07838"/>
    <w:rsid w:val="00B17EB4"/>
    <w:rsid w:val="00B23CAE"/>
    <w:rsid w:val="00B24CC3"/>
    <w:rsid w:val="00B311AF"/>
    <w:rsid w:val="00B32192"/>
    <w:rsid w:val="00B329DA"/>
    <w:rsid w:val="00B332A5"/>
    <w:rsid w:val="00B3782C"/>
    <w:rsid w:val="00B42FC4"/>
    <w:rsid w:val="00B43EFF"/>
    <w:rsid w:val="00B45366"/>
    <w:rsid w:val="00B53CBF"/>
    <w:rsid w:val="00B55ABB"/>
    <w:rsid w:val="00B56823"/>
    <w:rsid w:val="00B56DB6"/>
    <w:rsid w:val="00B62D51"/>
    <w:rsid w:val="00B73F44"/>
    <w:rsid w:val="00B82C12"/>
    <w:rsid w:val="00B83928"/>
    <w:rsid w:val="00B84D1A"/>
    <w:rsid w:val="00B9729D"/>
    <w:rsid w:val="00BA053C"/>
    <w:rsid w:val="00BA0C56"/>
    <w:rsid w:val="00BA1712"/>
    <w:rsid w:val="00BA1738"/>
    <w:rsid w:val="00BA325C"/>
    <w:rsid w:val="00BA68F5"/>
    <w:rsid w:val="00BB0FE3"/>
    <w:rsid w:val="00BB18D3"/>
    <w:rsid w:val="00BB3955"/>
    <w:rsid w:val="00BC2069"/>
    <w:rsid w:val="00BC56E1"/>
    <w:rsid w:val="00BD2538"/>
    <w:rsid w:val="00BD28E0"/>
    <w:rsid w:val="00BD5CBA"/>
    <w:rsid w:val="00BE2712"/>
    <w:rsid w:val="00BE6423"/>
    <w:rsid w:val="00BE6709"/>
    <w:rsid w:val="00BF0F41"/>
    <w:rsid w:val="00BF272C"/>
    <w:rsid w:val="00BF3777"/>
    <w:rsid w:val="00BF3DDF"/>
    <w:rsid w:val="00C02C26"/>
    <w:rsid w:val="00C02EE2"/>
    <w:rsid w:val="00C03688"/>
    <w:rsid w:val="00C03E3F"/>
    <w:rsid w:val="00C04832"/>
    <w:rsid w:val="00C11638"/>
    <w:rsid w:val="00C154D0"/>
    <w:rsid w:val="00C16077"/>
    <w:rsid w:val="00C20717"/>
    <w:rsid w:val="00C23558"/>
    <w:rsid w:val="00C25FDA"/>
    <w:rsid w:val="00C308D5"/>
    <w:rsid w:val="00C33F9B"/>
    <w:rsid w:val="00C46995"/>
    <w:rsid w:val="00C54B19"/>
    <w:rsid w:val="00C617C5"/>
    <w:rsid w:val="00C6472E"/>
    <w:rsid w:val="00C6555C"/>
    <w:rsid w:val="00C659B8"/>
    <w:rsid w:val="00C6691A"/>
    <w:rsid w:val="00C7078B"/>
    <w:rsid w:val="00C72FA5"/>
    <w:rsid w:val="00C73883"/>
    <w:rsid w:val="00C73E64"/>
    <w:rsid w:val="00C75BD6"/>
    <w:rsid w:val="00C778CA"/>
    <w:rsid w:val="00C83FF0"/>
    <w:rsid w:val="00C85263"/>
    <w:rsid w:val="00C87EA0"/>
    <w:rsid w:val="00C94012"/>
    <w:rsid w:val="00C94A37"/>
    <w:rsid w:val="00C97324"/>
    <w:rsid w:val="00CB5A83"/>
    <w:rsid w:val="00CC1DC2"/>
    <w:rsid w:val="00CC2251"/>
    <w:rsid w:val="00CC3ADA"/>
    <w:rsid w:val="00CD0E5B"/>
    <w:rsid w:val="00CE2627"/>
    <w:rsid w:val="00CE313F"/>
    <w:rsid w:val="00CE5222"/>
    <w:rsid w:val="00CF2279"/>
    <w:rsid w:val="00CF5BC0"/>
    <w:rsid w:val="00CF6BA1"/>
    <w:rsid w:val="00D01204"/>
    <w:rsid w:val="00D017B1"/>
    <w:rsid w:val="00D043F4"/>
    <w:rsid w:val="00D070FF"/>
    <w:rsid w:val="00D07444"/>
    <w:rsid w:val="00D10CFB"/>
    <w:rsid w:val="00D214BF"/>
    <w:rsid w:val="00D2610D"/>
    <w:rsid w:val="00D2647B"/>
    <w:rsid w:val="00D27B3C"/>
    <w:rsid w:val="00D33F4F"/>
    <w:rsid w:val="00D34F5F"/>
    <w:rsid w:val="00D3627C"/>
    <w:rsid w:val="00D438B7"/>
    <w:rsid w:val="00D54059"/>
    <w:rsid w:val="00D55237"/>
    <w:rsid w:val="00D56529"/>
    <w:rsid w:val="00D643B9"/>
    <w:rsid w:val="00D64C3E"/>
    <w:rsid w:val="00D66671"/>
    <w:rsid w:val="00D7260C"/>
    <w:rsid w:val="00D758F0"/>
    <w:rsid w:val="00D778CC"/>
    <w:rsid w:val="00D8078C"/>
    <w:rsid w:val="00D84B08"/>
    <w:rsid w:val="00D85400"/>
    <w:rsid w:val="00D91D89"/>
    <w:rsid w:val="00D93754"/>
    <w:rsid w:val="00DA10CE"/>
    <w:rsid w:val="00DA1509"/>
    <w:rsid w:val="00DA2BD1"/>
    <w:rsid w:val="00DA396C"/>
    <w:rsid w:val="00DA3E96"/>
    <w:rsid w:val="00DB07B1"/>
    <w:rsid w:val="00DB1584"/>
    <w:rsid w:val="00DC36D0"/>
    <w:rsid w:val="00DC489B"/>
    <w:rsid w:val="00DC4A35"/>
    <w:rsid w:val="00DC4E6C"/>
    <w:rsid w:val="00DC6BAA"/>
    <w:rsid w:val="00DD2599"/>
    <w:rsid w:val="00DD7DDE"/>
    <w:rsid w:val="00DE7504"/>
    <w:rsid w:val="00DE7DED"/>
    <w:rsid w:val="00DF14DD"/>
    <w:rsid w:val="00DF3CC6"/>
    <w:rsid w:val="00DF6248"/>
    <w:rsid w:val="00E0114F"/>
    <w:rsid w:val="00E066F1"/>
    <w:rsid w:val="00E13995"/>
    <w:rsid w:val="00E15B8E"/>
    <w:rsid w:val="00E15CB7"/>
    <w:rsid w:val="00E21634"/>
    <w:rsid w:val="00E245CA"/>
    <w:rsid w:val="00E25A43"/>
    <w:rsid w:val="00E278AC"/>
    <w:rsid w:val="00E331C6"/>
    <w:rsid w:val="00E33724"/>
    <w:rsid w:val="00E3708D"/>
    <w:rsid w:val="00E41C51"/>
    <w:rsid w:val="00E42E7C"/>
    <w:rsid w:val="00E440AE"/>
    <w:rsid w:val="00E4470B"/>
    <w:rsid w:val="00E46683"/>
    <w:rsid w:val="00E46C9B"/>
    <w:rsid w:val="00E46EBE"/>
    <w:rsid w:val="00E52777"/>
    <w:rsid w:val="00E52C86"/>
    <w:rsid w:val="00E6024C"/>
    <w:rsid w:val="00E639C0"/>
    <w:rsid w:val="00E63D21"/>
    <w:rsid w:val="00E70C76"/>
    <w:rsid w:val="00E71FB5"/>
    <w:rsid w:val="00E76CD7"/>
    <w:rsid w:val="00E7741C"/>
    <w:rsid w:val="00E80D61"/>
    <w:rsid w:val="00E829A4"/>
    <w:rsid w:val="00E93BC1"/>
    <w:rsid w:val="00E96134"/>
    <w:rsid w:val="00EA0FBE"/>
    <w:rsid w:val="00EA1E8A"/>
    <w:rsid w:val="00EA2266"/>
    <w:rsid w:val="00EB3EA9"/>
    <w:rsid w:val="00EB5363"/>
    <w:rsid w:val="00ED0D9D"/>
    <w:rsid w:val="00ED39BE"/>
    <w:rsid w:val="00EE0A98"/>
    <w:rsid w:val="00EF1323"/>
    <w:rsid w:val="00EF470A"/>
    <w:rsid w:val="00EF5202"/>
    <w:rsid w:val="00EF59F1"/>
    <w:rsid w:val="00F0017E"/>
    <w:rsid w:val="00F0621C"/>
    <w:rsid w:val="00F0665B"/>
    <w:rsid w:val="00F123A8"/>
    <w:rsid w:val="00F141F1"/>
    <w:rsid w:val="00F14D59"/>
    <w:rsid w:val="00F16397"/>
    <w:rsid w:val="00F164A8"/>
    <w:rsid w:val="00F16D88"/>
    <w:rsid w:val="00F2198F"/>
    <w:rsid w:val="00F275F0"/>
    <w:rsid w:val="00F31B8D"/>
    <w:rsid w:val="00F31FE8"/>
    <w:rsid w:val="00F32A68"/>
    <w:rsid w:val="00F34928"/>
    <w:rsid w:val="00F34CF1"/>
    <w:rsid w:val="00F35BED"/>
    <w:rsid w:val="00F43E32"/>
    <w:rsid w:val="00F47435"/>
    <w:rsid w:val="00F57C54"/>
    <w:rsid w:val="00F57FCF"/>
    <w:rsid w:val="00F6136D"/>
    <w:rsid w:val="00F614C1"/>
    <w:rsid w:val="00F616F9"/>
    <w:rsid w:val="00F6329A"/>
    <w:rsid w:val="00F63F7F"/>
    <w:rsid w:val="00F64190"/>
    <w:rsid w:val="00F65770"/>
    <w:rsid w:val="00F71642"/>
    <w:rsid w:val="00F7229F"/>
    <w:rsid w:val="00F72895"/>
    <w:rsid w:val="00F75DF8"/>
    <w:rsid w:val="00F84A4D"/>
    <w:rsid w:val="00F85B7A"/>
    <w:rsid w:val="00F9766F"/>
    <w:rsid w:val="00FA4A30"/>
    <w:rsid w:val="00FB1989"/>
    <w:rsid w:val="00FB2A58"/>
    <w:rsid w:val="00FB5369"/>
    <w:rsid w:val="00FB54B3"/>
    <w:rsid w:val="00FC65B7"/>
    <w:rsid w:val="00FD450B"/>
    <w:rsid w:val="00FD5F82"/>
    <w:rsid w:val="00FD6DD6"/>
    <w:rsid w:val="00FD71B3"/>
    <w:rsid w:val="00FD72DB"/>
    <w:rsid w:val="00FE12E3"/>
    <w:rsid w:val="00FE25DB"/>
    <w:rsid w:val="00FE343B"/>
    <w:rsid w:val="00FF05B3"/>
    <w:rsid w:val="00FF07CE"/>
    <w:rsid w:val="00FF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494AFADB"/>
  <w15:docId w15:val="{96532EF6-C71D-48D9-81A8-B17F1747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09"/>
    <w:pPr>
      <w:overflowPunct w:val="0"/>
      <w:autoSpaceDE w:val="0"/>
      <w:autoSpaceDN w:val="0"/>
      <w:adjustRightInd w:val="0"/>
      <w:textAlignment w:val="baseline"/>
    </w:pPr>
    <w:rPr>
      <w:lang w:val="en-US"/>
    </w:rPr>
  </w:style>
  <w:style w:type="paragraph" w:styleId="Ttulo1">
    <w:name w:val="heading 1"/>
    <w:basedOn w:val="Normal"/>
    <w:next w:val="Normal"/>
    <w:link w:val="Ttulo1Car"/>
    <w:qFormat/>
    <w:rsid w:val="003339EF"/>
    <w:pPr>
      <w:keepNext/>
      <w:spacing w:after="60"/>
      <w:outlineLvl w:val="0"/>
    </w:pPr>
    <w:rPr>
      <w:rFonts w:ascii="Arial" w:hAnsi="Arial" w:cs="Arial"/>
      <w:b/>
      <w:kern w:val="28"/>
      <w:sz w:val="26"/>
    </w:rPr>
  </w:style>
  <w:style w:type="paragraph" w:styleId="Ttulo2">
    <w:name w:val="heading 2"/>
    <w:basedOn w:val="Normal"/>
    <w:next w:val="Normal"/>
    <w:qFormat/>
    <w:rsid w:val="003339EF"/>
    <w:pPr>
      <w:keepNext/>
      <w:spacing w:after="60"/>
      <w:ind w:left="720" w:hanging="720"/>
      <w:outlineLvl w:val="1"/>
    </w:pPr>
    <w:rPr>
      <w:rFonts w:ascii="Arial" w:hAnsi="Arial" w:cs="Arial"/>
      <w:b/>
      <w:sz w:val="24"/>
    </w:rPr>
  </w:style>
  <w:style w:type="paragraph" w:styleId="Ttulo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Ttulo4">
    <w:name w:val="heading 4"/>
    <w:basedOn w:val="Normal"/>
    <w:next w:val="Normal"/>
    <w:qFormat/>
    <w:rsid w:val="003339EF"/>
    <w:pPr>
      <w:keepNext/>
      <w:spacing w:line="240" w:lineRule="exact"/>
      <w:outlineLvl w:val="3"/>
    </w:pPr>
    <w:rPr>
      <w:rFonts w:ascii="Century Gothic" w:hAnsi="Century Gothic"/>
      <w:sz w:val="22"/>
    </w:rPr>
  </w:style>
  <w:style w:type="paragraph" w:styleId="Ttulo5">
    <w:name w:val="heading 5"/>
    <w:basedOn w:val="Normal"/>
    <w:next w:val="Normal"/>
    <w:qFormat/>
    <w:rsid w:val="003339EF"/>
    <w:pPr>
      <w:keepNext/>
      <w:jc w:val="center"/>
      <w:outlineLvl w:val="4"/>
    </w:pPr>
    <w:rPr>
      <w:rFonts w:ascii="Arial" w:hAnsi="Arial" w:cs="Arial"/>
      <w:b/>
      <w:sz w:val="40"/>
    </w:rPr>
  </w:style>
  <w:style w:type="paragraph" w:styleId="Ttulo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Ttulo7">
    <w:name w:val="heading 7"/>
    <w:basedOn w:val="Normal"/>
    <w:next w:val="Normal"/>
    <w:qFormat/>
    <w:rsid w:val="003339EF"/>
    <w:pPr>
      <w:keepNext/>
      <w:widowControl w:val="0"/>
      <w:ind w:left="720"/>
      <w:outlineLvl w:val="6"/>
    </w:pPr>
    <w:rPr>
      <w:rFonts w:ascii="Arial" w:hAnsi="Arial" w:cs="Arial"/>
      <w:b/>
      <w:sz w:val="22"/>
    </w:rPr>
  </w:style>
  <w:style w:type="paragraph" w:styleId="Ttulo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Ttulo9">
    <w:name w:val="heading 9"/>
    <w:basedOn w:val="Normal"/>
    <w:next w:val="Normal"/>
    <w:qFormat/>
    <w:rsid w:val="003339EF"/>
    <w:pPr>
      <w:keepNext/>
      <w:outlineLvl w:val="8"/>
    </w:pPr>
    <w:rPr>
      <w:rFonts w:ascii="Century Gothic" w:hAnsi="Century Gothic"/>
      <w:b/>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39EF"/>
    <w:pPr>
      <w:tabs>
        <w:tab w:val="center" w:pos="4536"/>
        <w:tab w:val="right" w:pos="9072"/>
      </w:tabs>
    </w:pPr>
  </w:style>
  <w:style w:type="paragraph" w:styleId="Piedepgina">
    <w:name w:val="footer"/>
    <w:basedOn w:val="Normal"/>
    <w:link w:val="PiedepginaCar"/>
    <w:uiPriority w:val="99"/>
    <w:rsid w:val="003339EF"/>
    <w:pPr>
      <w:tabs>
        <w:tab w:val="center" w:pos="4536"/>
        <w:tab w:val="right" w:pos="9072"/>
      </w:tabs>
    </w:pPr>
  </w:style>
  <w:style w:type="character" w:styleId="Nmerodepgina">
    <w:name w:val="page number"/>
    <w:rsid w:val="003339EF"/>
    <w:rPr>
      <w:rFonts w:ascii="Times New Roman" w:hAnsi="Times New Roman" w:cs="Times New Roman"/>
    </w:rPr>
  </w:style>
  <w:style w:type="paragraph" w:styleId="Sangradetextonormal">
    <w:name w:val="Body Text Indent"/>
    <w:basedOn w:val="Normal"/>
    <w:semiHidden/>
    <w:rsid w:val="003339EF"/>
    <w:pPr>
      <w:tabs>
        <w:tab w:val="left" w:pos="504"/>
      </w:tabs>
      <w:ind w:left="72"/>
    </w:pPr>
    <w:rPr>
      <w:rFonts w:ascii="Century Gothic" w:hAnsi="Century Gothic"/>
      <w:sz w:val="22"/>
      <w:u w:val="single"/>
    </w:rPr>
  </w:style>
  <w:style w:type="paragraph" w:styleId="Sangra2detindependiente">
    <w:name w:val="Body Text Indent 2"/>
    <w:basedOn w:val="Normal"/>
    <w:semiHidden/>
    <w:rsid w:val="003339EF"/>
    <w:pPr>
      <w:tabs>
        <w:tab w:val="left" w:pos="720"/>
      </w:tabs>
      <w:ind w:left="810"/>
    </w:pPr>
    <w:rPr>
      <w:rFonts w:ascii="Arial" w:hAnsi="Arial" w:cs="Arial"/>
      <w:sz w:val="22"/>
    </w:rPr>
  </w:style>
  <w:style w:type="character" w:styleId="Hipervnculo">
    <w:name w:val="Hyperlink"/>
    <w:uiPriority w:val="99"/>
    <w:rsid w:val="003339EF"/>
    <w:rPr>
      <w:rFonts w:ascii="Times New Roman" w:hAnsi="Times New Roman" w:cs="Times New Roman"/>
      <w:color w:val="0000FF"/>
      <w:u w:val="single"/>
    </w:rPr>
  </w:style>
  <w:style w:type="paragraph" w:styleId="Textoindependiente">
    <w:name w:val="Body Text"/>
    <w:basedOn w:val="Normal"/>
    <w:link w:val="TextoindependienteCar"/>
    <w:semiHidden/>
    <w:rsid w:val="003339EF"/>
    <w:pPr>
      <w:tabs>
        <w:tab w:val="left" w:pos="720"/>
      </w:tabs>
      <w:suppressAutoHyphens/>
      <w:jc w:val="both"/>
    </w:pPr>
    <w:rPr>
      <w:sz w:val="24"/>
    </w:rPr>
  </w:style>
  <w:style w:type="paragraph" w:styleId="Ttulo">
    <w:name w:val="Title"/>
    <w:basedOn w:val="Normal"/>
    <w:qFormat/>
    <w:rsid w:val="003339EF"/>
    <w:pPr>
      <w:widowControl w:val="0"/>
      <w:jc w:val="center"/>
    </w:pPr>
    <w:rPr>
      <w:rFonts w:ascii="Courier" w:hAnsi="Courier"/>
      <w:b/>
      <w:sz w:val="36"/>
      <w:u w:val="single"/>
    </w:rPr>
  </w:style>
  <w:style w:type="paragraph" w:styleId="Textoindependiente3">
    <w:name w:val="Body Text 3"/>
    <w:basedOn w:val="Normal"/>
    <w:semiHidden/>
    <w:rsid w:val="003339EF"/>
    <w:pPr>
      <w:tabs>
        <w:tab w:val="left" w:pos="540"/>
      </w:tabs>
      <w:suppressAutoHyphens/>
      <w:ind w:right="-72"/>
      <w:jc w:val="both"/>
    </w:pPr>
    <w:rPr>
      <w:sz w:val="24"/>
    </w:rPr>
  </w:style>
  <w:style w:type="paragraph" w:styleId="Sangra3detindependiente">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Textosinformato">
    <w:name w:val="Plain Text"/>
    <w:basedOn w:val="Normal"/>
    <w:semiHidden/>
    <w:rsid w:val="003339EF"/>
    <w:rPr>
      <w:rFonts w:ascii="Courier New" w:hAnsi="Courier New" w:cs="Courier New"/>
    </w:rPr>
  </w:style>
  <w:style w:type="paragraph" w:styleId="TDC4">
    <w:name w:val="toc 4"/>
    <w:basedOn w:val="Normal"/>
    <w:next w:val="Normal"/>
    <w:autoRedefine/>
    <w:uiPriority w:val="39"/>
    <w:rsid w:val="003339EF"/>
    <w:pPr>
      <w:tabs>
        <w:tab w:val="right" w:leader="dot" w:pos="9000"/>
      </w:tabs>
      <w:suppressAutoHyphens/>
      <w:ind w:left="720"/>
      <w:jc w:val="both"/>
    </w:pPr>
    <w:rPr>
      <w:sz w:val="24"/>
    </w:rPr>
  </w:style>
  <w:style w:type="paragraph" w:styleId="Subttulo">
    <w:name w:val="Subtitle"/>
    <w:basedOn w:val="Normal"/>
    <w:qFormat/>
    <w:rsid w:val="003339EF"/>
    <w:pPr>
      <w:widowControl w:val="0"/>
      <w:jc w:val="center"/>
    </w:pPr>
    <w:rPr>
      <w:rFonts w:ascii="Times" w:hAnsi="Times" w:cs="Times"/>
      <w:sz w:val="24"/>
    </w:rPr>
  </w:style>
  <w:style w:type="paragraph" w:styleId="Descripcin">
    <w:name w:val="caption"/>
    <w:basedOn w:val="Normal"/>
    <w:next w:val="Normal"/>
    <w:qFormat/>
    <w:rsid w:val="003339EF"/>
    <w:pPr>
      <w:widowControl w:val="0"/>
      <w:tabs>
        <w:tab w:val="left" w:pos="0"/>
      </w:tabs>
      <w:jc w:val="center"/>
    </w:pPr>
    <w:rPr>
      <w:rFonts w:ascii="Arial" w:hAnsi="Arial" w:cs="Arial"/>
      <w:sz w:val="22"/>
      <w:u w:val="single"/>
    </w:rPr>
  </w:style>
  <w:style w:type="paragraph" w:styleId="ndice2">
    <w:name w:val="index 2"/>
    <w:basedOn w:val="Normal"/>
    <w:next w:val="Normal"/>
    <w:autoRedefine/>
    <w:semiHidden/>
    <w:rsid w:val="003339EF"/>
    <w:pPr>
      <w:ind w:left="400" w:hanging="200"/>
    </w:pPr>
  </w:style>
  <w:style w:type="paragraph" w:styleId="ndice1">
    <w:name w:val="index 1"/>
    <w:basedOn w:val="Ttulo5"/>
    <w:next w:val="Normal"/>
    <w:autoRedefine/>
    <w:semiHidden/>
    <w:rsid w:val="003339EF"/>
    <w:pPr>
      <w:ind w:left="200" w:hanging="200"/>
      <w:outlineLvl w:val="9"/>
    </w:pPr>
    <w:rPr>
      <w:rFonts w:ascii="Century Gothic" w:hAnsi="Century Gothic" w:cs="Times New Roman"/>
      <w:b w:val="0"/>
      <w:sz w:val="22"/>
    </w:rPr>
  </w:style>
  <w:style w:type="paragraph" w:styleId="ndice3">
    <w:name w:val="index 3"/>
    <w:basedOn w:val="Normal"/>
    <w:next w:val="Normal"/>
    <w:autoRedefine/>
    <w:semiHidden/>
    <w:rsid w:val="003339EF"/>
    <w:pPr>
      <w:ind w:left="600" w:hanging="200"/>
    </w:pPr>
  </w:style>
  <w:style w:type="paragraph" w:styleId="ndice4">
    <w:name w:val="index 4"/>
    <w:basedOn w:val="Normal"/>
    <w:next w:val="Normal"/>
    <w:autoRedefine/>
    <w:semiHidden/>
    <w:rsid w:val="003339EF"/>
    <w:pPr>
      <w:ind w:left="800" w:hanging="200"/>
    </w:pPr>
  </w:style>
  <w:style w:type="paragraph" w:styleId="ndice5">
    <w:name w:val="index 5"/>
    <w:basedOn w:val="Normal"/>
    <w:next w:val="Normal"/>
    <w:autoRedefine/>
    <w:semiHidden/>
    <w:rsid w:val="003339EF"/>
    <w:pPr>
      <w:ind w:left="1000" w:hanging="200"/>
    </w:pPr>
  </w:style>
  <w:style w:type="paragraph" w:styleId="ndice6">
    <w:name w:val="index 6"/>
    <w:basedOn w:val="Normal"/>
    <w:next w:val="Normal"/>
    <w:autoRedefine/>
    <w:semiHidden/>
    <w:rsid w:val="003339EF"/>
    <w:pPr>
      <w:ind w:left="1200" w:hanging="200"/>
    </w:pPr>
  </w:style>
  <w:style w:type="paragraph" w:styleId="ndice7">
    <w:name w:val="index 7"/>
    <w:basedOn w:val="Normal"/>
    <w:next w:val="Normal"/>
    <w:autoRedefine/>
    <w:semiHidden/>
    <w:rsid w:val="003339EF"/>
    <w:pPr>
      <w:ind w:left="1400" w:hanging="200"/>
    </w:pPr>
  </w:style>
  <w:style w:type="paragraph" w:styleId="ndice8">
    <w:name w:val="index 8"/>
    <w:basedOn w:val="Normal"/>
    <w:next w:val="Normal"/>
    <w:autoRedefine/>
    <w:semiHidden/>
    <w:rsid w:val="003339EF"/>
    <w:pPr>
      <w:ind w:left="1600" w:hanging="200"/>
    </w:pPr>
  </w:style>
  <w:style w:type="paragraph" w:styleId="ndice9">
    <w:name w:val="index 9"/>
    <w:basedOn w:val="Normal"/>
    <w:next w:val="Normal"/>
    <w:autoRedefine/>
    <w:semiHidden/>
    <w:rsid w:val="003339EF"/>
    <w:pPr>
      <w:ind w:left="1800" w:hanging="200"/>
    </w:pPr>
  </w:style>
  <w:style w:type="paragraph" w:styleId="Ttulodendice">
    <w:name w:val="index heading"/>
    <w:basedOn w:val="Normal"/>
    <w:next w:val="ndice1"/>
    <w:semiHidden/>
    <w:rsid w:val="003339EF"/>
  </w:style>
  <w:style w:type="character" w:styleId="Refdecomentario">
    <w:name w:val="annotation reference"/>
    <w:semiHidden/>
    <w:rsid w:val="003339EF"/>
    <w:rPr>
      <w:rFonts w:ascii="Times New Roman" w:hAnsi="Times New Roman" w:cs="Times New Roman"/>
      <w:sz w:val="16"/>
    </w:rPr>
  </w:style>
  <w:style w:type="paragraph" w:styleId="TDC1">
    <w:name w:val="toc 1"/>
    <w:basedOn w:val="Normal"/>
    <w:next w:val="Normal"/>
    <w:autoRedefine/>
    <w:uiPriority w:val="39"/>
    <w:rsid w:val="004C5092"/>
    <w:pPr>
      <w:tabs>
        <w:tab w:val="left" w:pos="0"/>
        <w:tab w:val="right" w:leader="dot" w:pos="8918"/>
      </w:tabs>
    </w:pPr>
  </w:style>
  <w:style w:type="paragraph" w:styleId="Textocomentario">
    <w:name w:val="annotation text"/>
    <w:basedOn w:val="Normal"/>
    <w:semiHidden/>
    <w:rsid w:val="003339EF"/>
  </w:style>
  <w:style w:type="paragraph" w:customStyle="1" w:styleId="Style1">
    <w:name w:val="Style1"/>
    <w:basedOn w:val="Ttulo4"/>
    <w:rsid w:val="003339EF"/>
    <w:pPr>
      <w:outlineLvl w:val="9"/>
    </w:pPr>
  </w:style>
  <w:style w:type="paragraph" w:styleId="Textodeglobo">
    <w:name w:val="Balloon Text"/>
    <w:basedOn w:val="Normal"/>
    <w:rsid w:val="003339EF"/>
    <w:pPr>
      <w:widowControl w:val="0"/>
    </w:pPr>
    <w:rPr>
      <w:rFonts w:ascii="Tahoma" w:hAnsi="Tahoma" w:cs="Tahoma"/>
      <w:sz w:val="16"/>
    </w:rPr>
  </w:style>
  <w:style w:type="paragraph" w:styleId="TDC2">
    <w:name w:val="toc 2"/>
    <w:basedOn w:val="Normal"/>
    <w:next w:val="Normal"/>
    <w:autoRedefine/>
    <w:uiPriority w:val="39"/>
    <w:rsid w:val="003339EF"/>
    <w:pPr>
      <w:ind w:left="200"/>
    </w:pPr>
  </w:style>
  <w:style w:type="paragraph" w:styleId="TDC3">
    <w:name w:val="toc 3"/>
    <w:basedOn w:val="Normal"/>
    <w:next w:val="Normal"/>
    <w:autoRedefine/>
    <w:uiPriority w:val="39"/>
    <w:rsid w:val="003339EF"/>
    <w:pPr>
      <w:ind w:left="400"/>
    </w:pPr>
  </w:style>
  <w:style w:type="paragraph" w:styleId="TDC5">
    <w:name w:val="toc 5"/>
    <w:basedOn w:val="Normal"/>
    <w:next w:val="Normal"/>
    <w:autoRedefine/>
    <w:uiPriority w:val="39"/>
    <w:rsid w:val="003339EF"/>
    <w:pPr>
      <w:ind w:left="800"/>
    </w:pPr>
  </w:style>
  <w:style w:type="paragraph" w:styleId="TDC6">
    <w:name w:val="toc 6"/>
    <w:basedOn w:val="Normal"/>
    <w:next w:val="Normal"/>
    <w:autoRedefine/>
    <w:uiPriority w:val="39"/>
    <w:rsid w:val="003339EF"/>
    <w:pPr>
      <w:ind w:left="1000"/>
    </w:pPr>
  </w:style>
  <w:style w:type="paragraph" w:styleId="TDC7">
    <w:name w:val="toc 7"/>
    <w:basedOn w:val="Normal"/>
    <w:next w:val="Normal"/>
    <w:autoRedefine/>
    <w:uiPriority w:val="39"/>
    <w:rsid w:val="003339EF"/>
    <w:pPr>
      <w:ind w:left="1200"/>
    </w:pPr>
  </w:style>
  <w:style w:type="paragraph" w:styleId="TDC8">
    <w:name w:val="toc 8"/>
    <w:basedOn w:val="Normal"/>
    <w:next w:val="Normal"/>
    <w:autoRedefine/>
    <w:uiPriority w:val="39"/>
    <w:rsid w:val="003339EF"/>
    <w:pPr>
      <w:ind w:left="1400"/>
    </w:pPr>
  </w:style>
  <w:style w:type="paragraph" w:styleId="TDC9">
    <w:name w:val="toc 9"/>
    <w:basedOn w:val="Normal"/>
    <w:next w:val="Normal"/>
    <w:autoRedefine/>
    <w:uiPriority w:val="39"/>
    <w:rsid w:val="003339EF"/>
    <w:pPr>
      <w:ind w:left="1600"/>
    </w:pPr>
  </w:style>
  <w:style w:type="character" w:styleId="Hipervnculovisitado">
    <w:name w:val="FollowedHyperlink"/>
    <w:semiHidden/>
    <w:rsid w:val="003339EF"/>
    <w:rPr>
      <w:rFonts w:ascii="Times New Roman" w:hAnsi="Times New Roman" w:cs="Times New Roman"/>
      <w:color w:val="800080"/>
      <w:u w:val="single"/>
    </w:rPr>
  </w:style>
  <w:style w:type="paragraph" w:styleId="Textonotapie">
    <w:name w:val="footnote text"/>
    <w:basedOn w:val="Normal"/>
    <w:semiHidden/>
    <w:rsid w:val="003339EF"/>
  </w:style>
  <w:style w:type="character" w:styleId="Refdenotaalpie">
    <w:name w:val="footnote reference"/>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eastAsia="en-US"/>
    </w:rPr>
  </w:style>
  <w:style w:type="character" w:customStyle="1" w:styleId="Figure1Char">
    <w:name w:val="Figure_1 Char"/>
    <w:rsid w:val="003339EF"/>
    <w:rPr>
      <w:rFonts w:ascii="Century Gothic" w:hAnsi="Century Gothic" w:cs="Times New Roman"/>
      <w:b/>
      <w:bCs/>
      <w:i/>
      <w:color w:val="FFFFFF"/>
      <w:sz w:val="22"/>
      <w:szCs w:val="22"/>
      <w:lang w:val="en-GB" w:eastAsia="en-US" w:bidi="ar-SA"/>
    </w:rPr>
  </w:style>
  <w:style w:type="paragraph" w:styleId="Fecha">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Textonotaalfinal">
    <w:name w:val="endnote text"/>
    <w:basedOn w:val="Normal"/>
    <w:semiHidden/>
    <w:rsid w:val="003339EF"/>
  </w:style>
  <w:style w:type="character" w:styleId="Refdenotaalfinal">
    <w:name w:val="endnote reference"/>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adeilustracion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Textocomentario"/>
    <w:next w:val="Textocomentario"/>
    <w:rsid w:val="003339EF"/>
    <w:rPr>
      <w:b/>
      <w:bCs/>
    </w:rPr>
  </w:style>
  <w:style w:type="character" w:customStyle="1" w:styleId="EmailStyle65">
    <w:name w:val="EmailStyle65"/>
    <w:rsid w:val="003339EF"/>
    <w:rPr>
      <w:rFonts w:ascii="Arial" w:hAnsi="Arial" w:cs="Arial"/>
      <w:color w:val="auto"/>
      <w:sz w:val="20"/>
      <w:szCs w:val="20"/>
    </w:rPr>
  </w:style>
  <w:style w:type="paragraph" w:styleId="Textodebloque">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Prrafodelista">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val="en-US" w:eastAsia="en-US"/>
    </w:rPr>
  </w:style>
  <w:style w:type="character" w:customStyle="1" w:styleId="StyleHeader2-SubClausesBoldChar">
    <w:name w:val="Style Header 2 - SubClauses + Bold Char"/>
    <w:rsid w:val="003339EF"/>
    <w:rPr>
      <w:rFonts w:ascii="Times New Roman" w:hAnsi="Times New Roman" w:cs="Times New Roman"/>
      <w:b/>
      <w:bCs/>
      <w:sz w:val="24"/>
      <w:lang w:val="es-ES_tradnl" w:eastAsia="en-US" w:bidi="ar-SA"/>
    </w:rPr>
  </w:style>
  <w:style w:type="character" w:customStyle="1" w:styleId="CommentTextChar">
    <w:name w:val="Comment Text Char"/>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val="en-US"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uiPriority w:val="99"/>
    <w:rsid w:val="003339EF"/>
    <w:rPr>
      <w:rFonts w:ascii="Times New Roman" w:hAnsi="Times New Roman" w:cs="Times New Roman"/>
      <w:lang w:eastAsia="en-GB"/>
    </w:rPr>
  </w:style>
  <w:style w:type="paragraph" w:styleId="Asuntodelcomentario">
    <w:name w:val="annotation subject"/>
    <w:basedOn w:val="Textocomentario"/>
    <w:next w:val="Textocomentario"/>
    <w:semiHidden/>
    <w:unhideWhenUsed/>
    <w:rsid w:val="003339EF"/>
    <w:rPr>
      <w:b/>
      <w:bCs/>
    </w:rPr>
  </w:style>
  <w:style w:type="character" w:customStyle="1" w:styleId="CommentTextChar1">
    <w:name w:val="Comment Text Char1"/>
    <w:semiHidden/>
    <w:rsid w:val="003339EF"/>
    <w:rPr>
      <w:lang w:eastAsia="en-GB"/>
    </w:rPr>
  </w:style>
  <w:style w:type="character" w:customStyle="1" w:styleId="CommentSubjectChar">
    <w:name w:val="Comment Subject Char"/>
    <w:rsid w:val="003339EF"/>
    <w:rPr>
      <w:lang w:eastAsia="en-GB"/>
    </w:rPr>
  </w:style>
  <w:style w:type="character" w:customStyle="1" w:styleId="HeaderChar">
    <w:name w:val="Header Char"/>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Textoindependiente2">
    <w:name w:val="Body Text 2"/>
    <w:basedOn w:val="Normal"/>
    <w:link w:val="Textoindependiente2Car"/>
    <w:uiPriority w:val="99"/>
    <w:semiHidden/>
    <w:unhideWhenUsed/>
    <w:rsid w:val="00FA4A30"/>
    <w:pPr>
      <w:spacing w:after="120" w:line="480" w:lineRule="auto"/>
    </w:pPr>
  </w:style>
  <w:style w:type="character" w:customStyle="1" w:styleId="Textoindependiente2Car">
    <w:name w:val="Texto independiente 2 Car"/>
    <w:link w:val="Textoindependiente2"/>
    <w:uiPriority w:val="99"/>
    <w:semiHidden/>
    <w:rsid w:val="00FA4A30"/>
    <w:rPr>
      <w:lang w:eastAsia="en-GB"/>
    </w:rPr>
  </w:style>
  <w:style w:type="character" w:customStyle="1" w:styleId="pseditboxdisponly">
    <w:name w:val="pseditbox_disponly"/>
    <w:basedOn w:val="Fuentedeprrafopredeter"/>
    <w:rsid w:val="00FA4A30"/>
  </w:style>
  <w:style w:type="table" w:styleId="Tablaconcuadrcula">
    <w:name w:val="Table Grid"/>
    <w:basedOn w:val="Tabla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9729D"/>
    <w:rPr>
      <w:lang w:val="en-US"/>
    </w:rPr>
  </w:style>
  <w:style w:type="character" w:customStyle="1" w:styleId="Ttulo1Car">
    <w:name w:val="Título 1 Car"/>
    <w:link w:val="Ttulo1"/>
    <w:rsid w:val="00EA0FBE"/>
    <w:rPr>
      <w:rFonts w:ascii="Arial" w:hAnsi="Arial" w:cs="Arial"/>
      <w:b/>
      <w:kern w:val="28"/>
      <w:sz w:val="26"/>
      <w:lang w:eastAsia="en-GB"/>
    </w:rPr>
  </w:style>
  <w:style w:type="character" w:customStyle="1" w:styleId="PiedepginaCar">
    <w:name w:val="Pie de página Car"/>
    <w:basedOn w:val="Fuentedeprrafopredeter"/>
    <w:link w:val="Piedepgina"/>
    <w:uiPriority w:val="99"/>
    <w:rsid w:val="00FF07CE"/>
    <w:rPr>
      <w:lang w:val="en-US"/>
    </w:rPr>
  </w:style>
  <w:style w:type="character" w:customStyle="1" w:styleId="TextoindependienteCar">
    <w:name w:val="Texto independiente Car"/>
    <w:basedOn w:val="Fuentedeprrafopredeter"/>
    <w:link w:val="Textoindependiente"/>
    <w:semiHidden/>
    <w:rsid w:val="001133BF"/>
    <w:rPr>
      <w:sz w:val="24"/>
      <w:lang w:val="en-US"/>
    </w:rPr>
  </w:style>
  <w:style w:type="paragraph" w:customStyle="1" w:styleId="SectionVIIHeader2">
    <w:name w:val="Section VII Header2"/>
    <w:basedOn w:val="Ttulo1"/>
    <w:autoRedefine/>
    <w:rsid w:val="00B04179"/>
    <w:pPr>
      <w:overflowPunct/>
      <w:autoSpaceDE/>
      <w:autoSpaceDN/>
      <w:adjustRightInd/>
      <w:spacing w:after="0"/>
      <w:jc w:val="both"/>
      <w:textAlignment w:val="auto"/>
    </w:pPr>
    <w:rPr>
      <w:b w:val="0"/>
      <w:bCs/>
      <w:kern w:val="0"/>
      <w:sz w:val="20"/>
      <w:lang w:val="es-GT" w:eastAsia="en-US"/>
    </w:rPr>
  </w:style>
  <w:style w:type="paragraph" w:customStyle="1" w:styleId="Char">
    <w:name w:val=" Char"/>
    <w:basedOn w:val="Ttulo2"/>
    <w:rsid w:val="00AC4F5C"/>
    <w:pPr>
      <w:pageBreakBefore/>
      <w:tabs>
        <w:tab w:val="left" w:pos="850"/>
        <w:tab w:val="left" w:pos="1191"/>
        <w:tab w:val="left" w:pos="1531"/>
      </w:tabs>
      <w:overflowPunct/>
      <w:autoSpaceDE/>
      <w:autoSpaceDN/>
      <w:adjustRightInd/>
      <w:spacing w:before="120" w:after="120"/>
      <w:ind w:left="0" w:firstLine="0"/>
      <w:jc w:val="center"/>
      <w:textAlignment w:val="auto"/>
    </w:pPr>
    <w:rPr>
      <w:rFonts w:ascii="Tahoma" w:hAnsi="Tahoma" w:cs="Tahoma"/>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cbarrientos@unfpa.org" TargetMode="External"/><Relationship Id="rId26" Type="http://schemas.openxmlformats.org/officeDocument/2006/relationships/hyperlink" Target="http://www.unfpa.org/about-procurement" TargetMode="External"/><Relationship Id="rId39" Type="http://schemas.openxmlformats.org/officeDocument/2006/relationships/hyperlink" Target="http://www.timeanddate.com/worldclock" TargetMode="External"/><Relationship Id="rId21" Type="http://schemas.openxmlformats.org/officeDocument/2006/relationships/hyperlink" Target="http://www.ungm.org/Publications/UserManuals/Suppliers/UserManual_Supplier.pdf" TargetMode="External"/><Relationship Id="rId34" Type="http://schemas.openxmlformats.org/officeDocument/2006/relationships/hyperlink" Target="mailto:bidtender@unfpa.dk" TargetMode="External"/><Relationship Id="rId42" Type="http://schemas.openxmlformats.org/officeDocument/2006/relationships/hyperlink" Target="mailto:siman@unfpa.org" TargetMode="External"/><Relationship Id="rId47" Type="http://schemas.openxmlformats.org/officeDocument/2006/relationships/footer" Target="footer1.xml"/><Relationship Id="rId50" Type="http://schemas.openxmlformats.org/officeDocument/2006/relationships/hyperlink" Target="http://www.unfpa.org/resources/unfpa-general-conditions-contract"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idtender@unfpa.dk" TargetMode="External"/><Relationship Id="rId29" Type="http://schemas.openxmlformats.org/officeDocument/2006/relationships/hyperlink" Target="http://www.ungm.org" TargetMode="Externa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mailto:bidtender@unfpa.org" TargetMode="External"/><Relationship Id="rId37" Type="http://schemas.openxmlformats.org/officeDocument/2006/relationships/hyperlink" Target="http://www.timeanddate.com/worldclock" TargetMode="External"/><Relationship Id="rId40" Type="http://schemas.openxmlformats.org/officeDocument/2006/relationships/hyperlink" Target="http://www.ungm.org" TargetMode="External"/><Relationship Id="rId45" Type="http://schemas.openxmlformats.org/officeDocument/2006/relationships/header" Target="header1.xml"/><Relationship Id="rId53" Type="http://schemas.openxmlformats.org/officeDocument/2006/relationships/image" Target="media/image5.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cbarrientos@unfpa.org" TargetMode="External"/><Relationship Id="rId31" Type="http://schemas.openxmlformats.org/officeDocument/2006/relationships/hyperlink" Target="mailto:bidtender@unfpa.org" TargetMode="External"/><Relationship Id="rId44" Type="http://schemas.openxmlformats.org/officeDocument/2006/relationships/image" Target="media/image4.png"/><Relationship Id="rId52" Type="http://schemas.openxmlformats.org/officeDocument/2006/relationships/hyperlink" Target="mailto:cbarrientos@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ungm.org" TargetMode="External"/><Relationship Id="rId27" Type="http://schemas.openxmlformats.org/officeDocument/2006/relationships/hyperlink" Target="http://www.unfpa.org/public/home/procurement/pid/8864" TargetMode="External"/><Relationship Id="rId30" Type="http://schemas.openxmlformats.org/officeDocument/2006/relationships/hyperlink" Target="http://treasury.un.org/operationalrates/Default.aspx" TargetMode="External"/><Relationship Id="rId35" Type="http://schemas.openxmlformats.org/officeDocument/2006/relationships/hyperlink" Target="mailto:bidtender@unfpa.org" TargetMode="External"/><Relationship Id="rId43" Type="http://schemas.openxmlformats.org/officeDocument/2006/relationships/hyperlink" Target="mailto:procurement@unfpa.org"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nfpa.org/public/home/procurement/pid/3233"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bidtender@unfpa.org" TargetMode="External"/><Relationship Id="rId25" Type="http://schemas.openxmlformats.org/officeDocument/2006/relationships/hyperlink" Target="http://www.un.org/sc/committees/1267/aq_sanctions_list.shtml" TargetMode="External"/><Relationship Id="rId33" Type="http://schemas.openxmlformats.org/officeDocument/2006/relationships/hyperlink" Target="mailto:bidtender@unfpa.org" TargetMode="External"/><Relationship Id="rId38" Type="http://schemas.openxmlformats.org/officeDocument/2006/relationships/hyperlink" Target="http://www.timeanddate.com/worldclock" TargetMode="External"/><Relationship Id="rId46" Type="http://schemas.openxmlformats.org/officeDocument/2006/relationships/header" Target="header2.xml"/><Relationship Id="rId20" Type="http://schemas.openxmlformats.org/officeDocument/2006/relationships/hyperlink" Target="http://www.ungm.org" TargetMode="External"/><Relationship Id="rId41" Type="http://schemas.openxmlformats.org/officeDocument/2006/relationships/hyperlink" Target="http://www.ungm.org" TargetMode="External"/><Relationship Id="rId54" Type="http://schemas.openxmlformats.org/officeDocument/2006/relationships/image" Target="cid:image001.png@01CB7A7B.EE793CC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idtender@unfpa.org" TargetMode="External"/><Relationship Id="rId23" Type="http://schemas.openxmlformats.org/officeDocument/2006/relationships/hyperlink" Target="http://www.ungm.org/Publications/UserManuals/Suppliers/UserManual_Supplier.pdf" TargetMode="External"/><Relationship Id="rId28" Type="http://schemas.openxmlformats.org/officeDocument/2006/relationships/hyperlink" Target="mailto:cbarrientos@unfpa.org" TargetMode="External"/><Relationship Id="rId36" Type="http://schemas.openxmlformats.org/officeDocument/2006/relationships/hyperlink" Target="mailto:bidtender@unfpa.dk"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9db8946d-a1bc-4d81-bbee-ba145b675dec</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9</Value>
    </TaxCatchAll>
    <Delegated_x0020_to xmlns="cb17e6db-5a73-4388-ac0d-fefc40c4d491" xsi:nil="true"/>
    <UNFPA_NextRevisionCycle xmlns="5852a15d-fa76-4505-bf72-870e9661a824">Update as needed</UNFPA_NextRevisionCycle>
    <References xmlns="cb17e6db-5a73-4388-ac0d-fefc40c4d491">
      <Value>myUNFPA-PSB</Value>
    </Referenc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A2C7-E3EE-452F-A339-AA051FFBBCE5}">
  <ds:schemaRefs>
    <ds:schemaRef ds:uri="http://schemas.microsoft.com/sharepoint/v3/contenttype/forms"/>
  </ds:schemaRefs>
</ds:datastoreItem>
</file>

<file path=customXml/itemProps2.xml><?xml version="1.0" encoding="utf-8"?>
<ds:datastoreItem xmlns:ds="http://schemas.openxmlformats.org/officeDocument/2006/customXml" ds:itemID="{E5DCFA16-9EEC-4A98-A0D8-3EAE91C0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AAC85-F1EF-4236-AB62-0DCFBC147768}">
  <ds:schemaRefs>
    <ds:schemaRef ds:uri="http://schemas.openxmlformats.org/package/2006/metadata/core-properties"/>
    <ds:schemaRef ds:uri="http://www.w3.org/XML/1998/namespace"/>
    <ds:schemaRef ds:uri="http://schemas.microsoft.com/office/2006/documentManagement/types"/>
    <ds:schemaRef ds:uri="http://purl.org/dc/terms/"/>
    <ds:schemaRef ds:uri="afb70849-55a1-499e-99ee-5ad5de2b0291"/>
    <ds:schemaRef ds:uri="http://schemas.microsoft.com/office/infopath/2007/PartnerControls"/>
    <ds:schemaRef ds:uri="http://schemas.microsoft.com/office/2006/metadata/properties"/>
    <ds:schemaRef ds:uri="cb17e6db-5a73-4388-ac0d-fefc40c4d491"/>
    <ds:schemaRef ds:uri="c089e736-cad0-4afe-aaaf-80b0b9940c83"/>
    <ds:schemaRef ds:uri="5852a15d-fa76-4505-bf72-870e9661a824"/>
    <ds:schemaRef ds:uri="http://purl.org/dc/dcmitype/"/>
    <ds:schemaRef ds:uri="http://purl.org/dc/elements/1.1/"/>
  </ds:schemaRefs>
</ds:datastoreItem>
</file>

<file path=customXml/itemProps4.xml><?xml version="1.0" encoding="utf-8"?>
<ds:datastoreItem xmlns:ds="http://schemas.openxmlformats.org/officeDocument/2006/customXml" ds:itemID="{10A94491-CD64-4E7C-87BE-C0165D4E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51</Pages>
  <Words>18907</Words>
  <Characters>107948</Characters>
  <Application>Microsoft Office Word</Application>
  <DocSecurity>0</DocSecurity>
  <Lines>899</Lines>
  <Paragraphs>253</Paragraphs>
  <ScaleCrop>false</ScaleCrop>
  <HeadingPairs>
    <vt:vector size="8" baseType="variant">
      <vt:variant>
        <vt:lpstr>Título</vt:lpstr>
      </vt:variant>
      <vt:variant>
        <vt:i4>1</vt:i4>
      </vt:variant>
      <vt:variant>
        <vt:lpstr>Title</vt:lpstr>
      </vt:variant>
      <vt:variant>
        <vt:i4>1</vt:i4>
      </vt:variant>
      <vt:variant>
        <vt:lpstr>Cím</vt:lpstr>
      </vt:variant>
      <vt:variant>
        <vt:i4>1</vt:i4>
      </vt:variant>
      <vt:variant>
        <vt:lpstr>Titel</vt:lpstr>
      </vt:variant>
      <vt:variant>
        <vt:i4>1</vt:i4>
      </vt:variant>
    </vt:vector>
  </HeadingPairs>
  <TitlesOfParts>
    <vt:vector size="4" baseType="lpstr">
      <vt:lpstr>Saniplan</vt:lpstr>
      <vt:lpstr>Saniplan</vt:lpstr>
      <vt:lpstr>Saniplan</vt:lpstr>
      <vt:lpstr>Saniplan</vt:lpstr>
    </vt:vector>
  </TitlesOfParts>
  <Company>UNFPA</Company>
  <LinksUpToDate>false</LinksUpToDate>
  <CharactersWithSpaces>126602</CharactersWithSpaces>
  <SharedDoc>false</SharedDoc>
  <HLinks>
    <vt:vector size="384" baseType="variant">
      <vt:variant>
        <vt:i4>3407926</vt:i4>
      </vt:variant>
      <vt:variant>
        <vt:i4>336</vt:i4>
      </vt:variant>
      <vt:variant>
        <vt:i4>0</vt:i4>
      </vt:variant>
      <vt:variant>
        <vt:i4>5</vt:i4>
      </vt:variant>
      <vt:variant>
        <vt:lpwstr>https://portal.myunfpa.org/c/document_library/get_file?uuid=18806519-5527-442f-94be-d6f02ab10fe2&amp;groupId=92617</vt:lpwstr>
      </vt:variant>
      <vt:variant>
        <vt:lpwstr/>
      </vt:variant>
      <vt:variant>
        <vt:i4>327766</vt:i4>
      </vt:variant>
      <vt:variant>
        <vt:i4>333</vt:i4>
      </vt:variant>
      <vt:variant>
        <vt:i4>0</vt:i4>
      </vt:variant>
      <vt:variant>
        <vt:i4>5</vt:i4>
      </vt:variant>
      <vt:variant>
        <vt:lpwstr>http://www.unfpa.org/public/home/procurement/pid/3233</vt:lpwstr>
      </vt:variant>
      <vt:variant>
        <vt:lpwstr/>
      </vt:variant>
      <vt:variant>
        <vt:i4>6291516</vt:i4>
      </vt:variant>
      <vt:variant>
        <vt:i4>330</vt:i4>
      </vt:variant>
      <vt:variant>
        <vt:i4>0</vt:i4>
      </vt:variant>
      <vt:variant>
        <vt:i4>5</vt:i4>
      </vt:variant>
      <vt:variant>
        <vt:lpwstr>https://portal.myunfpa.org/c/document_library/get_file?uuid=cd1ebd63-4d2f-461a-9477-33dd04a2e773&amp;groupId=92617</vt:lpwstr>
      </vt:variant>
      <vt:variant>
        <vt:lpwstr/>
      </vt:variant>
      <vt:variant>
        <vt:i4>4849755</vt:i4>
      </vt:variant>
      <vt:variant>
        <vt:i4>327</vt:i4>
      </vt:variant>
      <vt:variant>
        <vt:i4>0</vt:i4>
      </vt:variant>
      <vt:variant>
        <vt:i4>5</vt:i4>
      </vt:variant>
      <vt:variant>
        <vt:lpwstr>http://www.ungm.org/</vt:lpwstr>
      </vt:variant>
      <vt:variant>
        <vt:lpwstr/>
      </vt:variant>
      <vt:variant>
        <vt:i4>6291516</vt:i4>
      </vt:variant>
      <vt:variant>
        <vt:i4>324</vt:i4>
      </vt:variant>
      <vt:variant>
        <vt:i4>0</vt:i4>
      </vt:variant>
      <vt:variant>
        <vt:i4>5</vt:i4>
      </vt:variant>
      <vt:variant>
        <vt:lpwstr>https://portal.myunfpa.org/c/document_library/get_file?uuid=cd1ebd63-4d2f-461a-9477-33dd04a2e773&amp;groupId=92617</vt:lpwstr>
      </vt:variant>
      <vt:variant>
        <vt:lpwstr/>
      </vt:variant>
      <vt:variant>
        <vt:i4>5439555</vt:i4>
      </vt:variant>
      <vt:variant>
        <vt:i4>321</vt:i4>
      </vt:variant>
      <vt:variant>
        <vt:i4>0</vt:i4>
      </vt:variant>
      <vt:variant>
        <vt:i4>5</vt:i4>
      </vt:variant>
      <vt:variant>
        <vt:lpwstr>http://www.timeanddate.com/worldclock</vt:lpwstr>
      </vt:variant>
      <vt:variant>
        <vt:lpwstr/>
      </vt:variant>
      <vt:variant>
        <vt:i4>65580</vt:i4>
      </vt:variant>
      <vt:variant>
        <vt:i4>318</vt:i4>
      </vt:variant>
      <vt:variant>
        <vt:i4>0</vt:i4>
      </vt:variant>
      <vt:variant>
        <vt:i4>5</vt:i4>
      </vt:variant>
      <vt:variant>
        <vt:lpwstr>mailto:bidtender@unfpa.dk</vt:lpwstr>
      </vt:variant>
      <vt:variant>
        <vt:lpwstr/>
      </vt:variant>
      <vt:variant>
        <vt:i4>65580</vt:i4>
      </vt:variant>
      <vt:variant>
        <vt:i4>315</vt:i4>
      </vt:variant>
      <vt:variant>
        <vt:i4>0</vt:i4>
      </vt:variant>
      <vt:variant>
        <vt:i4>5</vt:i4>
      </vt:variant>
      <vt:variant>
        <vt:lpwstr>mailto:bidtender@unfpa.dk</vt:lpwstr>
      </vt:variant>
      <vt:variant>
        <vt:lpwstr/>
      </vt:variant>
      <vt:variant>
        <vt:i4>4849755</vt:i4>
      </vt:variant>
      <vt:variant>
        <vt:i4>312</vt:i4>
      </vt:variant>
      <vt:variant>
        <vt:i4>0</vt:i4>
      </vt:variant>
      <vt:variant>
        <vt:i4>5</vt:i4>
      </vt:variant>
      <vt:variant>
        <vt:lpwstr>http://www.ungm.org/</vt:lpwstr>
      </vt:variant>
      <vt:variant>
        <vt:lpwstr/>
      </vt:variant>
      <vt:variant>
        <vt:i4>720988</vt:i4>
      </vt:variant>
      <vt:variant>
        <vt:i4>309</vt:i4>
      </vt:variant>
      <vt:variant>
        <vt:i4>0</vt:i4>
      </vt:variant>
      <vt:variant>
        <vt:i4>5</vt:i4>
      </vt:variant>
      <vt:variant>
        <vt:lpwstr>http://www.unfpa.org/public/home/procurement/pid/8864</vt:lpwstr>
      </vt:variant>
      <vt:variant>
        <vt:lpwstr/>
      </vt:variant>
      <vt:variant>
        <vt:i4>18</vt:i4>
      </vt:variant>
      <vt:variant>
        <vt:i4>306</vt:i4>
      </vt:variant>
      <vt:variant>
        <vt:i4>0</vt:i4>
      </vt:variant>
      <vt:variant>
        <vt:i4>5</vt:i4>
      </vt:variant>
      <vt:variant>
        <vt:lpwstr>http://www.un.org/sc/committees/1267/aq_sanctions_list.shtml</vt:lpwstr>
      </vt:variant>
      <vt:variant>
        <vt:lpwstr/>
      </vt:variant>
      <vt:variant>
        <vt:i4>1769532</vt:i4>
      </vt:variant>
      <vt:variant>
        <vt:i4>299</vt:i4>
      </vt:variant>
      <vt:variant>
        <vt:i4>0</vt:i4>
      </vt:variant>
      <vt:variant>
        <vt:i4>5</vt:i4>
      </vt:variant>
      <vt:variant>
        <vt:lpwstr/>
      </vt:variant>
      <vt:variant>
        <vt:lpwstr>_Toc358716682</vt:lpwstr>
      </vt:variant>
      <vt:variant>
        <vt:i4>1769532</vt:i4>
      </vt:variant>
      <vt:variant>
        <vt:i4>293</vt:i4>
      </vt:variant>
      <vt:variant>
        <vt:i4>0</vt:i4>
      </vt:variant>
      <vt:variant>
        <vt:i4>5</vt:i4>
      </vt:variant>
      <vt:variant>
        <vt:lpwstr/>
      </vt:variant>
      <vt:variant>
        <vt:lpwstr>_Toc358716681</vt:lpwstr>
      </vt:variant>
      <vt:variant>
        <vt:i4>1769532</vt:i4>
      </vt:variant>
      <vt:variant>
        <vt:i4>287</vt:i4>
      </vt:variant>
      <vt:variant>
        <vt:i4>0</vt:i4>
      </vt:variant>
      <vt:variant>
        <vt:i4>5</vt:i4>
      </vt:variant>
      <vt:variant>
        <vt:lpwstr/>
      </vt:variant>
      <vt:variant>
        <vt:lpwstr>_Toc358716680</vt:lpwstr>
      </vt:variant>
      <vt:variant>
        <vt:i4>1310780</vt:i4>
      </vt:variant>
      <vt:variant>
        <vt:i4>281</vt:i4>
      </vt:variant>
      <vt:variant>
        <vt:i4>0</vt:i4>
      </vt:variant>
      <vt:variant>
        <vt:i4>5</vt:i4>
      </vt:variant>
      <vt:variant>
        <vt:lpwstr/>
      </vt:variant>
      <vt:variant>
        <vt:lpwstr>_Toc358716679</vt:lpwstr>
      </vt:variant>
      <vt:variant>
        <vt:i4>1310780</vt:i4>
      </vt:variant>
      <vt:variant>
        <vt:i4>275</vt:i4>
      </vt:variant>
      <vt:variant>
        <vt:i4>0</vt:i4>
      </vt:variant>
      <vt:variant>
        <vt:i4>5</vt:i4>
      </vt:variant>
      <vt:variant>
        <vt:lpwstr/>
      </vt:variant>
      <vt:variant>
        <vt:lpwstr>_Toc358716678</vt:lpwstr>
      </vt:variant>
      <vt:variant>
        <vt:i4>1310780</vt:i4>
      </vt:variant>
      <vt:variant>
        <vt:i4>269</vt:i4>
      </vt:variant>
      <vt:variant>
        <vt:i4>0</vt:i4>
      </vt:variant>
      <vt:variant>
        <vt:i4>5</vt:i4>
      </vt:variant>
      <vt:variant>
        <vt:lpwstr/>
      </vt:variant>
      <vt:variant>
        <vt:lpwstr>_Toc358716677</vt:lpwstr>
      </vt:variant>
      <vt:variant>
        <vt:i4>1310780</vt:i4>
      </vt:variant>
      <vt:variant>
        <vt:i4>263</vt:i4>
      </vt:variant>
      <vt:variant>
        <vt:i4>0</vt:i4>
      </vt:variant>
      <vt:variant>
        <vt:i4>5</vt:i4>
      </vt:variant>
      <vt:variant>
        <vt:lpwstr/>
      </vt:variant>
      <vt:variant>
        <vt:lpwstr>_Toc358716676</vt:lpwstr>
      </vt:variant>
      <vt:variant>
        <vt:i4>1310780</vt:i4>
      </vt:variant>
      <vt:variant>
        <vt:i4>257</vt:i4>
      </vt:variant>
      <vt:variant>
        <vt:i4>0</vt:i4>
      </vt:variant>
      <vt:variant>
        <vt:i4>5</vt:i4>
      </vt:variant>
      <vt:variant>
        <vt:lpwstr/>
      </vt:variant>
      <vt:variant>
        <vt:lpwstr>_Toc358716675</vt:lpwstr>
      </vt:variant>
      <vt:variant>
        <vt:i4>1310780</vt:i4>
      </vt:variant>
      <vt:variant>
        <vt:i4>251</vt:i4>
      </vt:variant>
      <vt:variant>
        <vt:i4>0</vt:i4>
      </vt:variant>
      <vt:variant>
        <vt:i4>5</vt:i4>
      </vt:variant>
      <vt:variant>
        <vt:lpwstr/>
      </vt:variant>
      <vt:variant>
        <vt:lpwstr>_Toc358716674</vt:lpwstr>
      </vt:variant>
      <vt:variant>
        <vt:i4>1310780</vt:i4>
      </vt:variant>
      <vt:variant>
        <vt:i4>245</vt:i4>
      </vt:variant>
      <vt:variant>
        <vt:i4>0</vt:i4>
      </vt:variant>
      <vt:variant>
        <vt:i4>5</vt:i4>
      </vt:variant>
      <vt:variant>
        <vt:lpwstr/>
      </vt:variant>
      <vt:variant>
        <vt:lpwstr>_Toc358716673</vt:lpwstr>
      </vt:variant>
      <vt:variant>
        <vt:i4>1310780</vt:i4>
      </vt:variant>
      <vt:variant>
        <vt:i4>239</vt:i4>
      </vt:variant>
      <vt:variant>
        <vt:i4>0</vt:i4>
      </vt:variant>
      <vt:variant>
        <vt:i4>5</vt:i4>
      </vt:variant>
      <vt:variant>
        <vt:lpwstr/>
      </vt:variant>
      <vt:variant>
        <vt:lpwstr>_Toc358716672</vt:lpwstr>
      </vt:variant>
      <vt:variant>
        <vt:i4>1310780</vt:i4>
      </vt:variant>
      <vt:variant>
        <vt:i4>233</vt:i4>
      </vt:variant>
      <vt:variant>
        <vt:i4>0</vt:i4>
      </vt:variant>
      <vt:variant>
        <vt:i4>5</vt:i4>
      </vt:variant>
      <vt:variant>
        <vt:lpwstr/>
      </vt:variant>
      <vt:variant>
        <vt:lpwstr>_Toc358716671</vt:lpwstr>
      </vt:variant>
      <vt:variant>
        <vt:i4>1310780</vt:i4>
      </vt:variant>
      <vt:variant>
        <vt:i4>227</vt:i4>
      </vt:variant>
      <vt:variant>
        <vt:i4>0</vt:i4>
      </vt:variant>
      <vt:variant>
        <vt:i4>5</vt:i4>
      </vt:variant>
      <vt:variant>
        <vt:lpwstr/>
      </vt:variant>
      <vt:variant>
        <vt:lpwstr>_Toc358716670</vt:lpwstr>
      </vt:variant>
      <vt:variant>
        <vt:i4>1376316</vt:i4>
      </vt:variant>
      <vt:variant>
        <vt:i4>221</vt:i4>
      </vt:variant>
      <vt:variant>
        <vt:i4>0</vt:i4>
      </vt:variant>
      <vt:variant>
        <vt:i4>5</vt:i4>
      </vt:variant>
      <vt:variant>
        <vt:lpwstr/>
      </vt:variant>
      <vt:variant>
        <vt:lpwstr>_Toc358716669</vt:lpwstr>
      </vt:variant>
      <vt:variant>
        <vt:i4>1376316</vt:i4>
      </vt:variant>
      <vt:variant>
        <vt:i4>215</vt:i4>
      </vt:variant>
      <vt:variant>
        <vt:i4>0</vt:i4>
      </vt:variant>
      <vt:variant>
        <vt:i4>5</vt:i4>
      </vt:variant>
      <vt:variant>
        <vt:lpwstr/>
      </vt:variant>
      <vt:variant>
        <vt:lpwstr>_Toc358716668</vt:lpwstr>
      </vt:variant>
      <vt:variant>
        <vt:i4>1376316</vt:i4>
      </vt:variant>
      <vt:variant>
        <vt:i4>209</vt:i4>
      </vt:variant>
      <vt:variant>
        <vt:i4>0</vt:i4>
      </vt:variant>
      <vt:variant>
        <vt:i4>5</vt:i4>
      </vt:variant>
      <vt:variant>
        <vt:lpwstr/>
      </vt:variant>
      <vt:variant>
        <vt:lpwstr>_Toc358716667</vt:lpwstr>
      </vt:variant>
      <vt:variant>
        <vt:i4>1376316</vt:i4>
      </vt:variant>
      <vt:variant>
        <vt:i4>203</vt:i4>
      </vt:variant>
      <vt:variant>
        <vt:i4>0</vt:i4>
      </vt:variant>
      <vt:variant>
        <vt:i4>5</vt:i4>
      </vt:variant>
      <vt:variant>
        <vt:lpwstr/>
      </vt:variant>
      <vt:variant>
        <vt:lpwstr>_Toc358716666</vt:lpwstr>
      </vt:variant>
      <vt:variant>
        <vt:i4>1376316</vt:i4>
      </vt:variant>
      <vt:variant>
        <vt:i4>197</vt:i4>
      </vt:variant>
      <vt:variant>
        <vt:i4>0</vt:i4>
      </vt:variant>
      <vt:variant>
        <vt:i4>5</vt:i4>
      </vt:variant>
      <vt:variant>
        <vt:lpwstr/>
      </vt:variant>
      <vt:variant>
        <vt:lpwstr>_Toc358716665</vt:lpwstr>
      </vt:variant>
      <vt:variant>
        <vt:i4>1376316</vt:i4>
      </vt:variant>
      <vt:variant>
        <vt:i4>191</vt:i4>
      </vt:variant>
      <vt:variant>
        <vt:i4>0</vt:i4>
      </vt:variant>
      <vt:variant>
        <vt:i4>5</vt:i4>
      </vt:variant>
      <vt:variant>
        <vt:lpwstr/>
      </vt:variant>
      <vt:variant>
        <vt:lpwstr>_Toc358716664</vt:lpwstr>
      </vt:variant>
      <vt:variant>
        <vt:i4>1376316</vt:i4>
      </vt:variant>
      <vt:variant>
        <vt:i4>185</vt:i4>
      </vt:variant>
      <vt:variant>
        <vt:i4>0</vt:i4>
      </vt:variant>
      <vt:variant>
        <vt:i4>5</vt:i4>
      </vt:variant>
      <vt:variant>
        <vt:lpwstr/>
      </vt:variant>
      <vt:variant>
        <vt:lpwstr>_Toc358716663</vt:lpwstr>
      </vt:variant>
      <vt:variant>
        <vt:i4>1376316</vt:i4>
      </vt:variant>
      <vt:variant>
        <vt:i4>179</vt:i4>
      </vt:variant>
      <vt:variant>
        <vt:i4>0</vt:i4>
      </vt:variant>
      <vt:variant>
        <vt:i4>5</vt:i4>
      </vt:variant>
      <vt:variant>
        <vt:lpwstr/>
      </vt:variant>
      <vt:variant>
        <vt:lpwstr>_Toc358716662</vt:lpwstr>
      </vt:variant>
      <vt:variant>
        <vt:i4>1376316</vt:i4>
      </vt:variant>
      <vt:variant>
        <vt:i4>173</vt:i4>
      </vt:variant>
      <vt:variant>
        <vt:i4>0</vt:i4>
      </vt:variant>
      <vt:variant>
        <vt:i4>5</vt:i4>
      </vt:variant>
      <vt:variant>
        <vt:lpwstr/>
      </vt:variant>
      <vt:variant>
        <vt:lpwstr>_Toc358716661</vt:lpwstr>
      </vt:variant>
      <vt:variant>
        <vt:i4>1376316</vt:i4>
      </vt:variant>
      <vt:variant>
        <vt:i4>167</vt:i4>
      </vt:variant>
      <vt:variant>
        <vt:i4>0</vt:i4>
      </vt:variant>
      <vt:variant>
        <vt:i4>5</vt:i4>
      </vt:variant>
      <vt:variant>
        <vt:lpwstr/>
      </vt:variant>
      <vt:variant>
        <vt:lpwstr>_Toc358716660</vt:lpwstr>
      </vt:variant>
      <vt:variant>
        <vt:i4>1441852</vt:i4>
      </vt:variant>
      <vt:variant>
        <vt:i4>161</vt:i4>
      </vt:variant>
      <vt:variant>
        <vt:i4>0</vt:i4>
      </vt:variant>
      <vt:variant>
        <vt:i4>5</vt:i4>
      </vt:variant>
      <vt:variant>
        <vt:lpwstr/>
      </vt:variant>
      <vt:variant>
        <vt:lpwstr>_Toc358716659</vt:lpwstr>
      </vt:variant>
      <vt:variant>
        <vt:i4>1441852</vt:i4>
      </vt:variant>
      <vt:variant>
        <vt:i4>155</vt:i4>
      </vt:variant>
      <vt:variant>
        <vt:i4>0</vt:i4>
      </vt:variant>
      <vt:variant>
        <vt:i4>5</vt:i4>
      </vt:variant>
      <vt:variant>
        <vt:lpwstr/>
      </vt:variant>
      <vt:variant>
        <vt:lpwstr>_Toc358716658</vt:lpwstr>
      </vt:variant>
      <vt:variant>
        <vt:i4>1441852</vt:i4>
      </vt:variant>
      <vt:variant>
        <vt:i4>149</vt:i4>
      </vt:variant>
      <vt:variant>
        <vt:i4>0</vt:i4>
      </vt:variant>
      <vt:variant>
        <vt:i4>5</vt:i4>
      </vt:variant>
      <vt:variant>
        <vt:lpwstr/>
      </vt:variant>
      <vt:variant>
        <vt:lpwstr>_Toc358716657</vt:lpwstr>
      </vt:variant>
      <vt:variant>
        <vt:i4>1441852</vt:i4>
      </vt:variant>
      <vt:variant>
        <vt:i4>143</vt:i4>
      </vt:variant>
      <vt:variant>
        <vt:i4>0</vt:i4>
      </vt:variant>
      <vt:variant>
        <vt:i4>5</vt:i4>
      </vt:variant>
      <vt:variant>
        <vt:lpwstr/>
      </vt:variant>
      <vt:variant>
        <vt:lpwstr>_Toc358716656</vt:lpwstr>
      </vt:variant>
      <vt:variant>
        <vt:i4>1441852</vt:i4>
      </vt:variant>
      <vt:variant>
        <vt:i4>137</vt:i4>
      </vt:variant>
      <vt:variant>
        <vt:i4>0</vt:i4>
      </vt:variant>
      <vt:variant>
        <vt:i4>5</vt:i4>
      </vt:variant>
      <vt:variant>
        <vt:lpwstr/>
      </vt:variant>
      <vt:variant>
        <vt:lpwstr>_Toc358716655</vt:lpwstr>
      </vt:variant>
      <vt:variant>
        <vt:i4>1441852</vt:i4>
      </vt:variant>
      <vt:variant>
        <vt:i4>131</vt:i4>
      </vt:variant>
      <vt:variant>
        <vt:i4>0</vt:i4>
      </vt:variant>
      <vt:variant>
        <vt:i4>5</vt:i4>
      </vt:variant>
      <vt:variant>
        <vt:lpwstr/>
      </vt:variant>
      <vt:variant>
        <vt:lpwstr>_Toc358716654</vt:lpwstr>
      </vt:variant>
      <vt:variant>
        <vt:i4>1441852</vt:i4>
      </vt:variant>
      <vt:variant>
        <vt:i4>125</vt:i4>
      </vt:variant>
      <vt:variant>
        <vt:i4>0</vt:i4>
      </vt:variant>
      <vt:variant>
        <vt:i4>5</vt:i4>
      </vt:variant>
      <vt:variant>
        <vt:lpwstr/>
      </vt:variant>
      <vt:variant>
        <vt:lpwstr>_Toc358716653</vt:lpwstr>
      </vt:variant>
      <vt:variant>
        <vt:i4>1441852</vt:i4>
      </vt:variant>
      <vt:variant>
        <vt:i4>119</vt:i4>
      </vt:variant>
      <vt:variant>
        <vt:i4>0</vt:i4>
      </vt:variant>
      <vt:variant>
        <vt:i4>5</vt:i4>
      </vt:variant>
      <vt:variant>
        <vt:lpwstr/>
      </vt:variant>
      <vt:variant>
        <vt:lpwstr>_Toc358716652</vt:lpwstr>
      </vt:variant>
      <vt:variant>
        <vt:i4>1441852</vt:i4>
      </vt:variant>
      <vt:variant>
        <vt:i4>113</vt:i4>
      </vt:variant>
      <vt:variant>
        <vt:i4>0</vt:i4>
      </vt:variant>
      <vt:variant>
        <vt:i4>5</vt:i4>
      </vt:variant>
      <vt:variant>
        <vt:lpwstr/>
      </vt:variant>
      <vt:variant>
        <vt:lpwstr>_Toc358716651</vt:lpwstr>
      </vt:variant>
      <vt:variant>
        <vt:i4>1441852</vt:i4>
      </vt:variant>
      <vt:variant>
        <vt:i4>107</vt:i4>
      </vt:variant>
      <vt:variant>
        <vt:i4>0</vt:i4>
      </vt:variant>
      <vt:variant>
        <vt:i4>5</vt:i4>
      </vt:variant>
      <vt:variant>
        <vt:lpwstr/>
      </vt:variant>
      <vt:variant>
        <vt:lpwstr>_Toc358716650</vt:lpwstr>
      </vt:variant>
      <vt:variant>
        <vt:i4>1507388</vt:i4>
      </vt:variant>
      <vt:variant>
        <vt:i4>101</vt:i4>
      </vt:variant>
      <vt:variant>
        <vt:i4>0</vt:i4>
      </vt:variant>
      <vt:variant>
        <vt:i4>5</vt:i4>
      </vt:variant>
      <vt:variant>
        <vt:lpwstr/>
      </vt:variant>
      <vt:variant>
        <vt:lpwstr>_Toc358716649</vt:lpwstr>
      </vt:variant>
      <vt:variant>
        <vt:i4>1507388</vt:i4>
      </vt:variant>
      <vt:variant>
        <vt:i4>95</vt:i4>
      </vt:variant>
      <vt:variant>
        <vt:i4>0</vt:i4>
      </vt:variant>
      <vt:variant>
        <vt:i4>5</vt:i4>
      </vt:variant>
      <vt:variant>
        <vt:lpwstr/>
      </vt:variant>
      <vt:variant>
        <vt:lpwstr>_Toc358716648</vt:lpwstr>
      </vt:variant>
      <vt:variant>
        <vt:i4>1507388</vt:i4>
      </vt:variant>
      <vt:variant>
        <vt:i4>89</vt:i4>
      </vt:variant>
      <vt:variant>
        <vt:i4>0</vt:i4>
      </vt:variant>
      <vt:variant>
        <vt:i4>5</vt:i4>
      </vt:variant>
      <vt:variant>
        <vt:lpwstr/>
      </vt:variant>
      <vt:variant>
        <vt:lpwstr>_Toc358716647</vt:lpwstr>
      </vt:variant>
      <vt:variant>
        <vt:i4>1507388</vt:i4>
      </vt:variant>
      <vt:variant>
        <vt:i4>83</vt:i4>
      </vt:variant>
      <vt:variant>
        <vt:i4>0</vt:i4>
      </vt:variant>
      <vt:variant>
        <vt:i4>5</vt:i4>
      </vt:variant>
      <vt:variant>
        <vt:lpwstr/>
      </vt:variant>
      <vt:variant>
        <vt:lpwstr>_Toc358716646</vt:lpwstr>
      </vt:variant>
      <vt:variant>
        <vt:i4>1507388</vt:i4>
      </vt:variant>
      <vt:variant>
        <vt:i4>77</vt:i4>
      </vt:variant>
      <vt:variant>
        <vt:i4>0</vt:i4>
      </vt:variant>
      <vt:variant>
        <vt:i4>5</vt:i4>
      </vt:variant>
      <vt:variant>
        <vt:lpwstr/>
      </vt:variant>
      <vt:variant>
        <vt:lpwstr>_Toc358716645</vt:lpwstr>
      </vt:variant>
      <vt:variant>
        <vt:i4>1507388</vt:i4>
      </vt:variant>
      <vt:variant>
        <vt:i4>71</vt:i4>
      </vt:variant>
      <vt:variant>
        <vt:i4>0</vt:i4>
      </vt:variant>
      <vt:variant>
        <vt:i4>5</vt:i4>
      </vt:variant>
      <vt:variant>
        <vt:lpwstr/>
      </vt:variant>
      <vt:variant>
        <vt:lpwstr>_Toc358716644</vt:lpwstr>
      </vt:variant>
      <vt:variant>
        <vt:i4>1507388</vt:i4>
      </vt:variant>
      <vt:variant>
        <vt:i4>65</vt:i4>
      </vt:variant>
      <vt:variant>
        <vt:i4>0</vt:i4>
      </vt:variant>
      <vt:variant>
        <vt:i4>5</vt:i4>
      </vt:variant>
      <vt:variant>
        <vt:lpwstr/>
      </vt:variant>
      <vt:variant>
        <vt:lpwstr>_Toc358716643</vt:lpwstr>
      </vt:variant>
      <vt:variant>
        <vt:i4>1507388</vt:i4>
      </vt:variant>
      <vt:variant>
        <vt:i4>59</vt:i4>
      </vt:variant>
      <vt:variant>
        <vt:i4>0</vt:i4>
      </vt:variant>
      <vt:variant>
        <vt:i4>5</vt:i4>
      </vt:variant>
      <vt:variant>
        <vt:lpwstr/>
      </vt:variant>
      <vt:variant>
        <vt:lpwstr>_Toc358716642</vt:lpwstr>
      </vt:variant>
      <vt:variant>
        <vt:i4>1507388</vt:i4>
      </vt:variant>
      <vt:variant>
        <vt:i4>53</vt:i4>
      </vt:variant>
      <vt:variant>
        <vt:i4>0</vt:i4>
      </vt:variant>
      <vt:variant>
        <vt:i4>5</vt:i4>
      </vt:variant>
      <vt:variant>
        <vt:lpwstr/>
      </vt:variant>
      <vt:variant>
        <vt:lpwstr>_Toc358716641</vt:lpwstr>
      </vt:variant>
      <vt:variant>
        <vt:i4>1507388</vt:i4>
      </vt:variant>
      <vt:variant>
        <vt:i4>47</vt:i4>
      </vt:variant>
      <vt:variant>
        <vt:i4>0</vt:i4>
      </vt:variant>
      <vt:variant>
        <vt:i4>5</vt:i4>
      </vt:variant>
      <vt:variant>
        <vt:lpwstr/>
      </vt:variant>
      <vt:variant>
        <vt:lpwstr>_Toc358716640</vt:lpwstr>
      </vt:variant>
      <vt:variant>
        <vt:i4>1048636</vt:i4>
      </vt:variant>
      <vt:variant>
        <vt:i4>41</vt:i4>
      </vt:variant>
      <vt:variant>
        <vt:i4>0</vt:i4>
      </vt:variant>
      <vt:variant>
        <vt:i4>5</vt:i4>
      </vt:variant>
      <vt:variant>
        <vt:lpwstr/>
      </vt:variant>
      <vt:variant>
        <vt:lpwstr>_Toc358716639</vt:lpwstr>
      </vt:variant>
      <vt:variant>
        <vt:i4>1048636</vt:i4>
      </vt:variant>
      <vt:variant>
        <vt:i4>35</vt:i4>
      </vt:variant>
      <vt:variant>
        <vt:i4>0</vt:i4>
      </vt:variant>
      <vt:variant>
        <vt:i4>5</vt:i4>
      </vt:variant>
      <vt:variant>
        <vt:lpwstr/>
      </vt:variant>
      <vt:variant>
        <vt:lpwstr>_Toc358716638</vt:lpwstr>
      </vt:variant>
      <vt:variant>
        <vt:i4>1048636</vt:i4>
      </vt:variant>
      <vt:variant>
        <vt:i4>29</vt:i4>
      </vt:variant>
      <vt:variant>
        <vt:i4>0</vt:i4>
      </vt:variant>
      <vt:variant>
        <vt:i4>5</vt:i4>
      </vt:variant>
      <vt:variant>
        <vt:lpwstr/>
      </vt:variant>
      <vt:variant>
        <vt:lpwstr>_Toc358716637</vt:lpwstr>
      </vt:variant>
      <vt:variant>
        <vt:i4>1048636</vt:i4>
      </vt:variant>
      <vt:variant>
        <vt:i4>23</vt:i4>
      </vt:variant>
      <vt:variant>
        <vt:i4>0</vt:i4>
      </vt:variant>
      <vt:variant>
        <vt:i4>5</vt:i4>
      </vt:variant>
      <vt:variant>
        <vt:lpwstr/>
      </vt:variant>
      <vt:variant>
        <vt:lpwstr>_Toc358716636</vt:lpwstr>
      </vt:variant>
      <vt:variant>
        <vt:i4>1048636</vt:i4>
      </vt:variant>
      <vt:variant>
        <vt:i4>17</vt:i4>
      </vt:variant>
      <vt:variant>
        <vt:i4>0</vt:i4>
      </vt:variant>
      <vt:variant>
        <vt:i4>5</vt:i4>
      </vt:variant>
      <vt:variant>
        <vt:lpwstr/>
      </vt:variant>
      <vt:variant>
        <vt:lpwstr>_Toc358716635</vt:lpwstr>
      </vt:variant>
      <vt:variant>
        <vt:i4>1048636</vt:i4>
      </vt:variant>
      <vt:variant>
        <vt:i4>11</vt:i4>
      </vt:variant>
      <vt:variant>
        <vt:i4>0</vt:i4>
      </vt:variant>
      <vt:variant>
        <vt:i4>5</vt:i4>
      </vt:variant>
      <vt:variant>
        <vt:lpwstr/>
      </vt:variant>
      <vt:variant>
        <vt:lpwstr>_Toc358716634</vt:lpwstr>
      </vt:variant>
      <vt:variant>
        <vt:i4>327735</vt:i4>
      </vt:variant>
      <vt:variant>
        <vt:i4>6</vt:i4>
      </vt:variant>
      <vt:variant>
        <vt:i4>0</vt:i4>
      </vt:variant>
      <vt:variant>
        <vt:i4>5</vt:i4>
      </vt:variant>
      <vt:variant>
        <vt:lpwstr>http://www.ungm.org/Publications/UserManuals/Suppliers/UserManual_Supplier.pdf</vt:lpwstr>
      </vt:variant>
      <vt:variant>
        <vt:lpwstr/>
      </vt:variant>
      <vt:variant>
        <vt:i4>4849755</vt:i4>
      </vt:variant>
      <vt:variant>
        <vt:i4>3</vt:i4>
      </vt:variant>
      <vt:variant>
        <vt:i4>0</vt:i4>
      </vt:variant>
      <vt:variant>
        <vt:i4>5</vt:i4>
      </vt:variant>
      <vt:variant>
        <vt:lpwstr>http://www.ungm.org/</vt:lpwstr>
      </vt:variant>
      <vt:variant>
        <vt:lpwstr/>
      </vt:variant>
      <vt:variant>
        <vt:i4>65580</vt:i4>
      </vt:variant>
      <vt:variant>
        <vt:i4>0</vt:i4>
      </vt:variant>
      <vt:variant>
        <vt:i4>0</vt:i4>
      </vt:variant>
      <vt:variant>
        <vt:i4>5</vt:i4>
      </vt:variant>
      <vt:variant>
        <vt:lpwstr>mailto:bidtender@unfpa.dk</vt:lpwstr>
      </vt:variant>
      <vt:variant>
        <vt:lpwstr/>
      </vt:variant>
      <vt:variant>
        <vt:i4>5308434</vt:i4>
      </vt:variant>
      <vt:variant>
        <vt:i4>0</vt:i4>
      </vt:variant>
      <vt:variant>
        <vt:i4>0</vt:i4>
      </vt:variant>
      <vt:variant>
        <vt:i4>5</vt:i4>
      </vt:variant>
      <vt:variant>
        <vt:lpwstr>http://www.unfpa.org/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Carmen Lucia Barrientos</cp:lastModifiedBy>
  <cp:revision>36</cp:revision>
  <cp:lastPrinted>2018-05-12T00:09:00Z</cp:lastPrinted>
  <dcterms:created xsi:type="dcterms:W3CDTF">2018-05-09T14:58:00Z</dcterms:created>
  <dcterms:modified xsi:type="dcterms:W3CDTF">2018-05-12T00:10:00Z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9;#Spanish|9db8946d-a1bc-4d81-bbee-ba145b675dec</vt:lpwstr>
  </property>
  <property fmtid="{D5CDD505-2E9C-101B-9397-08002B2CF9AE}" pid="4" name="UNFPA_DocumentType">
    <vt:lpwstr>7;#Template|88a86ba0-78ce-4642-9c94-ba93c8025277</vt:lpwstr>
  </property>
</Properties>
</file>